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77" w:rsidRPr="00842C48" w:rsidRDefault="00CD1408" w:rsidP="00720677">
      <w:pPr>
        <w:pStyle w:val="a4"/>
        <w:rPr>
          <w:szCs w:val="28"/>
        </w:rPr>
      </w:pPr>
      <w:r>
        <w:rPr>
          <w:szCs w:val="28"/>
        </w:rPr>
        <w:t xml:space="preserve">    </w:t>
      </w:r>
      <w:r w:rsidR="00502C38">
        <w:rPr>
          <w:szCs w:val="28"/>
        </w:rPr>
        <w:t xml:space="preserve">  </w:t>
      </w:r>
      <w:r w:rsidR="00D9037A">
        <w:rPr>
          <w:szCs w:val="28"/>
        </w:rPr>
        <w:t xml:space="preserve">   </w:t>
      </w:r>
      <w:r w:rsidR="00720677" w:rsidRPr="00842C48">
        <w:rPr>
          <w:szCs w:val="28"/>
        </w:rPr>
        <w:t>РОССИЙСКАЯ ФЕДЕРАЦИЯ</w:t>
      </w:r>
      <w:r w:rsidR="00720677">
        <w:rPr>
          <w:szCs w:val="28"/>
        </w:rPr>
        <w:t xml:space="preserve"> </w:t>
      </w:r>
      <w:r w:rsidR="00720677">
        <w:rPr>
          <w:szCs w:val="28"/>
        </w:rPr>
        <w:tab/>
        <w:t xml:space="preserve">  </w:t>
      </w:r>
      <w:r w:rsidR="00720677" w:rsidRPr="00842C48">
        <w:rPr>
          <w:szCs w:val="28"/>
        </w:rPr>
        <w:t xml:space="preserve">    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720677" w:rsidRPr="00842C48" w:rsidRDefault="00502C38" w:rsidP="00720677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МАТВЕЕВО-КУРГАНСКИЙ</w:t>
      </w:r>
      <w:r w:rsidR="00720677" w:rsidRPr="00842C48">
        <w:rPr>
          <w:sz w:val="28"/>
          <w:szCs w:val="28"/>
        </w:rPr>
        <w:t xml:space="preserve"> РАЙОН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</w:t>
      </w:r>
      <w:r w:rsidR="008712F6">
        <w:rPr>
          <w:sz w:val="28"/>
          <w:szCs w:val="28"/>
        </w:rPr>
        <w:t>БОЛЬШЕКИРСАНОВСКОЕ</w:t>
      </w:r>
      <w:r w:rsidRPr="00842C48">
        <w:rPr>
          <w:sz w:val="28"/>
          <w:szCs w:val="28"/>
        </w:rPr>
        <w:t xml:space="preserve"> СЕЛЬСКОЕ ПОСЕЛЕНИЕ»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</w:p>
    <w:p w:rsidR="008712F6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СОБРАНИЕ ДЕПУТАТОВ </w:t>
      </w:r>
    </w:p>
    <w:p w:rsidR="00720677" w:rsidRPr="00842C48" w:rsidRDefault="008712F6" w:rsidP="00720677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720677" w:rsidRPr="00842C48">
        <w:rPr>
          <w:sz w:val="28"/>
          <w:szCs w:val="28"/>
        </w:rPr>
        <w:t xml:space="preserve"> СЕЛЬСКОГО ПОСЕЛЕНИЯ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</w:p>
    <w:p w:rsidR="00862E6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РЕШЕНИЕ </w:t>
      </w:r>
    </w:p>
    <w:p w:rsidR="008712F6" w:rsidRDefault="008712F6" w:rsidP="00720677">
      <w:pPr>
        <w:jc w:val="center"/>
        <w:rPr>
          <w:sz w:val="28"/>
          <w:szCs w:val="28"/>
        </w:rPr>
      </w:pP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№</w:t>
      </w:r>
      <w:r w:rsidR="008712F6">
        <w:rPr>
          <w:sz w:val="28"/>
          <w:szCs w:val="28"/>
        </w:rPr>
        <w:t xml:space="preserve"> 9</w:t>
      </w:r>
      <w:r w:rsidRPr="00842C48">
        <w:rPr>
          <w:sz w:val="28"/>
          <w:szCs w:val="28"/>
        </w:rPr>
        <w:t xml:space="preserve"> </w:t>
      </w:r>
    </w:p>
    <w:p w:rsidR="00720677" w:rsidRPr="00F24452" w:rsidRDefault="00720677" w:rsidP="00720677">
      <w:pPr>
        <w:autoSpaceDE w:val="0"/>
        <w:autoSpaceDN w:val="0"/>
        <w:adjustRightInd w:val="0"/>
        <w:ind w:firstLine="540"/>
        <w:outlineLvl w:val="0"/>
        <w:rPr>
          <w:b/>
        </w:rPr>
      </w:pPr>
    </w:p>
    <w:p w:rsidR="00E27591" w:rsidRDefault="008712F6" w:rsidP="00720677">
      <w:r>
        <w:rPr>
          <w:sz w:val="28"/>
          <w:szCs w:val="28"/>
        </w:rPr>
        <w:t xml:space="preserve">               «29» ноября </w:t>
      </w:r>
      <w:r w:rsidR="00720677">
        <w:rPr>
          <w:sz w:val="28"/>
          <w:szCs w:val="28"/>
        </w:rPr>
        <w:t>20</w:t>
      </w:r>
      <w:r w:rsidR="00E3146C">
        <w:rPr>
          <w:sz w:val="28"/>
          <w:szCs w:val="28"/>
        </w:rPr>
        <w:t>21</w:t>
      </w:r>
      <w:r w:rsidR="00720677">
        <w:rPr>
          <w:sz w:val="28"/>
          <w:szCs w:val="28"/>
        </w:rPr>
        <w:t xml:space="preserve"> г</w:t>
      </w:r>
      <w:r w:rsidR="00E3146C">
        <w:rPr>
          <w:sz w:val="28"/>
          <w:szCs w:val="28"/>
        </w:rPr>
        <w:t>.</w:t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>
        <w:rPr>
          <w:sz w:val="28"/>
          <w:szCs w:val="28"/>
        </w:rPr>
        <w:t xml:space="preserve">          х</w:t>
      </w:r>
      <w:r w:rsidR="00720677">
        <w:rPr>
          <w:sz w:val="28"/>
          <w:szCs w:val="28"/>
        </w:rPr>
        <w:t>.</w:t>
      </w:r>
      <w:r>
        <w:rPr>
          <w:sz w:val="28"/>
          <w:szCs w:val="28"/>
        </w:rPr>
        <w:t>Большая Кирсановка</w:t>
      </w:r>
    </w:p>
    <w:p w:rsidR="0016391E" w:rsidRDefault="0016391E" w:rsidP="00E2759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1"/>
      </w:tblGrid>
      <w:tr w:rsidR="00E27591" w:rsidRPr="00624FE2" w:rsidTr="008712F6">
        <w:trPr>
          <w:trHeight w:val="1191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E27591" w:rsidRPr="00624FE2" w:rsidRDefault="002D7B74" w:rsidP="008712F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AF2D0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решение </w:t>
            </w:r>
            <w:r w:rsidR="00DA362A">
              <w:rPr>
                <w:sz w:val="28"/>
                <w:szCs w:val="28"/>
              </w:rPr>
              <w:t xml:space="preserve">Собрания депутатов </w:t>
            </w:r>
            <w:r w:rsidR="008712F6">
              <w:rPr>
                <w:sz w:val="28"/>
                <w:szCs w:val="28"/>
              </w:rPr>
              <w:t>Большекирсановского</w:t>
            </w:r>
            <w:r w:rsidR="00DA362A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от </w:t>
            </w:r>
            <w:r w:rsidR="008712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6.</w:t>
            </w:r>
            <w:r w:rsidR="008712F6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.201</w:t>
            </w:r>
            <w:r w:rsidR="008712F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 №</w:t>
            </w:r>
            <w:r w:rsidR="008712F6">
              <w:rPr>
                <w:sz w:val="28"/>
                <w:szCs w:val="28"/>
              </w:rPr>
              <w:t xml:space="preserve"> 59</w:t>
            </w:r>
            <w:r>
              <w:rPr>
                <w:sz w:val="28"/>
                <w:szCs w:val="28"/>
              </w:rPr>
              <w:t xml:space="preserve"> «</w:t>
            </w:r>
            <w:r w:rsidR="00E27591" w:rsidRPr="00624FE2">
              <w:rPr>
                <w:sz w:val="28"/>
                <w:szCs w:val="28"/>
              </w:rPr>
              <w:t>О денежном со</w:t>
            </w:r>
            <w:r w:rsidR="0086338F" w:rsidRPr="00624FE2">
              <w:rPr>
                <w:sz w:val="28"/>
                <w:szCs w:val="28"/>
              </w:rPr>
              <w:t xml:space="preserve">держании </w:t>
            </w:r>
            <w:r w:rsidR="003070FB" w:rsidRPr="00624FE2">
              <w:rPr>
                <w:sz w:val="28"/>
                <w:szCs w:val="28"/>
              </w:rPr>
              <w:t>главы</w:t>
            </w:r>
            <w:r w:rsidR="003677AD" w:rsidRPr="00624FE2">
              <w:rPr>
                <w:sz w:val="28"/>
                <w:szCs w:val="28"/>
              </w:rPr>
              <w:t xml:space="preserve"> </w:t>
            </w:r>
            <w:r w:rsidR="0086338F" w:rsidRPr="00624FE2">
              <w:rPr>
                <w:sz w:val="28"/>
                <w:szCs w:val="28"/>
              </w:rPr>
              <w:t>Администрации</w:t>
            </w:r>
            <w:r w:rsidR="003677AD" w:rsidRPr="00624FE2">
              <w:rPr>
                <w:sz w:val="28"/>
                <w:szCs w:val="28"/>
              </w:rPr>
              <w:t xml:space="preserve"> муницип</w:t>
            </w:r>
            <w:r w:rsidR="00EB2271" w:rsidRPr="00624FE2">
              <w:rPr>
                <w:sz w:val="28"/>
                <w:szCs w:val="28"/>
              </w:rPr>
              <w:t>ального образования</w:t>
            </w:r>
            <w:r w:rsidR="008712F6">
              <w:rPr>
                <w:sz w:val="28"/>
                <w:szCs w:val="28"/>
              </w:rPr>
              <w:t xml:space="preserve"> </w:t>
            </w:r>
            <w:r w:rsidR="00EB2271" w:rsidRPr="00624FE2">
              <w:rPr>
                <w:sz w:val="28"/>
                <w:szCs w:val="28"/>
              </w:rPr>
              <w:t>«</w:t>
            </w:r>
            <w:r w:rsidR="008712F6">
              <w:rPr>
                <w:sz w:val="28"/>
                <w:szCs w:val="28"/>
              </w:rPr>
              <w:t>Большекирса-новское</w:t>
            </w:r>
            <w:r w:rsidR="00EB2271" w:rsidRPr="00624FE2">
              <w:rPr>
                <w:sz w:val="28"/>
                <w:szCs w:val="28"/>
              </w:rPr>
              <w:t xml:space="preserve"> сельское поселение», назначаемого по контракту</w:t>
            </w:r>
            <w:r w:rsidR="00E27591" w:rsidRPr="00624FE2">
              <w:rPr>
                <w:sz w:val="28"/>
                <w:szCs w:val="28"/>
              </w:rPr>
              <w:t xml:space="preserve"> и муниципальных служащих муниципального образования «</w:t>
            </w:r>
            <w:r w:rsidR="008712F6">
              <w:rPr>
                <w:sz w:val="28"/>
                <w:szCs w:val="28"/>
              </w:rPr>
              <w:t xml:space="preserve">Большекирса-новское </w:t>
            </w:r>
            <w:r w:rsidR="00E27591" w:rsidRPr="00624FE2">
              <w:rPr>
                <w:sz w:val="28"/>
                <w:szCs w:val="28"/>
              </w:rPr>
              <w:t xml:space="preserve">сельское поселение»  </w:t>
            </w:r>
          </w:p>
        </w:tc>
      </w:tr>
    </w:tbl>
    <w:p w:rsidR="00E27591" w:rsidRDefault="00E27591" w:rsidP="00E27591">
      <w:pPr>
        <w:autoSpaceDE w:val="0"/>
        <w:autoSpaceDN w:val="0"/>
        <w:adjustRightInd w:val="0"/>
        <w:ind w:firstLine="540"/>
        <w:jc w:val="center"/>
        <w:outlineLvl w:val="0"/>
      </w:pPr>
    </w:p>
    <w:p w:rsidR="0016391E" w:rsidRPr="00E3146C" w:rsidRDefault="00E3146C" w:rsidP="00E275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3146C">
        <w:rPr>
          <w:sz w:val="28"/>
          <w:szCs w:val="28"/>
        </w:rPr>
        <w:t xml:space="preserve">В соответствии с </w:t>
      </w:r>
      <w:hyperlink r:id="rId8" w:history="1">
        <w:r w:rsidRPr="00E3146C">
          <w:rPr>
            <w:rStyle w:val="ab"/>
            <w:b w:val="0"/>
            <w:color w:val="auto"/>
            <w:sz w:val="28"/>
            <w:szCs w:val="28"/>
          </w:rPr>
          <w:t>Федеральным законом</w:t>
        </w:r>
      </w:hyperlink>
      <w:r w:rsidRPr="00E3146C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E3146C">
        <w:rPr>
          <w:sz w:val="28"/>
          <w:szCs w:val="28"/>
        </w:rPr>
        <w:t xml:space="preserve"> 131-ФЗ «Об общих принципах организации местного самоуправления в Российской Федерации», </w:t>
      </w:r>
      <w:hyperlink r:id="rId9" w:history="1">
        <w:r w:rsidRPr="00E3146C">
          <w:rPr>
            <w:rStyle w:val="ab"/>
            <w:b w:val="0"/>
            <w:color w:val="auto"/>
            <w:sz w:val="28"/>
            <w:szCs w:val="28"/>
          </w:rPr>
          <w:t>Областным законом</w:t>
        </w:r>
      </w:hyperlink>
      <w:r w:rsidRPr="00E3146C">
        <w:rPr>
          <w:sz w:val="28"/>
          <w:szCs w:val="28"/>
        </w:rPr>
        <w:t xml:space="preserve"> от </w:t>
      </w:r>
      <w:r w:rsidR="004457B2">
        <w:rPr>
          <w:sz w:val="28"/>
          <w:szCs w:val="28"/>
        </w:rPr>
        <w:t>10</w:t>
      </w:r>
      <w:r w:rsidRPr="00E3146C">
        <w:rPr>
          <w:sz w:val="28"/>
          <w:szCs w:val="28"/>
        </w:rPr>
        <w:t>.1</w:t>
      </w:r>
      <w:r w:rsidR="004457B2">
        <w:rPr>
          <w:sz w:val="28"/>
          <w:szCs w:val="28"/>
        </w:rPr>
        <w:t>2</w:t>
      </w:r>
      <w:r w:rsidRPr="00E3146C">
        <w:rPr>
          <w:sz w:val="28"/>
          <w:szCs w:val="28"/>
        </w:rPr>
        <w:t>.20</w:t>
      </w:r>
      <w:r w:rsidR="004457B2">
        <w:rPr>
          <w:sz w:val="28"/>
          <w:szCs w:val="28"/>
        </w:rPr>
        <w:t>10</w:t>
      </w:r>
      <w:r>
        <w:rPr>
          <w:sz w:val="28"/>
          <w:szCs w:val="28"/>
        </w:rPr>
        <w:t xml:space="preserve"> №</w:t>
      </w:r>
      <w:r w:rsidR="004457B2">
        <w:rPr>
          <w:sz w:val="28"/>
          <w:szCs w:val="28"/>
        </w:rPr>
        <w:t> 538</w:t>
      </w:r>
      <w:r w:rsidRPr="00E3146C">
        <w:rPr>
          <w:sz w:val="28"/>
          <w:szCs w:val="28"/>
        </w:rPr>
        <w:t xml:space="preserve">-ЗС «О </w:t>
      </w:r>
      <w:r w:rsidR="004457B2">
        <w:rPr>
          <w:sz w:val="28"/>
          <w:szCs w:val="28"/>
        </w:rPr>
        <w:t>денежном содержании государственных гражданских служащих Ростовской области</w:t>
      </w:r>
      <w:r w:rsidRPr="00E3146C">
        <w:rPr>
          <w:sz w:val="28"/>
          <w:szCs w:val="28"/>
        </w:rPr>
        <w:t xml:space="preserve">», </w:t>
      </w:r>
      <w:r w:rsidR="004457B2">
        <w:rPr>
          <w:sz w:val="28"/>
          <w:szCs w:val="28"/>
        </w:rPr>
        <w:t>постановлением Правительства Ростовской области от 10.11.2011 №116 «</w:t>
      </w:r>
      <w:r w:rsidR="004457B2">
        <w:rPr>
          <w:kern w:val="2"/>
          <w:sz w:val="28"/>
          <w:szCs w:val="28"/>
          <w:lang w:eastAsia="en-US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</w:t>
      </w:r>
      <w:r w:rsidRPr="00E3146C">
        <w:rPr>
          <w:sz w:val="28"/>
          <w:szCs w:val="28"/>
        </w:rPr>
        <w:t xml:space="preserve">Собрание депутатов </w:t>
      </w:r>
      <w:r w:rsidR="008712F6">
        <w:rPr>
          <w:sz w:val="28"/>
          <w:szCs w:val="28"/>
        </w:rPr>
        <w:t>Большекирсановского</w:t>
      </w:r>
      <w:r w:rsidR="004457B2">
        <w:rPr>
          <w:sz w:val="28"/>
          <w:szCs w:val="28"/>
        </w:rPr>
        <w:t xml:space="preserve"> сельского поселения</w:t>
      </w:r>
    </w:p>
    <w:p w:rsidR="00720677" w:rsidRPr="00E3146C" w:rsidRDefault="00720677" w:rsidP="00E27591">
      <w:pPr>
        <w:autoSpaceDE w:val="0"/>
        <w:autoSpaceDN w:val="0"/>
        <w:adjustRightInd w:val="0"/>
        <w:ind w:firstLine="708"/>
        <w:rPr>
          <w:bCs/>
        </w:rPr>
      </w:pPr>
    </w:p>
    <w:p w:rsidR="00E27591" w:rsidRDefault="00E27591" w:rsidP="00E27591">
      <w:pPr>
        <w:jc w:val="center"/>
      </w:pPr>
      <w:r>
        <w:t>РЕШИЛО:</w:t>
      </w:r>
    </w:p>
    <w:p w:rsidR="0016391E" w:rsidRDefault="0016391E" w:rsidP="00E27591">
      <w:pPr>
        <w:jc w:val="center"/>
      </w:pPr>
    </w:p>
    <w:p w:rsidR="00E27591" w:rsidRDefault="002D7B74" w:rsidP="004457B2">
      <w:pPr>
        <w:numPr>
          <w:ilvl w:val="0"/>
          <w:numId w:val="5"/>
        </w:numPr>
        <w:autoSpaceDE w:val="0"/>
        <w:autoSpaceDN w:val="0"/>
        <w:adjustRightInd w:val="0"/>
        <w:ind w:left="142" w:firstLine="56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Собрания депутатов </w:t>
      </w:r>
      <w:r w:rsidR="008712F6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сельского поселения от </w:t>
      </w:r>
      <w:r w:rsidR="008712F6">
        <w:rPr>
          <w:sz w:val="28"/>
          <w:szCs w:val="28"/>
        </w:rPr>
        <w:t>26.</w:t>
      </w:r>
      <w:r>
        <w:rPr>
          <w:sz w:val="28"/>
          <w:szCs w:val="28"/>
        </w:rPr>
        <w:t>0</w:t>
      </w:r>
      <w:r w:rsidR="008712F6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8712F6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8712F6">
        <w:rPr>
          <w:sz w:val="28"/>
          <w:szCs w:val="28"/>
        </w:rPr>
        <w:t>59</w:t>
      </w:r>
      <w:r>
        <w:rPr>
          <w:sz w:val="28"/>
          <w:szCs w:val="28"/>
        </w:rPr>
        <w:t xml:space="preserve"> «</w:t>
      </w:r>
      <w:r w:rsidRPr="00624FE2">
        <w:rPr>
          <w:sz w:val="28"/>
          <w:szCs w:val="28"/>
        </w:rPr>
        <w:t>О денежном содержании главы Администрации муниципального образования «</w:t>
      </w:r>
      <w:r w:rsidR="008712F6">
        <w:rPr>
          <w:sz w:val="28"/>
          <w:szCs w:val="28"/>
        </w:rPr>
        <w:t>Большекирсановское</w:t>
      </w:r>
      <w:r w:rsidRPr="00624FE2">
        <w:rPr>
          <w:sz w:val="28"/>
          <w:szCs w:val="28"/>
        </w:rPr>
        <w:t xml:space="preserve"> сельское поселение», назначаемого по контракту и муниципальных служащих муниципального образования «</w:t>
      </w:r>
      <w:r w:rsidR="008712F6">
        <w:rPr>
          <w:sz w:val="28"/>
          <w:szCs w:val="28"/>
        </w:rPr>
        <w:t>Большекирсановское</w:t>
      </w:r>
      <w:r w:rsidRPr="00624FE2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изменени</w:t>
      </w:r>
      <w:r w:rsidR="004457B2">
        <w:rPr>
          <w:sz w:val="28"/>
          <w:szCs w:val="28"/>
        </w:rPr>
        <w:t>я согласно приложению.</w:t>
      </w:r>
    </w:p>
    <w:p w:rsidR="00E27591" w:rsidRDefault="00E27591" w:rsidP="004457B2">
      <w:pPr>
        <w:numPr>
          <w:ilvl w:val="0"/>
          <w:numId w:val="5"/>
        </w:numPr>
        <w:autoSpaceDE w:val="0"/>
        <w:autoSpaceDN w:val="0"/>
        <w:adjustRightInd w:val="0"/>
        <w:ind w:left="142" w:firstLine="563"/>
        <w:outlineLvl w:val="0"/>
        <w:rPr>
          <w:sz w:val="28"/>
          <w:szCs w:val="28"/>
        </w:rPr>
      </w:pPr>
      <w:r w:rsidRPr="00624FE2">
        <w:rPr>
          <w:sz w:val="28"/>
          <w:szCs w:val="28"/>
        </w:rPr>
        <w:t xml:space="preserve">Настоящее решение </w:t>
      </w:r>
      <w:r w:rsidR="00ED5B18" w:rsidRPr="00624FE2">
        <w:rPr>
          <w:sz w:val="28"/>
          <w:szCs w:val="28"/>
        </w:rPr>
        <w:t xml:space="preserve">вступает в силу со дня его официального опубликования в </w:t>
      </w:r>
      <w:r w:rsidR="00844FA6" w:rsidRPr="00624FE2">
        <w:rPr>
          <w:sz w:val="28"/>
          <w:szCs w:val="28"/>
        </w:rPr>
        <w:t>информационном бюллетене</w:t>
      </w:r>
      <w:r w:rsidR="008712F6">
        <w:rPr>
          <w:sz w:val="28"/>
          <w:szCs w:val="28"/>
        </w:rPr>
        <w:t xml:space="preserve"> Большекирсановского сельского поселения</w:t>
      </w:r>
      <w:r w:rsidR="00844FA6" w:rsidRPr="00624FE2">
        <w:rPr>
          <w:sz w:val="28"/>
          <w:szCs w:val="28"/>
        </w:rPr>
        <w:t xml:space="preserve"> «Вестник</w:t>
      </w:r>
      <w:r w:rsidR="008712F6">
        <w:rPr>
          <w:sz w:val="28"/>
          <w:szCs w:val="28"/>
        </w:rPr>
        <w:t xml:space="preserve"> Примиусья</w:t>
      </w:r>
      <w:r w:rsidR="00844FA6" w:rsidRPr="00624FE2">
        <w:rPr>
          <w:sz w:val="28"/>
          <w:szCs w:val="28"/>
        </w:rPr>
        <w:t xml:space="preserve">» и </w:t>
      </w:r>
      <w:r w:rsidR="004457B2">
        <w:rPr>
          <w:sz w:val="28"/>
          <w:szCs w:val="28"/>
        </w:rPr>
        <w:t xml:space="preserve">распространяется на </w:t>
      </w:r>
      <w:r w:rsidR="00082710" w:rsidRPr="00624FE2">
        <w:rPr>
          <w:sz w:val="28"/>
          <w:szCs w:val="28"/>
        </w:rPr>
        <w:t>правоотношения, возникши</w:t>
      </w:r>
      <w:r w:rsidR="004457B2">
        <w:rPr>
          <w:sz w:val="28"/>
          <w:szCs w:val="28"/>
        </w:rPr>
        <w:t>е</w:t>
      </w:r>
      <w:r w:rsidR="00082710" w:rsidRPr="00624FE2">
        <w:rPr>
          <w:sz w:val="28"/>
          <w:szCs w:val="28"/>
        </w:rPr>
        <w:t xml:space="preserve"> с </w:t>
      </w:r>
      <w:r w:rsidR="004457B2">
        <w:rPr>
          <w:sz w:val="28"/>
          <w:szCs w:val="28"/>
        </w:rPr>
        <w:t xml:space="preserve">01 октября </w:t>
      </w:r>
      <w:r w:rsidR="00082710" w:rsidRPr="00624FE2">
        <w:rPr>
          <w:sz w:val="28"/>
          <w:szCs w:val="28"/>
        </w:rPr>
        <w:t>20</w:t>
      </w:r>
      <w:r w:rsidR="00E3146C">
        <w:rPr>
          <w:sz w:val="28"/>
          <w:szCs w:val="28"/>
        </w:rPr>
        <w:t>21</w:t>
      </w:r>
      <w:r w:rsidR="00082710" w:rsidRPr="00624FE2">
        <w:rPr>
          <w:sz w:val="28"/>
          <w:szCs w:val="28"/>
        </w:rPr>
        <w:t xml:space="preserve"> года</w:t>
      </w:r>
      <w:r w:rsidRPr="00624FE2">
        <w:rPr>
          <w:sz w:val="28"/>
          <w:szCs w:val="28"/>
        </w:rPr>
        <w:t>.</w:t>
      </w:r>
    </w:p>
    <w:p w:rsidR="004457B2" w:rsidRPr="00FC4280" w:rsidRDefault="00FC4280" w:rsidP="00FC4280">
      <w:pPr>
        <w:numPr>
          <w:ilvl w:val="0"/>
          <w:numId w:val="5"/>
        </w:numPr>
        <w:autoSpaceDE w:val="0"/>
        <w:autoSpaceDN w:val="0"/>
        <w:adjustRightInd w:val="0"/>
        <w:ind w:left="142" w:firstLine="563"/>
        <w:outlineLvl w:val="0"/>
        <w:rPr>
          <w:sz w:val="28"/>
          <w:szCs w:val="28"/>
        </w:rPr>
      </w:pPr>
      <w:r w:rsidRPr="00FC4280">
        <w:rPr>
          <w:sz w:val="28"/>
          <w:szCs w:val="28"/>
        </w:rPr>
        <w:lastRenderedPageBreak/>
        <w:t xml:space="preserve">С 1 октября 2021 г. по 31 декабря 2021 г. </w:t>
      </w:r>
      <w:r>
        <w:rPr>
          <w:kern w:val="2"/>
          <w:sz w:val="28"/>
          <w:szCs w:val="28"/>
        </w:rPr>
        <w:t xml:space="preserve">размер единовременной выплаты при предоставлении ежегодного оплачиваемого отпуска </w:t>
      </w:r>
      <w:r w:rsidRPr="00FC4280">
        <w:rPr>
          <w:kern w:val="2"/>
          <w:sz w:val="28"/>
          <w:szCs w:val="28"/>
        </w:rPr>
        <w:t>определять исходя из размеров должностных окладов на 30 сентября 2021 г.</w:t>
      </w:r>
    </w:p>
    <w:p w:rsidR="0016391E" w:rsidRPr="00FC4280" w:rsidRDefault="00E27591" w:rsidP="00FC4280">
      <w:pPr>
        <w:numPr>
          <w:ilvl w:val="0"/>
          <w:numId w:val="5"/>
        </w:numPr>
        <w:autoSpaceDE w:val="0"/>
        <w:autoSpaceDN w:val="0"/>
        <w:adjustRightInd w:val="0"/>
        <w:ind w:left="142" w:firstLine="563"/>
        <w:outlineLvl w:val="0"/>
        <w:rPr>
          <w:sz w:val="28"/>
          <w:szCs w:val="28"/>
        </w:rPr>
      </w:pPr>
      <w:r w:rsidRPr="00FC4280">
        <w:rPr>
          <w:sz w:val="28"/>
          <w:szCs w:val="28"/>
        </w:rPr>
        <w:t xml:space="preserve">Контроль за исполнением </w:t>
      </w:r>
      <w:r w:rsidR="00844FA6" w:rsidRPr="00FC4280">
        <w:rPr>
          <w:sz w:val="28"/>
          <w:szCs w:val="28"/>
        </w:rPr>
        <w:t xml:space="preserve">данного решения возложить на </w:t>
      </w:r>
      <w:r w:rsidR="00FC4280">
        <w:rPr>
          <w:sz w:val="28"/>
          <w:szCs w:val="28"/>
        </w:rPr>
        <w:t xml:space="preserve">      </w:t>
      </w:r>
      <w:r w:rsidR="008712F6">
        <w:rPr>
          <w:sz w:val="28"/>
          <w:szCs w:val="28"/>
        </w:rPr>
        <w:t>Василенко Т.Ю.</w:t>
      </w:r>
      <w:r w:rsidR="00844FA6" w:rsidRPr="00FC4280">
        <w:rPr>
          <w:sz w:val="28"/>
          <w:szCs w:val="28"/>
        </w:rPr>
        <w:t xml:space="preserve"> – председателя комиссии по бюджету, налогам и собственности.</w:t>
      </w:r>
    </w:p>
    <w:p w:rsidR="008712F6" w:rsidRDefault="008712F6" w:rsidP="00E27591">
      <w:pPr>
        <w:rPr>
          <w:sz w:val="28"/>
          <w:szCs w:val="28"/>
        </w:rPr>
      </w:pPr>
    </w:p>
    <w:p w:rsidR="008712F6" w:rsidRDefault="008712F6" w:rsidP="00E27591">
      <w:pPr>
        <w:rPr>
          <w:sz w:val="28"/>
          <w:szCs w:val="28"/>
        </w:rPr>
      </w:pPr>
    </w:p>
    <w:p w:rsidR="008712F6" w:rsidRDefault="008712F6" w:rsidP="00E27591">
      <w:pPr>
        <w:rPr>
          <w:sz w:val="28"/>
          <w:szCs w:val="28"/>
        </w:rPr>
      </w:pPr>
    </w:p>
    <w:p w:rsidR="0016391E" w:rsidRPr="00624FE2" w:rsidRDefault="00844FA6" w:rsidP="00E27591">
      <w:pPr>
        <w:rPr>
          <w:sz w:val="28"/>
          <w:szCs w:val="28"/>
        </w:rPr>
      </w:pPr>
      <w:r w:rsidRPr="00624FE2">
        <w:rPr>
          <w:sz w:val="28"/>
          <w:szCs w:val="28"/>
        </w:rPr>
        <w:t>Председатель Собрания депутатов –</w:t>
      </w:r>
    </w:p>
    <w:p w:rsidR="00844FA6" w:rsidRPr="00624FE2" w:rsidRDefault="00844FA6" w:rsidP="00E27591">
      <w:pPr>
        <w:rPr>
          <w:sz w:val="28"/>
          <w:szCs w:val="28"/>
        </w:rPr>
      </w:pPr>
      <w:r w:rsidRPr="00624FE2">
        <w:rPr>
          <w:sz w:val="28"/>
          <w:szCs w:val="28"/>
        </w:rPr>
        <w:t xml:space="preserve">глава </w:t>
      </w:r>
      <w:r w:rsidR="008712F6">
        <w:rPr>
          <w:sz w:val="28"/>
          <w:szCs w:val="28"/>
        </w:rPr>
        <w:t>Большекирсановского</w:t>
      </w:r>
      <w:r w:rsidRPr="00624FE2">
        <w:rPr>
          <w:sz w:val="28"/>
          <w:szCs w:val="28"/>
        </w:rPr>
        <w:t xml:space="preserve"> сельского поселения            </w:t>
      </w:r>
      <w:r w:rsidR="00624FE2">
        <w:rPr>
          <w:sz w:val="28"/>
          <w:szCs w:val="28"/>
        </w:rPr>
        <w:t xml:space="preserve">                            </w:t>
      </w:r>
      <w:r w:rsidR="008712F6">
        <w:rPr>
          <w:sz w:val="28"/>
          <w:szCs w:val="28"/>
        </w:rPr>
        <w:t>Н</w:t>
      </w:r>
      <w:r w:rsidRPr="00624FE2">
        <w:rPr>
          <w:sz w:val="28"/>
          <w:szCs w:val="28"/>
        </w:rPr>
        <w:t>.</w:t>
      </w:r>
      <w:r w:rsidR="008712F6">
        <w:rPr>
          <w:sz w:val="28"/>
          <w:szCs w:val="28"/>
        </w:rPr>
        <w:t>В</w:t>
      </w:r>
      <w:r w:rsidRPr="00624FE2">
        <w:rPr>
          <w:sz w:val="28"/>
          <w:szCs w:val="28"/>
        </w:rPr>
        <w:t>.</w:t>
      </w:r>
      <w:r w:rsidR="008712F6">
        <w:rPr>
          <w:sz w:val="28"/>
          <w:szCs w:val="28"/>
        </w:rPr>
        <w:t>Лебедев</w:t>
      </w:r>
    </w:p>
    <w:p w:rsidR="0016391E" w:rsidRPr="00624FE2" w:rsidRDefault="0016391E" w:rsidP="00E27591">
      <w:pPr>
        <w:rPr>
          <w:sz w:val="28"/>
          <w:szCs w:val="28"/>
        </w:rPr>
      </w:pPr>
    </w:p>
    <w:p w:rsidR="00082710" w:rsidRPr="00624FE2" w:rsidRDefault="00082710" w:rsidP="00E27591">
      <w:pPr>
        <w:ind w:left="4680" w:right="-5" w:firstLine="2124"/>
        <w:rPr>
          <w:sz w:val="28"/>
          <w:szCs w:val="28"/>
        </w:rPr>
      </w:pPr>
    </w:p>
    <w:p w:rsidR="00082710" w:rsidRPr="00624FE2" w:rsidRDefault="00082710" w:rsidP="00E27591">
      <w:pPr>
        <w:ind w:left="4680" w:right="-5" w:firstLine="2124"/>
        <w:rPr>
          <w:sz w:val="28"/>
          <w:szCs w:val="28"/>
        </w:rPr>
      </w:pPr>
    </w:p>
    <w:p w:rsidR="00624FE2" w:rsidRDefault="00624FE2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392F29" w:rsidRDefault="00392F29" w:rsidP="00585709">
      <w:pPr>
        <w:ind w:left="4680" w:right="-5" w:firstLine="2124"/>
        <w:jc w:val="right"/>
        <w:rPr>
          <w:sz w:val="28"/>
          <w:szCs w:val="28"/>
        </w:rPr>
      </w:pPr>
    </w:p>
    <w:p w:rsidR="00585709" w:rsidRDefault="00585709" w:rsidP="00585709">
      <w:pPr>
        <w:ind w:left="4680" w:right="-5" w:firstLine="21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85709" w:rsidRDefault="00585709" w:rsidP="008712F6">
      <w:pPr>
        <w:ind w:left="4680" w:right="-5" w:firstLine="21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  <w:r w:rsidR="008712F6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сельского поселения от </w:t>
      </w:r>
      <w:r w:rsidR="008712F6">
        <w:rPr>
          <w:sz w:val="28"/>
          <w:szCs w:val="28"/>
        </w:rPr>
        <w:t>29</w:t>
      </w:r>
      <w:r>
        <w:rPr>
          <w:sz w:val="28"/>
          <w:szCs w:val="28"/>
        </w:rPr>
        <w:t xml:space="preserve">.11.2021 </w:t>
      </w:r>
      <w:r w:rsidR="008712F6">
        <w:rPr>
          <w:sz w:val="28"/>
          <w:szCs w:val="28"/>
        </w:rPr>
        <w:t xml:space="preserve"> № 9</w:t>
      </w:r>
    </w:p>
    <w:p w:rsidR="00585709" w:rsidRDefault="00585709" w:rsidP="00E27591">
      <w:pPr>
        <w:ind w:left="4680" w:right="-5" w:firstLine="2124"/>
        <w:rPr>
          <w:sz w:val="28"/>
          <w:szCs w:val="28"/>
        </w:rPr>
      </w:pPr>
    </w:p>
    <w:p w:rsidR="00585709" w:rsidRDefault="00585709" w:rsidP="0058570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85709" w:rsidRDefault="00585709" w:rsidP="0058570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решение Собрания депутатов </w:t>
      </w:r>
      <w:r w:rsidR="008712F6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сельского поселения от </w:t>
      </w:r>
      <w:r w:rsidR="008712F6">
        <w:rPr>
          <w:sz w:val="28"/>
          <w:szCs w:val="28"/>
        </w:rPr>
        <w:t>2</w:t>
      </w:r>
      <w:r>
        <w:rPr>
          <w:sz w:val="28"/>
          <w:szCs w:val="28"/>
        </w:rPr>
        <w:t>6.0</w:t>
      </w:r>
      <w:r w:rsidR="008712F6">
        <w:rPr>
          <w:sz w:val="28"/>
          <w:szCs w:val="28"/>
        </w:rPr>
        <w:t>4.2018</w:t>
      </w:r>
      <w:r>
        <w:rPr>
          <w:sz w:val="28"/>
          <w:szCs w:val="28"/>
        </w:rPr>
        <w:t xml:space="preserve"> № </w:t>
      </w:r>
      <w:r w:rsidR="008712F6">
        <w:rPr>
          <w:sz w:val="28"/>
          <w:szCs w:val="28"/>
        </w:rPr>
        <w:t>59</w:t>
      </w:r>
      <w:r>
        <w:rPr>
          <w:sz w:val="28"/>
          <w:szCs w:val="28"/>
        </w:rPr>
        <w:t xml:space="preserve"> «</w:t>
      </w:r>
      <w:r w:rsidRPr="00624FE2">
        <w:rPr>
          <w:sz w:val="28"/>
          <w:szCs w:val="28"/>
        </w:rPr>
        <w:t>О денежном содержании главы Администрации муниципального образования «</w:t>
      </w:r>
      <w:r w:rsidR="008712F6">
        <w:rPr>
          <w:sz w:val="28"/>
          <w:szCs w:val="28"/>
        </w:rPr>
        <w:t>Большекирсановское</w:t>
      </w:r>
      <w:r w:rsidRPr="00624FE2">
        <w:rPr>
          <w:sz w:val="28"/>
          <w:szCs w:val="28"/>
        </w:rPr>
        <w:t xml:space="preserve"> сельское поселение», назначаемого по контракту и муниципальных служащих муниципального образования «</w:t>
      </w:r>
      <w:r w:rsidR="008712F6">
        <w:rPr>
          <w:sz w:val="28"/>
          <w:szCs w:val="28"/>
        </w:rPr>
        <w:t>Большекирсановское</w:t>
      </w:r>
      <w:r w:rsidRPr="00624FE2">
        <w:rPr>
          <w:sz w:val="28"/>
          <w:szCs w:val="28"/>
        </w:rPr>
        <w:t xml:space="preserve"> сельское поселение»</w:t>
      </w:r>
    </w:p>
    <w:p w:rsidR="00585709" w:rsidRDefault="00585709" w:rsidP="00585709">
      <w:pPr>
        <w:rPr>
          <w:sz w:val="28"/>
          <w:szCs w:val="28"/>
        </w:rPr>
      </w:pPr>
    </w:p>
    <w:p w:rsidR="00392F29" w:rsidRDefault="00392F29" w:rsidP="00585709">
      <w:pPr>
        <w:rPr>
          <w:sz w:val="28"/>
          <w:szCs w:val="28"/>
        </w:rPr>
      </w:pPr>
    </w:p>
    <w:p w:rsidR="00585709" w:rsidRDefault="00585709" w:rsidP="00585709">
      <w:pPr>
        <w:numPr>
          <w:ilvl w:val="0"/>
          <w:numId w:val="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 Приложении 1:</w:t>
      </w:r>
    </w:p>
    <w:p w:rsidR="00392F29" w:rsidRDefault="00392F29" w:rsidP="00392F29">
      <w:pPr>
        <w:ind w:left="720"/>
        <w:jc w:val="left"/>
        <w:rPr>
          <w:sz w:val="28"/>
          <w:szCs w:val="28"/>
        </w:rPr>
      </w:pPr>
    </w:p>
    <w:p w:rsidR="00585709" w:rsidRDefault="00585709" w:rsidP="00585709">
      <w:pPr>
        <w:numPr>
          <w:ilvl w:val="1"/>
          <w:numId w:val="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Подпункт 4 пункта 2 статьи 10 изложить в следующей редакции:</w:t>
      </w:r>
    </w:p>
    <w:p w:rsidR="00585709" w:rsidRDefault="00585709" w:rsidP="00585709">
      <w:pPr>
        <w:ind w:left="14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«ежемесячного денежного поощрения </w:t>
      </w:r>
      <w:r w:rsidR="002424AE">
        <w:rPr>
          <w:sz w:val="28"/>
          <w:szCs w:val="28"/>
        </w:rPr>
        <w:t>– в размере 8 должностных окладов;»;</w:t>
      </w:r>
    </w:p>
    <w:p w:rsidR="00392F29" w:rsidRDefault="00392F29" w:rsidP="00585709">
      <w:pPr>
        <w:ind w:left="1440"/>
        <w:jc w:val="left"/>
        <w:rPr>
          <w:sz w:val="28"/>
          <w:szCs w:val="28"/>
        </w:rPr>
      </w:pPr>
    </w:p>
    <w:p w:rsidR="00392F29" w:rsidRDefault="00392F29" w:rsidP="00585709">
      <w:pPr>
        <w:ind w:left="1440"/>
        <w:jc w:val="left"/>
        <w:rPr>
          <w:sz w:val="28"/>
          <w:szCs w:val="28"/>
        </w:rPr>
      </w:pPr>
    </w:p>
    <w:p w:rsidR="002424AE" w:rsidRDefault="002424AE" w:rsidP="002424AE">
      <w:pPr>
        <w:numPr>
          <w:ilvl w:val="0"/>
          <w:numId w:val="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Приложение 2 изложить в редакции:</w:t>
      </w:r>
    </w:p>
    <w:p w:rsidR="002424AE" w:rsidRDefault="002424AE" w:rsidP="002424AE">
      <w:pPr>
        <w:ind w:left="360" w:right="-5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2424AE" w:rsidRDefault="002424AE" w:rsidP="002424AE">
      <w:pPr>
        <w:ind w:left="72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2424AE" w:rsidRDefault="002424AE" w:rsidP="002424AE">
      <w:pPr>
        <w:ind w:left="72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2424AE" w:rsidRDefault="008712F6" w:rsidP="002424AE">
      <w:pPr>
        <w:ind w:left="720" w:right="-5"/>
        <w:jc w:val="right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2424AE">
        <w:rPr>
          <w:sz w:val="28"/>
          <w:szCs w:val="28"/>
        </w:rPr>
        <w:t xml:space="preserve"> </w:t>
      </w:r>
    </w:p>
    <w:p w:rsidR="002424AE" w:rsidRDefault="002424AE" w:rsidP="002424AE">
      <w:pPr>
        <w:ind w:left="720" w:right="-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424AE" w:rsidRDefault="002424AE" w:rsidP="002424AE">
      <w:pPr>
        <w:ind w:left="72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12F6">
        <w:rPr>
          <w:sz w:val="28"/>
          <w:szCs w:val="28"/>
        </w:rPr>
        <w:t>2</w:t>
      </w:r>
      <w:r>
        <w:rPr>
          <w:sz w:val="28"/>
          <w:szCs w:val="28"/>
        </w:rPr>
        <w:t>6.0</w:t>
      </w:r>
      <w:r w:rsidR="008712F6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8712F6">
        <w:rPr>
          <w:sz w:val="28"/>
          <w:szCs w:val="28"/>
        </w:rPr>
        <w:t>8</w:t>
      </w:r>
      <w:r>
        <w:rPr>
          <w:sz w:val="28"/>
          <w:szCs w:val="28"/>
        </w:rPr>
        <w:t xml:space="preserve">   №</w:t>
      </w:r>
      <w:r w:rsidR="008712F6">
        <w:rPr>
          <w:sz w:val="28"/>
          <w:szCs w:val="28"/>
        </w:rPr>
        <w:t xml:space="preserve"> 59</w:t>
      </w:r>
    </w:p>
    <w:p w:rsidR="002424AE" w:rsidRDefault="002424AE" w:rsidP="002424A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2424AE" w:rsidRDefault="002424AE" w:rsidP="002424A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коэффициентов, применяемых при исчислении должностных окладов главы Администрации муниципального образования «</w:t>
      </w:r>
      <w:r w:rsidR="00F001C5">
        <w:rPr>
          <w:sz w:val="28"/>
          <w:szCs w:val="28"/>
        </w:rPr>
        <w:t>Большекирсановское</w:t>
      </w:r>
      <w:r>
        <w:rPr>
          <w:sz w:val="28"/>
          <w:szCs w:val="28"/>
        </w:rPr>
        <w:t xml:space="preserve"> сельское поселение», назначаемого по контракту и муниципальных служащих муниципального образования «</w:t>
      </w:r>
      <w:r w:rsidR="00F001C5">
        <w:rPr>
          <w:sz w:val="28"/>
          <w:szCs w:val="28"/>
        </w:rPr>
        <w:t>Большекирсановское</w:t>
      </w:r>
      <w:r>
        <w:rPr>
          <w:sz w:val="28"/>
          <w:szCs w:val="28"/>
        </w:rPr>
        <w:t xml:space="preserve"> сельское поселение» и размеры ежемесячного денежного поощрения главы Администрации муниципального образования «</w:t>
      </w:r>
      <w:r w:rsidR="00F001C5">
        <w:rPr>
          <w:sz w:val="28"/>
          <w:szCs w:val="28"/>
        </w:rPr>
        <w:t>Большекирсановское</w:t>
      </w:r>
      <w:r>
        <w:rPr>
          <w:sz w:val="28"/>
          <w:szCs w:val="28"/>
        </w:rPr>
        <w:t xml:space="preserve"> сельское поселение», назначаемого по контракту и муниципальных служащих муниципального образования «</w:t>
      </w:r>
      <w:r w:rsidR="00F001C5">
        <w:rPr>
          <w:sz w:val="28"/>
          <w:szCs w:val="28"/>
        </w:rPr>
        <w:t>Большекирсановское</w:t>
      </w:r>
      <w:r>
        <w:rPr>
          <w:sz w:val="28"/>
          <w:szCs w:val="28"/>
        </w:rPr>
        <w:t xml:space="preserve"> сельское поселение»</w:t>
      </w:r>
    </w:p>
    <w:tbl>
      <w:tblPr>
        <w:tblW w:w="12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2340"/>
        <w:gridCol w:w="2700"/>
        <w:gridCol w:w="2700"/>
      </w:tblGrid>
      <w:tr w:rsidR="002424AE" w:rsidTr="002424AE">
        <w:trPr>
          <w:gridAfter w:val="1"/>
          <w:wAfter w:w="2700" w:type="dxa"/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размеров должностных окладов Главы Администрации муниципального образования «</w:t>
            </w:r>
            <w:r w:rsidR="00F001C5">
              <w:rPr>
                <w:rFonts w:ascii="Times New Roman" w:hAnsi="Times New Roman" w:cs="Times New Roman"/>
                <w:sz w:val="28"/>
                <w:szCs w:val="28"/>
              </w:rPr>
              <w:t>Большекирсановское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назначаемого по контракту и 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ежемесячного денежного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поощрения Главы Администрации муниципального образования «</w:t>
            </w:r>
            <w:r w:rsidR="00F001C5">
              <w:rPr>
                <w:rFonts w:ascii="Times New Roman" w:hAnsi="Times New Roman" w:cs="Times New Roman"/>
                <w:sz w:val="28"/>
                <w:szCs w:val="28"/>
              </w:rPr>
              <w:t>Большекирса-</w:t>
            </w:r>
            <w:bookmarkStart w:id="0" w:name="_GoBack"/>
            <w:bookmarkEnd w:id="0"/>
            <w:r w:rsidR="00F001C5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назначаемого по контракту и муниципальных служащих</w:t>
            </w:r>
          </w:p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(должностных окладов)</w:t>
            </w:r>
          </w:p>
        </w:tc>
      </w:tr>
      <w:tr w:rsidR="002424AE" w:rsidTr="002424AE">
        <w:trPr>
          <w:gridAfter w:val="1"/>
          <w:wAfter w:w="2700" w:type="dxa"/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глава Администрации муниципального образования «</w:t>
            </w:r>
            <w:r w:rsidR="00F001C5">
              <w:rPr>
                <w:rFonts w:ascii="Times New Roman" w:hAnsi="Times New Roman" w:cs="Times New Roman"/>
                <w:sz w:val="28"/>
                <w:szCs w:val="28"/>
              </w:rPr>
              <w:t>Большекирсановское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назначаемый по контракту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2424AE" w:rsidTr="002424AE">
        <w:trPr>
          <w:gridAfter w:val="1"/>
          <w:wAfter w:w="2700" w:type="dxa"/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</w:t>
            </w:r>
            <w:r w:rsidR="008712F6">
              <w:rPr>
                <w:rFonts w:ascii="Times New Roman" w:hAnsi="Times New Roman" w:cs="Times New Roman"/>
                <w:sz w:val="28"/>
                <w:szCs w:val="28"/>
              </w:rPr>
              <w:t>Большекирсановского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2424AE" w:rsidTr="002424AE">
        <w:trPr>
          <w:gridAfter w:val="1"/>
          <w:wAfter w:w="2700" w:type="dxa"/>
          <w:cantSplit/>
          <w:trHeight w:val="7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(службы), заведующий отделом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(службой)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24AE" w:rsidRDefault="002424AE" w:rsidP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2424AE" w:rsidTr="002424AE">
        <w:trPr>
          <w:gridAfter w:val="1"/>
          <w:wAfter w:w="2700" w:type="dxa"/>
          <w:cantSplit/>
          <w:trHeight w:val="67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муниципального образования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 w:rsidP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2424AE" w:rsidTr="002424AE">
        <w:trPr>
          <w:gridAfter w:val="1"/>
          <w:wAfter w:w="2700" w:type="dxa"/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(начальник сектора)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 w:rsidP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2424AE" w:rsidTr="002424AE">
        <w:trPr>
          <w:gridAfter w:val="1"/>
          <w:wAfter w:w="2700" w:type="dxa"/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 w:rsidP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2424AE" w:rsidTr="002424AE">
        <w:trPr>
          <w:gridAfter w:val="1"/>
          <w:wAfter w:w="2700" w:type="dxa"/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 w:rsidP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2424AE" w:rsidTr="002424AE">
        <w:trPr>
          <w:gridAfter w:val="1"/>
          <w:wAfter w:w="2700" w:type="dxa"/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 w:rsidP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2424AE" w:rsidTr="002424AE">
        <w:trPr>
          <w:gridAfter w:val="1"/>
          <w:wAfter w:w="2700" w:type="dxa"/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24AE" w:rsidRDefault="002424AE" w:rsidP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</w:tr>
      <w:tr w:rsidR="002424AE" w:rsidTr="002424A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AE" w:rsidRDefault="002424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24AE" w:rsidRDefault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E" w:rsidRDefault="002424AE" w:rsidP="002424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bottom"/>
            <w:hideMark/>
          </w:tcPr>
          <w:p w:rsidR="002424AE" w:rsidRDefault="002424AE" w:rsidP="002424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424AE" w:rsidRDefault="002424AE" w:rsidP="002424AE">
      <w:pPr>
        <w:ind w:left="720"/>
        <w:jc w:val="left"/>
        <w:rPr>
          <w:sz w:val="28"/>
          <w:szCs w:val="28"/>
        </w:rPr>
      </w:pPr>
    </w:p>
    <w:p w:rsidR="002424AE" w:rsidRPr="00585709" w:rsidRDefault="002424AE" w:rsidP="00585709">
      <w:pPr>
        <w:ind w:left="1440"/>
        <w:jc w:val="left"/>
        <w:rPr>
          <w:sz w:val="28"/>
          <w:szCs w:val="28"/>
        </w:rPr>
      </w:pPr>
    </w:p>
    <w:sectPr w:rsidR="002424AE" w:rsidRPr="00585709" w:rsidSect="00D9037A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24" w:rsidRDefault="003C3D24" w:rsidP="00E3146C">
      <w:r>
        <w:separator/>
      </w:r>
    </w:p>
  </w:endnote>
  <w:endnote w:type="continuationSeparator" w:id="0">
    <w:p w:rsidR="003C3D24" w:rsidRDefault="003C3D24" w:rsidP="00E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24" w:rsidRDefault="003C3D24" w:rsidP="00E3146C">
      <w:r>
        <w:separator/>
      </w:r>
    </w:p>
  </w:footnote>
  <w:footnote w:type="continuationSeparator" w:id="0">
    <w:p w:rsidR="003C3D24" w:rsidRDefault="003C3D24" w:rsidP="00E3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BD1"/>
    <w:multiLevelType w:val="multilevel"/>
    <w:tmpl w:val="C2ACD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C45F3C"/>
    <w:multiLevelType w:val="hybridMultilevel"/>
    <w:tmpl w:val="9C5C04A8"/>
    <w:lvl w:ilvl="0" w:tplc="85F20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C4724D7"/>
    <w:multiLevelType w:val="hybridMultilevel"/>
    <w:tmpl w:val="E9307B88"/>
    <w:lvl w:ilvl="0" w:tplc="1FDEFF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6EC7CF0"/>
    <w:multiLevelType w:val="multilevel"/>
    <w:tmpl w:val="B1B284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D474F18"/>
    <w:multiLevelType w:val="hybridMultilevel"/>
    <w:tmpl w:val="407AFA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3204C7"/>
    <w:multiLevelType w:val="hybridMultilevel"/>
    <w:tmpl w:val="7B2E008E"/>
    <w:lvl w:ilvl="0" w:tplc="8DDCABD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19F2C57"/>
    <w:multiLevelType w:val="multilevel"/>
    <w:tmpl w:val="67128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91"/>
    <w:rsid w:val="00017417"/>
    <w:rsid w:val="00035959"/>
    <w:rsid w:val="00082710"/>
    <w:rsid w:val="000B2243"/>
    <w:rsid w:val="000F7E88"/>
    <w:rsid w:val="00146B53"/>
    <w:rsid w:val="0016391E"/>
    <w:rsid w:val="00174DC2"/>
    <w:rsid w:val="001D3EEA"/>
    <w:rsid w:val="001E1C96"/>
    <w:rsid w:val="001E2936"/>
    <w:rsid w:val="001E72F8"/>
    <w:rsid w:val="0023615D"/>
    <w:rsid w:val="002424AE"/>
    <w:rsid w:val="002C6C49"/>
    <w:rsid w:val="002D7B74"/>
    <w:rsid w:val="003070FB"/>
    <w:rsid w:val="00343711"/>
    <w:rsid w:val="003677AD"/>
    <w:rsid w:val="00375D69"/>
    <w:rsid w:val="00392F29"/>
    <w:rsid w:val="003B533D"/>
    <w:rsid w:val="003C3D24"/>
    <w:rsid w:val="00402197"/>
    <w:rsid w:val="00417C67"/>
    <w:rsid w:val="00441FCC"/>
    <w:rsid w:val="004457B2"/>
    <w:rsid w:val="00447C47"/>
    <w:rsid w:val="004905DC"/>
    <w:rsid w:val="004E77CA"/>
    <w:rsid w:val="00502C38"/>
    <w:rsid w:val="005436BD"/>
    <w:rsid w:val="005578ED"/>
    <w:rsid w:val="00571116"/>
    <w:rsid w:val="00585709"/>
    <w:rsid w:val="005857BD"/>
    <w:rsid w:val="00596C0C"/>
    <w:rsid w:val="005D7588"/>
    <w:rsid w:val="00624FE2"/>
    <w:rsid w:val="0064381B"/>
    <w:rsid w:val="00673363"/>
    <w:rsid w:val="006F0567"/>
    <w:rsid w:val="00706D78"/>
    <w:rsid w:val="00720677"/>
    <w:rsid w:val="00792791"/>
    <w:rsid w:val="007A05D7"/>
    <w:rsid w:val="007D0407"/>
    <w:rsid w:val="007E775E"/>
    <w:rsid w:val="007F0141"/>
    <w:rsid w:val="00814B40"/>
    <w:rsid w:val="008200DE"/>
    <w:rsid w:val="00823D30"/>
    <w:rsid w:val="00824B2E"/>
    <w:rsid w:val="00827672"/>
    <w:rsid w:val="00844FA6"/>
    <w:rsid w:val="00862E68"/>
    <w:rsid w:val="0086338F"/>
    <w:rsid w:val="008712F6"/>
    <w:rsid w:val="008A7AB0"/>
    <w:rsid w:val="008B6506"/>
    <w:rsid w:val="00927C1F"/>
    <w:rsid w:val="009470B6"/>
    <w:rsid w:val="00947D67"/>
    <w:rsid w:val="009C3255"/>
    <w:rsid w:val="00A032BA"/>
    <w:rsid w:val="00A077C9"/>
    <w:rsid w:val="00A32EF4"/>
    <w:rsid w:val="00A47B0A"/>
    <w:rsid w:val="00A5571E"/>
    <w:rsid w:val="00A72710"/>
    <w:rsid w:val="00AF2D07"/>
    <w:rsid w:val="00B1726C"/>
    <w:rsid w:val="00B22EF7"/>
    <w:rsid w:val="00B30919"/>
    <w:rsid w:val="00BA0305"/>
    <w:rsid w:val="00BB2597"/>
    <w:rsid w:val="00BD4D25"/>
    <w:rsid w:val="00BE6F45"/>
    <w:rsid w:val="00C4062A"/>
    <w:rsid w:val="00C50F57"/>
    <w:rsid w:val="00C74CEB"/>
    <w:rsid w:val="00CA0FB2"/>
    <w:rsid w:val="00CD1408"/>
    <w:rsid w:val="00D022E2"/>
    <w:rsid w:val="00D67E7F"/>
    <w:rsid w:val="00D9037A"/>
    <w:rsid w:val="00DA362A"/>
    <w:rsid w:val="00E27591"/>
    <w:rsid w:val="00E3146C"/>
    <w:rsid w:val="00E6384A"/>
    <w:rsid w:val="00EA775C"/>
    <w:rsid w:val="00EB2271"/>
    <w:rsid w:val="00ED5B18"/>
    <w:rsid w:val="00F001C5"/>
    <w:rsid w:val="00F11B36"/>
    <w:rsid w:val="00F455CF"/>
    <w:rsid w:val="00F72132"/>
    <w:rsid w:val="00F72185"/>
    <w:rsid w:val="00F925B0"/>
    <w:rsid w:val="00FC1039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FEB1"/>
  <w15:docId w15:val="{075427A3-E36E-45CE-AA51-49768E6E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91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91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E27591"/>
    <w:pPr>
      <w:widowControl w:val="0"/>
      <w:snapToGrid w:val="0"/>
    </w:pPr>
    <w:rPr>
      <w:rFonts w:ascii="Arial" w:eastAsia="Times New Roman" w:hAnsi="Arial"/>
      <w:b/>
    </w:rPr>
  </w:style>
  <w:style w:type="paragraph" w:customStyle="1" w:styleId="ConsPlusCell">
    <w:name w:val="ConsPlusCell"/>
    <w:rsid w:val="00E2759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3">
    <w:name w:val="Hyperlink"/>
    <w:uiPriority w:val="99"/>
    <w:semiHidden/>
    <w:unhideWhenUsed/>
    <w:rsid w:val="00E27591"/>
    <w:rPr>
      <w:color w:val="0000FF"/>
      <w:u w:val="single"/>
    </w:rPr>
  </w:style>
  <w:style w:type="paragraph" w:styleId="a4">
    <w:name w:val="Title"/>
    <w:basedOn w:val="a"/>
    <w:qFormat/>
    <w:rsid w:val="00720677"/>
    <w:pPr>
      <w:jc w:val="center"/>
    </w:pPr>
    <w:rPr>
      <w:sz w:val="28"/>
    </w:rPr>
  </w:style>
  <w:style w:type="table" w:styleId="a5">
    <w:name w:val="Table Grid"/>
    <w:basedOn w:val="a1"/>
    <w:rsid w:val="00792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72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31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3146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31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3146C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uiPriority w:val="99"/>
    <w:rsid w:val="00E3146C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990414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2EF6-ECE0-4508-B0A5-1F7044C2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4856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http://internet.garant.ru/document/redirect/9904141/0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2021-04-26T14:56:00Z</cp:lastPrinted>
  <dcterms:created xsi:type="dcterms:W3CDTF">2021-11-30T07:18:00Z</dcterms:created>
  <dcterms:modified xsi:type="dcterms:W3CDTF">2021-11-30T07:18:00Z</dcterms:modified>
</cp:coreProperties>
</file>