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3F2" w:rsidRPr="00774F8C" w:rsidRDefault="00F403F2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F403F2" w:rsidRPr="00774F8C" w:rsidRDefault="00F403F2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>
        <w:rPr>
          <w:b/>
          <w:sz w:val="32"/>
          <w:szCs w:val="32"/>
        </w:rPr>
        <w:t>решени</w:t>
      </w:r>
      <w:r w:rsidR="004E5CCA">
        <w:rPr>
          <w:b/>
          <w:sz w:val="32"/>
          <w:szCs w:val="32"/>
        </w:rPr>
        <w:t xml:space="preserve">ю Собрания депутатов </w:t>
      </w:r>
      <w:proofErr w:type="spellStart"/>
      <w:r w:rsidR="004E5CCA">
        <w:rPr>
          <w:b/>
          <w:sz w:val="32"/>
          <w:szCs w:val="32"/>
        </w:rPr>
        <w:t>Большекирсановского</w:t>
      </w:r>
      <w:proofErr w:type="spellEnd"/>
      <w:r w:rsidR="004E5CCA">
        <w:rPr>
          <w:b/>
          <w:sz w:val="32"/>
          <w:szCs w:val="32"/>
        </w:rPr>
        <w:t xml:space="preserve"> сельского поселения</w:t>
      </w:r>
      <w:r>
        <w:rPr>
          <w:b/>
          <w:sz w:val="32"/>
          <w:szCs w:val="32"/>
        </w:rPr>
        <w:t xml:space="preserve"> «О</w:t>
      </w:r>
      <w:r w:rsidRPr="00774F8C">
        <w:rPr>
          <w:b/>
          <w:sz w:val="32"/>
          <w:szCs w:val="32"/>
        </w:rPr>
        <w:t xml:space="preserve"> бюджете </w:t>
      </w:r>
      <w:proofErr w:type="spellStart"/>
      <w:r w:rsidR="00C4793A">
        <w:rPr>
          <w:b/>
          <w:sz w:val="32"/>
          <w:szCs w:val="32"/>
        </w:rPr>
        <w:t>Большекирсановского</w:t>
      </w:r>
      <w:proofErr w:type="spellEnd"/>
      <w:r>
        <w:rPr>
          <w:b/>
          <w:sz w:val="32"/>
          <w:szCs w:val="32"/>
        </w:rPr>
        <w:t xml:space="preserve"> сельского поселения </w:t>
      </w:r>
      <w:r w:rsidR="003F294A">
        <w:rPr>
          <w:b/>
          <w:sz w:val="32"/>
          <w:szCs w:val="32"/>
        </w:rPr>
        <w:t>на 202</w:t>
      </w:r>
      <w:r w:rsidR="00B85C62">
        <w:rPr>
          <w:b/>
          <w:sz w:val="32"/>
          <w:szCs w:val="32"/>
        </w:rPr>
        <w:t>4</w:t>
      </w:r>
      <w:r w:rsidRPr="00774F8C">
        <w:rPr>
          <w:b/>
          <w:sz w:val="32"/>
          <w:szCs w:val="32"/>
        </w:rPr>
        <w:t xml:space="preserve"> год и </w:t>
      </w:r>
      <w:r w:rsidR="003F294A">
        <w:rPr>
          <w:b/>
          <w:sz w:val="32"/>
          <w:szCs w:val="32"/>
        </w:rPr>
        <w:t>на плановый период 202</w:t>
      </w:r>
      <w:r w:rsidR="00B85C62">
        <w:rPr>
          <w:b/>
          <w:sz w:val="32"/>
          <w:szCs w:val="32"/>
        </w:rPr>
        <w:t>5</w:t>
      </w:r>
      <w:r w:rsidR="003F294A">
        <w:rPr>
          <w:b/>
          <w:sz w:val="32"/>
          <w:szCs w:val="32"/>
        </w:rPr>
        <w:t xml:space="preserve"> и 202</w:t>
      </w:r>
      <w:r w:rsidR="00B85C62">
        <w:rPr>
          <w:b/>
          <w:sz w:val="32"/>
          <w:szCs w:val="32"/>
        </w:rPr>
        <w:t>6</w:t>
      </w:r>
      <w:r w:rsidRPr="00774F8C">
        <w:rPr>
          <w:b/>
          <w:sz w:val="32"/>
          <w:szCs w:val="32"/>
        </w:rPr>
        <w:t xml:space="preserve"> годов» </w:t>
      </w:r>
    </w:p>
    <w:p w:rsidR="00F403F2" w:rsidRPr="00774F8C" w:rsidRDefault="00F403F2" w:rsidP="00774F8C">
      <w:pPr>
        <w:pStyle w:val="a4"/>
        <w:ind w:firstLine="709"/>
        <w:rPr>
          <w:b/>
        </w:rPr>
      </w:pPr>
    </w:p>
    <w:p w:rsidR="00F403F2" w:rsidRPr="00774F8C" w:rsidRDefault="00F403F2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F403F2" w:rsidRPr="002169C2" w:rsidRDefault="00F403F2" w:rsidP="00774F8C">
      <w:pPr>
        <w:pStyle w:val="a4"/>
        <w:ind w:left="709"/>
      </w:pPr>
    </w:p>
    <w:p w:rsidR="001324F7" w:rsidRDefault="004E5CCA" w:rsidP="001324F7">
      <w:pPr>
        <w:widowControl w:val="0"/>
        <w:autoSpaceDE w:val="0"/>
        <w:autoSpaceDN w:val="0"/>
        <w:adjustRightInd w:val="0"/>
        <w:ind w:firstLine="709"/>
        <w:jc w:val="both"/>
      </w:pPr>
      <w:r>
        <w:t>Р</w:t>
      </w:r>
      <w:r w:rsidR="001324F7">
        <w:t>ешени</w:t>
      </w:r>
      <w:r>
        <w:t>е</w:t>
      </w:r>
      <w:r w:rsidR="001324F7">
        <w:t xml:space="preserve"> Собрания депутатов </w:t>
      </w:r>
      <w:proofErr w:type="spellStart"/>
      <w:r w:rsidR="00C4793A">
        <w:t>Большекирсановского</w:t>
      </w:r>
      <w:proofErr w:type="spellEnd"/>
      <w:r w:rsidR="00C4793A">
        <w:t xml:space="preserve"> </w:t>
      </w:r>
      <w:r w:rsidR="001324F7">
        <w:t xml:space="preserve">сельского поселения «О бюджете </w:t>
      </w:r>
      <w:proofErr w:type="spellStart"/>
      <w:r w:rsidR="00C4793A">
        <w:t>Большекирсановского</w:t>
      </w:r>
      <w:proofErr w:type="spellEnd"/>
      <w:r w:rsidR="001324F7">
        <w:t xml:space="preserve"> сельского поселения Мат</w:t>
      </w:r>
      <w:r w:rsidR="003F294A">
        <w:t>веево-Курганского района на 202</w:t>
      </w:r>
      <w:r w:rsidR="00B85C62">
        <w:t>4</w:t>
      </w:r>
      <w:r w:rsidR="003F294A">
        <w:t xml:space="preserve"> год и на плановый период 202</w:t>
      </w:r>
      <w:r w:rsidR="00B85C62">
        <w:t>5</w:t>
      </w:r>
      <w:r w:rsidR="003F294A">
        <w:t xml:space="preserve"> и 202</w:t>
      </w:r>
      <w:r w:rsidR="00B85C62">
        <w:t>6</w:t>
      </w:r>
      <w:r w:rsidR="001324F7">
        <w:t xml:space="preserve"> годов» подготовлен на основе</w:t>
      </w:r>
      <w:r w:rsidR="001324F7">
        <w:rPr>
          <w:lang w:eastAsia="en-US"/>
        </w:rPr>
        <w:t xml:space="preserve"> </w:t>
      </w:r>
      <w:r w:rsidR="001324F7">
        <w:t xml:space="preserve">прогноза социально-экономического развития </w:t>
      </w:r>
      <w:proofErr w:type="spellStart"/>
      <w:r w:rsidR="00C4793A">
        <w:t>Большекирсановского</w:t>
      </w:r>
      <w:proofErr w:type="spellEnd"/>
      <w:r w:rsidR="00C4793A">
        <w:t xml:space="preserve"> </w:t>
      </w:r>
      <w:r w:rsidR="003F294A">
        <w:t>сельского поселения на 202</w:t>
      </w:r>
      <w:r w:rsidR="00793307">
        <w:t>4</w:t>
      </w:r>
      <w:r w:rsidR="003F294A">
        <w:t>-202</w:t>
      </w:r>
      <w:r w:rsidR="00793307">
        <w:t>6</w:t>
      </w:r>
      <w:r w:rsidR="001324F7">
        <w:t xml:space="preserve"> годы, утвержденного постановлением Администрации </w:t>
      </w:r>
      <w:proofErr w:type="spellStart"/>
      <w:r w:rsidR="00C4793A">
        <w:t>Большекирсановского</w:t>
      </w:r>
      <w:proofErr w:type="spellEnd"/>
      <w:r w:rsidR="001324F7">
        <w:t xml:space="preserve"> сельского поселения от </w:t>
      </w:r>
      <w:r w:rsidR="00C4793A">
        <w:t>1</w:t>
      </w:r>
      <w:r w:rsidR="005243D6">
        <w:t>8</w:t>
      </w:r>
      <w:r w:rsidR="003F294A">
        <w:t>.</w:t>
      </w:r>
      <w:r w:rsidR="00C4793A">
        <w:t>09</w:t>
      </w:r>
      <w:r w:rsidR="00C43768">
        <w:t>.202</w:t>
      </w:r>
      <w:r w:rsidR="005243D6">
        <w:t>3</w:t>
      </w:r>
      <w:r w:rsidR="001324F7" w:rsidRPr="001324F7">
        <w:t xml:space="preserve">  № </w:t>
      </w:r>
      <w:r w:rsidR="00C4793A">
        <w:t>6</w:t>
      </w:r>
      <w:r w:rsidR="005243D6">
        <w:t>2</w:t>
      </w:r>
      <w:r w:rsidR="001324F7">
        <w:t>, основных направлений бюджет</w:t>
      </w:r>
      <w:r w:rsidR="003F294A">
        <w:t>ной и налоговой политики на 202</w:t>
      </w:r>
      <w:r w:rsidR="00793307">
        <w:t>4</w:t>
      </w:r>
      <w:r w:rsidR="003F294A">
        <w:t xml:space="preserve"> год и на плановый период 202</w:t>
      </w:r>
      <w:r w:rsidR="00793307">
        <w:t>5</w:t>
      </w:r>
      <w:r w:rsidR="003F294A">
        <w:t>-202</w:t>
      </w:r>
      <w:r w:rsidR="00793307">
        <w:t>6</w:t>
      </w:r>
      <w:r w:rsidR="001324F7">
        <w:t xml:space="preserve"> годов</w:t>
      </w:r>
      <w:r w:rsidR="001324F7">
        <w:rPr>
          <w:lang w:eastAsia="en-US"/>
        </w:rPr>
        <w:t xml:space="preserve">, утвержденных </w:t>
      </w:r>
      <w:r w:rsidR="001324F7">
        <w:t xml:space="preserve">постановлением Администрации </w:t>
      </w:r>
      <w:proofErr w:type="spellStart"/>
      <w:r w:rsidR="00C4793A">
        <w:t>Большекир</w:t>
      </w:r>
      <w:r w:rsidR="003A6735">
        <w:t>с</w:t>
      </w:r>
      <w:r w:rsidR="00C4793A">
        <w:t>ановского</w:t>
      </w:r>
      <w:proofErr w:type="spellEnd"/>
      <w:r w:rsidR="003F294A">
        <w:t xml:space="preserve"> сельского поселения от </w:t>
      </w:r>
      <w:r w:rsidR="00793307">
        <w:t>01</w:t>
      </w:r>
      <w:r w:rsidR="003F294A">
        <w:t>.1</w:t>
      </w:r>
      <w:r w:rsidR="00793307">
        <w:t>1</w:t>
      </w:r>
      <w:r w:rsidR="001324F7">
        <w:t>.20</w:t>
      </w:r>
      <w:r w:rsidR="003F294A">
        <w:t>2</w:t>
      </w:r>
      <w:r w:rsidR="00793307">
        <w:t>3</w:t>
      </w:r>
      <w:r w:rsidR="003F294A">
        <w:t xml:space="preserve"> № </w:t>
      </w:r>
      <w:r w:rsidR="00793307">
        <w:t>81</w:t>
      </w:r>
      <w:r w:rsidR="001324F7">
        <w:t>,</w:t>
      </w:r>
      <w:r w:rsidR="001324F7">
        <w:rPr>
          <w:lang w:eastAsia="en-US"/>
        </w:rPr>
        <w:t xml:space="preserve"> </w:t>
      </w:r>
      <w:r w:rsidR="001324F7">
        <w:rPr>
          <w:szCs w:val="28"/>
          <w:lang w:eastAsia="en-US"/>
        </w:rPr>
        <w:t xml:space="preserve">с учетом </w:t>
      </w:r>
      <w:r w:rsidR="001324F7"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1324F7" w:rsidRDefault="001324F7" w:rsidP="001324F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szCs w:val="28"/>
        </w:rPr>
        <w:t>Бюджетная и налоговая политика на 2</w:t>
      </w:r>
      <w:r w:rsidR="003F294A">
        <w:rPr>
          <w:szCs w:val="28"/>
        </w:rPr>
        <w:t>02</w:t>
      </w:r>
      <w:r w:rsidR="00793307">
        <w:rPr>
          <w:szCs w:val="28"/>
        </w:rPr>
        <w:t>4</w:t>
      </w:r>
      <w:r w:rsidR="003F294A">
        <w:rPr>
          <w:szCs w:val="28"/>
        </w:rPr>
        <w:t xml:space="preserve"> - 202</w:t>
      </w:r>
      <w:r w:rsidR="00793307">
        <w:rPr>
          <w:szCs w:val="28"/>
        </w:rPr>
        <w:t>6</w:t>
      </w:r>
      <w:r>
        <w:rPr>
          <w:szCs w:val="28"/>
        </w:rPr>
        <w:t xml:space="preserve"> годы сохранит свою направленность </w:t>
      </w:r>
      <w:r w:rsidR="00A17F8A">
        <w:rPr>
          <w:szCs w:val="28"/>
        </w:rPr>
        <w:t>на продолжение реализации социально значимых программ для поддержки граждан и обеспечения социальной стабильности.</w:t>
      </w:r>
      <w:r w:rsidR="00A17F8A" w:rsidRPr="00A17F8A">
        <w:rPr>
          <w:szCs w:val="28"/>
        </w:rPr>
        <w:t xml:space="preserve"> </w:t>
      </w:r>
      <w:r w:rsidR="00A17F8A">
        <w:rPr>
          <w:szCs w:val="28"/>
        </w:rPr>
        <w:t>Реализация поставленных целей будет обеспечиваться с учетом мобилизации всех доходных источников.</w:t>
      </w:r>
    </w:p>
    <w:p w:rsidR="00583F7C" w:rsidRDefault="00583F7C" w:rsidP="00583F7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Бюджетная политика в </w:t>
      </w:r>
      <w:proofErr w:type="spellStart"/>
      <w:r w:rsidR="00C4793A">
        <w:rPr>
          <w:szCs w:val="28"/>
        </w:rPr>
        <w:t>Большекирсановском</w:t>
      </w:r>
      <w:proofErr w:type="spellEnd"/>
      <w:r>
        <w:rPr>
          <w:szCs w:val="28"/>
        </w:rPr>
        <w:t xml:space="preserve"> сельском поселении направлена на социальную поддержку и социальное обслуживание граждан пожилого возраста и инвалидов, граждан, находящихся в трудной жизненной ситуации, тружеников тыла, жертв политических репрессий, семей, имеющих детей, путем предоставления выплат и пособий, адресной социальной помощи. </w:t>
      </w:r>
    </w:p>
    <w:p w:rsidR="001324F7" w:rsidRDefault="001324F7" w:rsidP="001324F7">
      <w:pPr>
        <w:shd w:val="clear" w:color="auto" w:fill="FFFFFF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proofErr w:type="spellStart"/>
      <w:r w:rsidR="00C4793A">
        <w:rPr>
          <w:szCs w:val="28"/>
        </w:rPr>
        <w:t>Большекирсановского</w:t>
      </w:r>
      <w:proofErr w:type="spellEnd"/>
      <w:r>
        <w:rPr>
          <w:szCs w:val="28"/>
        </w:rPr>
        <w:t xml:space="preserve"> сельского поселения, в которых учтены приоритеты развития социальной сферы, коммунальной, обеспечение благоустроенного и безопасного проживания населения сельского поселения</w:t>
      </w:r>
      <w:r>
        <w:rPr>
          <w:szCs w:val="28"/>
          <w:shd w:val="clear" w:color="auto" w:fill="FFFFFF"/>
        </w:rPr>
        <w:t xml:space="preserve">. </w:t>
      </w:r>
    </w:p>
    <w:p w:rsidR="001324F7" w:rsidRDefault="001324F7" w:rsidP="001324F7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Бюджетные расходы сельского поселения будут обеспечиваться с учетом необходимости их стратегической </w:t>
      </w:r>
      <w:proofErr w:type="spellStart"/>
      <w:r>
        <w:rPr>
          <w:szCs w:val="28"/>
        </w:rPr>
        <w:t>приоритизации</w:t>
      </w:r>
      <w:proofErr w:type="spellEnd"/>
      <w:r>
        <w:rPr>
          <w:szCs w:val="28"/>
        </w:rPr>
        <w:t xml:space="preserve"> и повышения результативности и 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граждан.</w:t>
      </w:r>
    </w:p>
    <w:p w:rsidR="001324F7" w:rsidRDefault="001324F7" w:rsidP="001324F7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бюджетным законодательством Ростовской области запланировано увеличение расходов на оплату труда, что связано с реализацией майских </w:t>
      </w:r>
      <w:r w:rsidR="003A6735">
        <w:rPr>
          <w:szCs w:val="28"/>
        </w:rPr>
        <w:t>У</w:t>
      </w:r>
      <w:r>
        <w:rPr>
          <w:szCs w:val="28"/>
        </w:rPr>
        <w:t>казов Президента Российской Федерации 2012 года, повышением минимального размера оплаты труда, индексацией заработной платы низкооплачиваемым категориям работников бюджетной сферы.</w:t>
      </w:r>
    </w:p>
    <w:p w:rsidR="00F403F2" w:rsidRDefault="00F403F2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F403F2" w:rsidRPr="00774F8C" w:rsidRDefault="00F403F2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</w:p>
    <w:p w:rsidR="00F403F2" w:rsidRPr="00774F8C" w:rsidRDefault="00F403F2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lastRenderedPageBreak/>
        <w:t xml:space="preserve">бюджета </w:t>
      </w:r>
      <w:r>
        <w:rPr>
          <w:b/>
          <w:sz w:val="32"/>
          <w:szCs w:val="32"/>
        </w:rPr>
        <w:t xml:space="preserve">сельского поселения </w:t>
      </w:r>
      <w:r w:rsidR="005C5F17">
        <w:rPr>
          <w:b/>
          <w:sz w:val="32"/>
          <w:szCs w:val="32"/>
        </w:rPr>
        <w:t>на 202</w:t>
      </w:r>
      <w:r w:rsidR="00793307">
        <w:rPr>
          <w:b/>
          <w:sz w:val="32"/>
          <w:szCs w:val="32"/>
        </w:rPr>
        <w:t>4</w:t>
      </w:r>
      <w:r w:rsidRPr="00774F8C">
        <w:rPr>
          <w:b/>
          <w:sz w:val="32"/>
          <w:szCs w:val="32"/>
        </w:rPr>
        <w:t xml:space="preserve"> год и на плановый</w:t>
      </w:r>
    </w:p>
    <w:p w:rsidR="00F403F2" w:rsidRDefault="005C5F17" w:rsidP="00774F8C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>период 202</w:t>
      </w:r>
      <w:r w:rsidR="00793307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и 202</w:t>
      </w:r>
      <w:r w:rsidR="00793307">
        <w:rPr>
          <w:b/>
          <w:sz w:val="32"/>
          <w:szCs w:val="32"/>
        </w:rPr>
        <w:t>6</w:t>
      </w:r>
      <w:r w:rsidR="00F403F2" w:rsidRPr="00774F8C">
        <w:rPr>
          <w:b/>
          <w:sz w:val="32"/>
          <w:szCs w:val="32"/>
        </w:rPr>
        <w:t xml:space="preserve"> годов</w:t>
      </w:r>
    </w:p>
    <w:p w:rsidR="003A6735" w:rsidRPr="00774F8C" w:rsidRDefault="003A6735" w:rsidP="00774F8C">
      <w:pPr>
        <w:pStyle w:val="a4"/>
        <w:rPr>
          <w:b/>
          <w:sz w:val="32"/>
          <w:szCs w:val="32"/>
        </w:rPr>
      </w:pPr>
    </w:p>
    <w:p w:rsidR="00F403F2" w:rsidRPr="00774F8C" w:rsidRDefault="00F403F2" w:rsidP="00774F8C">
      <w:pPr>
        <w:pStyle w:val="a4"/>
        <w:ind w:firstLine="709"/>
        <w:jc w:val="both"/>
      </w:pPr>
      <w:r w:rsidRPr="00774F8C">
        <w:t xml:space="preserve">Основные параметры </w:t>
      </w:r>
      <w:r>
        <w:t xml:space="preserve">решения «О </w:t>
      </w:r>
      <w:r w:rsidRPr="00774F8C">
        <w:t xml:space="preserve">бюджете </w:t>
      </w:r>
      <w:proofErr w:type="spellStart"/>
      <w:r w:rsidR="005C1126">
        <w:rPr>
          <w:szCs w:val="28"/>
        </w:rPr>
        <w:t>Большекирсановского</w:t>
      </w:r>
      <w:proofErr w:type="spellEnd"/>
      <w:r w:rsidR="005C1126">
        <w:rPr>
          <w:szCs w:val="28"/>
        </w:rPr>
        <w:t xml:space="preserve"> </w:t>
      </w:r>
      <w:r w:rsidRPr="0054568B">
        <w:rPr>
          <w:szCs w:val="28"/>
        </w:rPr>
        <w:t>сельского поселения</w:t>
      </w:r>
      <w:r>
        <w:rPr>
          <w:b/>
          <w:sz w:val="32"/>
          <w:szCs w:val="32"/>
        </w:rPr>
        <w:t xml:space="preserve"> </w:t>
      </w:r>
      <w:r w:rsidR="005C5F17">
        <w:t>на 202</w:t>
      </w:r>
      <w:r w:rsidR="00CD066A">
        <w:t>4</w:t>
      </w:r>
      <w:r w:rsidR="005C5F17">
        <w:t xml:space="preserve"> год и на плановый период 202</w:t>
      </w:r>
      <w:r w:rsidR="00CD066A">
        <w:t>5</w:t>
      </w:r>
      <w:r w:rsidR="005C5F17">
        <w:t xml:space="preserve"> и 202</w:t>
      </w:r>
      <w:r w:rsidR="00CD066A">
        <w:t>6</w:t>
      </w:r>
      <w:r w:rsidRPr="00774F8C">
        <w:t xml:space="preserve"> годов» </w:t>
      </w:r>
      <w:r>
        <w:t>к</w:t>
      </w:r>
      <w:r w:rsidR="006C2309">
        <w:t>о 2</w:t>
      </w:r>
      <w:r w:rsidRPr="00906A91">
        <w:t xml:space="preserve"> </w:t>
      </w:r>
      <w:r>
        <w:t xml:space="preserve">чтению </w:t>
      </w:r>
      <w:r w:rsidRPr="00774F8C">
        <w:rPr>
          <w:szCs w:val="28"/>
        </w:rPr>
        <w:t xml:space="preserve">предлагаются </w:t>
      </w:r>
      <w:r w:rsidRPr="00774F8C">
        <w:t xml:space="preserve">в соответствии с нижеприведенной таблицей.   </w:t>
      </w:r>
    </w:p>
    <w:p w:rsidR="00F403F2" w:rsidRPr="00774F8C" w:rsidRDefault="00F403F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2551"/>
        <w:gridCol w:w="2410"/>
        <w:gridCol w:w="2268"/>
      </w:tblGrid>
      <w:tr w:rsidR="00673B12" w:rsidRPr="009D320F" w:rsidTr="00673B12">
        <w:trPr>
          <w:cantSplit/>
          <w:trHeight w:val="534"/>
          <w:tblHeader/>
        </w:trPr>
        <w:tc>
          <w:tcPr>
            <w:tcW w:w="2978" w:type="dxa"/>
            <w:vMerge w:val="restart"/>
          </w:tcPr>
          <w:p w:rsidR="00673B12" w:rsidRPr="009D320F" w:rsidRDefault="00673B1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7229" w:type="dxa"/>
            <w:gridSpan w:val="3"/>
          </w:tcPr>
          <w:p w:rsidR="00673B12" w:rsidRPr="009D320F" w:rsidRDefault="00673B1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673B12" w:rsidRPr="009D320F" w:rsidTr="00673B12">
        <w:trPr>
          <w:cantSplit/>
          <w:tblHeader/>
        </w:trPr>
        <w:tc>
          <w:tcPr>
            <w:tcW w:w="2978" w:type="dxa"/>
            <w:vMerge/>
          </w:tcPr>
          <w:p w:rsidR="00673B12" w:rsidRPr="009D320F" w:rsidRDefault="00673B1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73B12" w:rsidRPr="00F2544C" w:rsidRDefault="00673B12" w:rsidP="00CD066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D06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73B12" w:rsidRPr="009D320F" w:rsidRDefault="00673B12" w:rsidP="00CD066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D06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73B12" w:rsidRPr="009D320F" w:rsidRDefault="00673B12" w:rsidP="00CD066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D06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73B12" w:rsidRPr="009D320F" w:rsidTr="00673B12">
        <w:trPr>
          <w:cantSplit/>
        </w:trPr>
        <w:tc>
          <w:tcPr>
            <w:tcW w:w="2978" w:type="dxa"/>
            <w:vAlign w:val="center"/>
          </w:tcPr>
          <w:p w:rsidR="00673B12" w:rsidRPr="009D320F" w:rsidRDefault="00673B1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551" w:type="dxa"/>
          </w:tcPr>
          <w:p w:rsidR="00673B12" w:rsidRDefault="006C2309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35807,6</w:t>
            </w:r>
          </w:p>
        </w:tc>
        <w:tc>
          <w:tcPr>
            <w:tcW w:w="2410" w:type="dxa"/>
          </w:tcPr>
          <w:p w:rsidR="00673B12" w:rsidRDefault="00CD066A" w:rsidP="006C230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6C2309">
              <w:rPr>
                <w:rFonts w:ascii="Times New Roman" w:hAnsi="Times New Roman"/>
                <w:b/>
                <w:sz w:val="24"/>
                <w:szCs w:val="24"/>
              </w:rPr>
              <w:t> 909,9</w:t>
            </w:r>
          </w:p>
        </w:tc>
        <w:tc>
          <w:tcPr>
            <w:tcW w:w="2268" w:type="dxa"/>
          </w:tcPr>
          <w:p w:rsidR="00673B12" w:rsidRDefault="00CD066A" w:rsidP="006C2309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6C2309">
              <w:rPr>
                <w:rFonts w:ascii="Times New Roman" w:hAnsi="Times New Roman"/>
                <w:b/>
                <w:sz w:val="24"/>
                <w:szCs w:val="24"/>
              </w:rPr>
              <w:t> 466,8</w:t>
            </w:r>
          </w:p>
        </w:tc>
      </w:tr>
      <w:tr w:rsidR="00673B12" w:rsidRPr="009D320F" w:rsidTr="00673B12">
        <w:trPr>
          <w:cantSplit/>
          <w:trHeight w:val="70"/>
        </w:trPr>
        <w:tc>
          <w:tcPr>
            <w:tcW w:w="2978" w:type="dxa"/>
            <w:vAlign w:val="center"/>
          </w:tcPr>
          <w:p w:rsidR="00673B12" w:rsidRPr="009D320F" w:rsidRDefault="00673B1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551" w:type="dxa"/>
          </w:tcPr>
          <w:p w:rsidR="00673B12" w:rsidRPr="009D320F" w:rsidRDefault="00673B1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73B12" w:rsidRPr="009D320F" w:rsidRDefault="00673B1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73B12" w:rsidRPr="009D320F" w:rsidRDefault="00673B1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3B12" w:rsidRPr="009D320F" w:rsidTr="00673B12">
        <w:trPr>
          <w:cantSplit/>
        </w:trPr>
        <w:tc>
          <w:tcPr>
            <w:tcW w:w="2978" w:type="dxa"/>
            <w:vMerge w:val="restart"/>
            <w:vAlign w:val="bottom"/>
          </w:tcPr>
          <w:p w:rsidR="00673B12" w:rsidRPr="009D320F" w:rsidRDefault="00673B12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1" w:type="dxa"/>
            <w:vMerge w:val="restart"/>
          </w:tcPr>
          <w:p w:rsidR="00673B12" w:rsidRDefault="00CD066A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9 416,3</w:t>
            </w:r>
          </w:p>
        </w:tc>
        <w:tc>
          <w:tcPr>
            <w:tcW w:w="2410" w:type="dxa"/>
            <w:tcBorders>
              <w:bottom w:val="nil"/>
            </w:tcBorders>
          </w:tcPr>
          <w:p w:rsidR="00673B12" w:rsidRDefault="00CD066A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9 700,4</w:t>
            </w:r>
          </w:p>
        </w:tc>
        <w:tc>
          <w:tcPr>
            <w:tcW w:w="2268" w:type="dxa"/>
            <w:vMerge w:val="restart"/>
          </w:tcPr>
          <w:p w:rsidR="00673B12" w:rsidRDefault="00CD066A" w:rsidP="00C230C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10 004,1</w:t>
            </w:r>
          </w:p>
        </w:tc>
      </w:tr>
      <w:tr w:rsidR="00673B12" w:rsidRPr="009D320F" w:rsidTr="00673B12">
        <w:trPr>
          <w:cantSplit/>
          <w:trHeight w:val="255"/>
        </w:trPr>
        <w:tc>
          <w:tcPr>
            <w:tcW w:w="2978" w:type="dxa"/>
            <w:vMerge/>
            <w:vAlign w:val="bottom"/>
          </w:tcPr>
          <w:p w:rsidR="00673B12" w:rsidRPr="009D320F" w:rsidRDefault="00673B1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73B12" w:rsidRPr="009D320F" w:rsidRDefault="00673B1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73B12" w:rsidRPr="009D320F" w:rsidRDefault="00673B1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3B12" w:rsidRPr="009D320F" w:rsidRDefault="00673B1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B12" w:rsidRPr="009D320F" w:rsidTr="00673B12">
        <w:trPr>
          <w:cantSplit/>
        </w:trPr>
        <w:tc>
          <w:tcPr>
            <w:tcW w:w="2978" w:type="dxa"/>
            <w:tcBorders>
              <w:top w:val="nil"/>
            </w:tcBorders>
          </w:tcPr>
          <w:p w:rsidR="00673B12" w:rsidRPr="009D320F" w:rsidRDefault="00673B12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551" w:type="dxa"/>
            <w:tcBorders>
              <w:top w:val="nil"/>
            </w:tcBorders>
          </w:tcPr>
          <w:p w:rsidR="00673B12" w:rsidRDefault="006C2309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26 391,3</w:t>
            </w:r>
          </w:p>
        </w:tc>
        <w:tc>
          <w:tcPr>
            <w:tcW w:w="2410" w:type="dxa"/>
            <w:tcBorders>
              <w:top w:val="nil"/>
            </w:tcBorders>
          </w:tcPr>
          <w:p w:rsidR="00673B12" w:rsidRDefault="00CD066A" w:rsidP="006C230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C2309">
              <w:rPr>
                <w:rFonts w:ascii="Times New Roman" w:hAnsi="Times New Roman"/>
                <w:sz w:val="24"/>
                <w:szCs w:val="24"/>
              </w:rPr>
              <w:t> 209,5</w:t>
            </w:r>
          </w:p>
        </w:tc>
        <w:tc>
          <w:tcPr>
            <w:tcW w:w="2268" w:type="dxa"/>
            <w:tcBorders>
              <w:top w:val="nil"/>
            </w:tcBorders>
          </w:tcPr>
          <w:p w:rsidR="00673B12" w:rsidRDefault="00CD066A" w:rsidP="006C230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C2309">
              <w:rPr>
                <w:rFonts w:ascii="Times New Roman" w:hAnsi="Times New Roman"/>
                <w:sz w:val="24"/>
                <w:szCs w:val="24"/>
              </w:rPr>
              <w:t> 462,7</w:t>
            </w:r>
          </w:p>
        </w:tc>
      </w:tr>
      <w:tr w:rsidR="006C2309" w:rsidRPr="009D320F" w:rsidTr="00673B12">
        <w:trPr>
          <w:cantSplit/>
        </w:trPr>
        <w:tc>
          <w:tcPr>
            <w:tcW w:w="2978" w:type="dxa"/>
            <w:vAlign w:val="center"/>
          </w:tcPr>
          <w:p w:rsidR="006C2309" w:rsidRPr="009D320F" w:rsidRDefault="006C2309" w:rsidP="006C230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551" w:type="dxa"/>
          </w:tcPr>
          <w:p w:rsidR="006C2309" w:rsidRDefault="006C2309" w:rsidP="006C23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35807,6</w:t>
            </w:r>
          </w:p>
        </w:tc>
        <w:tc>
          <w:tcPr>
            <w:tcW w:w="2410" w:type="dxa"/>
          </w:tcPr>
          <w:p w:rsidR="006C2309" w:rsidRDefault="006C2309" w:rsidP="006C230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17 909,9</w:t>
            </w:r>
          </w:p>
        </w:tc>
        <w:tc>
          <w:tcPr>
            <w:tcW w:w="2268" w:type="dxa"/>
          </w:tcPr>
          <w:p w:rsidR="006C2309" w:rsidRDefault="006C2309" w:rsidP="006C2309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17 466,8</w:t>
            </w:r>
          </w:p>
        </w:tc>
      </w:tr>
      <w:tr w:rsidR="005C5F17" w:rsidRPr="009D320F" w:rsidTr="00673B12">
        <w:trPr>
          <w:cantSplit/>
          <w:trHeight w:val="657"/>
        </w:trPr>
        <w:tc>
          <w:tcPr>
            <w:tcW w:w="2978" w:type="dxa"/>
          </w:tcPr>
          <w:p w:rsidR="005C5F17" w:rsidRPr="009D320F" w:rsidRDefault="005C5F17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5C5F17" w:rsidRPr="009D320F" w:rsidRDefault="005C5F17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551" w:type="dxa"/>
            <w:vAlign w:val="center"/>
          </w:tcPr>
          <w:p w:rsidR="005C5F17" w:rsidRPr="00FA5D4A" w:rsidRDefault="00CD066A" w:rsidP="009E12B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vAlign w:val="center"/>
          </w:tcPr>
          <w:p w:rsidR="005C5F17" w:rsidRDefault="005C5F17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vAlign w:val="center"/>
          </w:tcPr>
          <w:p w:rsidR="005C5F17" w:rsidRDefault="005C5F17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5C5F17" w:rsidRPr="009D320F" w:rsidTr="00673B12">
        <w:trPr>
          <w:cantSplit/>
        </w:trPr>
        <w:tc>
          <w:tcPr>
            <w:tcW w:w="2978" w:type="dxa"/>
          </w:tcPr>
          <w:p w:rsidR="005C5F17" w:rsidRPr="009D320F" w:rsidRDefault="005C5F17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551" w:type="dxa"/>
            <w:vAlign w:val="center"/>
          </w:tcPr>
          <w:p w:rsidR="005C5F17" w:rsidRPr="00FA5D4A" w:rsidRDefault="00CD066A" w:rsidP="009E12B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vAlign w:val="center"/>
          </w:tcPr>
          <w:p w:rsidR="005C5F17" w:rsidRDefault="005C5F17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vAlign w:val="center"/>
          </w:tcPr>
          <w:p w:rsidR="005C5F17" w:rsidRDefault="005C5F17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F403F2" w:rsidRPr="009D320F" w:rsidRDefault="00F403F2" w:rsidP="00774F8C">
      <w:pPr>
        <w:pStyle w:val="a4"/>
        <w:ind w:firstLine="709"/>
        <w:jc w:val="both"/>
        <w:rPr>
          <w:sz w:val="24"/>
          <w:szCs w:val="24"/>
        </w:rPr>
      </w:pPr>
    </w:p>
    <w:p w:rsidR="004F671F" w:rsidRPr="00B14C64" w:rsidRDefault="004F671F" w:rsidP="004F671F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Pr="00B14C64">
        <w:rPr>
          <w:szCs w:val="28"/>
        </w:rPr>
        <w:t xml:space="preserve"> бюджета </w:t>
      </w:r>
      <w:r>
        <w:rPr>
          <w:szCs w:val="28"/>
        </w:rPr>
        <w:t xml:space="preserve">поселения </w:t>
      </w:r>
      <w:r w:rsidRPr="00B14C64">
        <w:rPr>
          <w:szCs w:val="28"/>
        </w:rPr>
        <w:t>к</w:t>
      </w:r>
      <w:r w:rsidR="006C2309">
        <w:rPr>
          <w:szCs w:val="28"/>
        </w:rPr>
        <w:t>о</w:t>
      </w:r>
      <w:r w:rsidRPr="00B14C64">
        <w:rPr>
          <w:szCs w:val="28"/>
        </w:rPr>
        <w:t xml:space="preserve"> </w:t>
      </w:r>
      <w:r w:rsidR="006C2309">
        <w:rPr>
          <w:szCs w:val="28"/>
        </w:rPr>
        <w:t>2</w:t>
      </w:r>
      <w:r w:rsidRPr="00B14C64">
        <w:rPr>
          <w:szCs w:val="28"/>
        </w:rPr>
        <w:t xml:space="preserve"> чтению предусмотрены на</w:t>
      </w:r>
      <w:r w:rsidR="005C5B40">
        <w:rPr>
          <w:szCs w:val="28"/>
        </w:rPr>
        <w:t xml:space="preserve"> 202</w:t>
      </w:r>
      <w:r w:rsidR="00CD066A">
        <w:rPr>
          <w:szCs w:val="28"/>
        </w:rPr>
        <w:t>4</w:t>
      </w:r>
      <w:r w:rsidR="005C5B40">
        <w:rPr>
          <w:szCs w:val="28"/>
        </w:rPr>
        <w:t xml:space="preserve"> год в объеме </w:t>
      </w:r>
      <w:r w:rsidR="006C2309">
        <w:rPr>
          <w:szCs w:val="28"/>
        </w:rPr>
        <w:t>35 807,6</w:t>
      </w:r>
      <w:r>
        <w:rPr>
          <w:szCs w:val="28"/>
        </w:rPr>
        <w:t xml:space="preserve"> тыс</w:t>
      </w:r>
      <w:r w:rsidRPr="00B14C64">
        <w:rPr>
          <w:szCs w:val="28"/>
        </w:rPr>
        <w:t>. руб</w:t>
      </w:r>
      <w:r w:rsidR="005C5B40">
        <w:rPr>
          <w:szCs w:val="28"/>
        </w:rPr>
        <w:t>лей, на 202</w:t>
      </w:r>
      <w:r w:rsidR="00CD066A">
        <w:rPr>
          <w:szCs w:val="28"/>
        </w:rPr>
        <w:t>5</w:t>
      </w:r>
      <w:r w:rsidR="005C5B40">
        <w:rPr>
          <w:szCs w:val="28"/>
        </w:rPr>
        <w:t xml:space="preserve"> год – </w:t>
      </w:r>
      <w:r w:rsidR="00CD066A">
        <w:rPr>
          <w:szCs w:val="28"/>
        </w:rPr>
        <w:t>17</w:t>
      </w:r>
      <w:r w:rsidR="006C2309">
        <w:rPr>
          <w:szCs w:val="28"/>
        </w:rPr>
        <w:t> 909,9</w:t>
      </w:r>
      <w:r>
        <w:rPr>
          <w:szCs w:val="28"/>
        </w:rPr>
        <w:t xml:space="preserve"> тыс</w:t>
      </w:r>
      <w:r w:rsidRPr="00B14C64">
        <w:rPr>
          <w:szCs w:val="28"/>
        </w:rPr>
        <w:t xml:space="preserve">. </w:t>
      </w:r>
      <w:r w:rsidR="005C5F17">
        <w:rPr>
          <w:szCs w:val="28"/>
        </w:rPr>
        <w:t>рублей, на 202</w:t>
      </w:r>
      <w:r w:rsidR="00CD066A">
        <w:rPr>
          <w:szCs w:val="28"/>
        </w:rPr>
        <w:t>6</w:t>
      </w:r>
      <w:r w:rsidRPr="00B14C64">
        <w:rPr>
          <w:szCs w:val="28"/>
        </w:rPr>
        <w:t xml:space="preserve"> год – </w:t>
      </w:r>
      <w:r w:rsidR="005C5F17">
        <w:rPr>
          <w:szCs w:val="28"/>
        </w:rPr>
        <w:br/>
        <w:t xml:space="preserve">в сумме </w:t>
      </w:r>
      <w:r w:rsidR="00CD066A">
        <w:rPr>
          <w:szCs w:val="28"/>
        </w:rPr>
        <w:t>17</w:t>
      </w:r>
      <w:r w:rsidR="006C2309">
        <w:rPr>
          <w:szCs w:val="28"/>
        </w:rPr>
        <w:t> 466,8</w:t>
      </w:r>
      <w:r>
        <w:rPr>
          <w:szCs w:val="28"/>
        </w:rPr>
        <w:t xml:space="preserve"> тыс</w:t>
      </w:r>
      <w:r w:rsidR="00EB7A94">
        <w:rPr>
          <w:szCs w:val="28"/>
        </w:rPr>
        <w:t>. рублей</w:t>
      </w:r>
      <w:r>
        <w:rPr>
          <w:szCs w:val="28"/>
        </w:rPr>
        <w:t>.</w:t>
      </w:r>
    </w:p>
    <w:p w:rsidR="001B5156" w:rsidRDefault="00F403F2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>Основные показатели проекта бюджета</w:t>
      </w:r>
      <w:r>
        <w:rPr>
          <w:szCs w:val="28"/>
        </w:rPr>
        <w:t xml:space="preserve"> сельского поселения</w:t>
      </w:r>
      <w:r w:rsidRPr="00774F8C">
        <w:rPr>
          <w:szCs w:val="28"/>
        </w:rPr>
        <w:t xml:space="preserve"> по доходам и расход</w:t>
      </w:r>
      <w:r w:rsidR="001B5156">
        <w:rPr>
          <w:szCs w:val="28"/>
        </w:rPr>
        <w:t>ам представлены в таблице</w:t>
      </w:r>
      <w:r w:rsidR="000C3DF7">
        <w:rPr>
          <w:szCs w:val="28"/>
        </w:rPr>
        <w:t>:</w:t>
      </w:r>
    </w:p>
    <w:p w:rsidR="00F403F2" w:rsidRDefault="00F403F2" w:rsidP="00774F8C">
      <w:pPr>
        <w:ind w:firstLine="709"/>
        <w:jc w:val="both"/>
        <w:rPr>
          <w:szCs w:val="28"/>
        </w:rPr>
      </w:pPr>
    </w:p>
    <w:p w:rsidR="001B5156" w:rsidRPr="00F77FE4" w:rsidRDefault="001B5156" w:rsidP="001B515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Основные показатели </w:t>
      </w:r>
      <w:r w:rsidRPr="00D50483">
        <w:rPr>
          <w:b/>
          <w:szCs w:val="28"/>
        </w:rPr>
        <w:t>бюджета</w:t>
      </w:r>
      <w:r w:rsidR="005C5F17">
        <w:rPr>
          <w:b/>
          <w:szCs w:val="28"/>
        </w:rPr>
        <w:t xml:space="preserve"> сельского поселения на 202</w:t>
      </w:r>
      <w:r w:rsidR="00CD066A">
        <w:rPr>
          <w:b/>
          <w:szCs w:val="28"/>
        </w:rPr>
        <w:t>4</w:t>
      </w:r>
      <w:r w:rsidRPr="00D50483">
        <w:rPr>
          <w:b/>
          <w:szCs w:val="28"/>
        </w:rPr>
        <w:t xml:space="preserve"> год и</w:t>
      </w:r>
      <w:r w:rsidR="005C5F17">
        <w:rPr>
          <w:b/>
          <w:szCs w:val="28"/>
        </w:rPr>
        <w:t xml:space="preserve"> на плановый период 202</w:t>
      </w:r>
      <w:r w:rsidR="00CD066A">
        <w:rPr>
          <w:b/>
          <w:szCs w:val="28"/>
        </w:rPr>
        <w:t>5</w:t>
      </w:r>
      <w:r w:rsidR="005C5F17">
        <w:rPr>
          <w:b/>
          <w:szCs w:val="28"/>
        </w:rPr>
        <w:t xml:space="preserve"> и 202</w:t>
      </w:r>
      <w:r w:rsidR="00CD066A">
        <w:rPr>
          <w:b/>
          <w:szCs w:val="28"/>
        </w:rPr>
        <w:t>6</w:t>
      </w:r>
      <w:r>
        <w:rPr>
          <w:b/>
          <w:szCs w:val="28"/>
        </w:rPr>
        <w:t xml:space="preserve"> </w:t>
      </w:r>
      <w:r w:rsidRPr="00D50483">
        <w:rPr>
          <w:b/>
          <w:szCs w:val="28"/>
        </w:rPr>
        <w:t>годов по доходам и расходам.</w:t>
      </w:r>
    </w:p>
    <w:p w:rsidR="00747733" w:rsidRDefault="00747733" w:rsidP="00747733">
      <w:pPr>
        <w:pStyle w:val="ConsPlusNormal"/>
        <w:ind w:firstLine="0"/>
        <w:jc w:val="center"/>
      </w:pPr>
    </w:p>
    <w:tbl>
      <w:tblPr>
        <w:tblpPr w:leftFromText="180" w:rightFromText="180" w:vertAnchor="text" w:horzAnchor="page" w:tblpX="1978" w:tblpY="483"/>
        <w:tblW w:w="9322" w:type="dxa"/>
        <w:tblLook w:val="04A0" w:firstRow="1" w:lastRow="0" w:firstColumn="1" w:lastColumn="0" w:noHBand="0" w:noVBand="1"/>
      </w:tblPr>
      <w:tblGrid>
        <w:gridCol w:w="5920"/>
        <w:gridCol w:w="1134"/>
        <w:gridCol w:w="1134"/>
        <w:gridCol w:w="1134"/>
      </w:tblGrid>
      <w:tr w:rsidR="001B5156" w:rsidTr="00E7696F">
        <w:trPr>
          <w:trHeight w:val="66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DC29E7" w:rsidRDefault="001B5156" w:rsidP="00E7696F">
            <w:pPr>
              <w:jc w:val="center"/>
              <w:rPr>
                <w:sz w:val="24"/>
                <w:szCs w:val="24"/>
              </w:rPr>
            </w:pPr>
            <w:r w:rsidRPr="00DC29E7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DC29E7" w:rsidRDefault="005C5F17" w:rsidP="00CD0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CD066A">
              <w:rPr>
                <w:b/>
                <w:sz w:val="24"/>
                <w:szCs w:val="24"/>
              </w:rPr>
              <w:t>4</w:t>
            </w:r>
            <w:r w:rsidR="001B5156" w:rsidRPr="00DC29E7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Default="00355C2F" w:rsidP="00CD0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5C5F17">
              <w:rPr>
                <w:b/>
                <w:sz w:val="24"/>
                <w:szCs w:val="24"/>
              </w:rPr>
              <w:t>2</w:t>
            </w:r>
            <w:r w:rsidR="00CD066A">
              <w:rPr>
                <w:b/>
                <w:sz w:val="24"/>
                <w:szCs w:val="24"/>
              </w:rPr>
              <w:t>5</w:t>
            </w:r>
            <w:r w:rsidR="001B5156">
              <w:rPr>
                <w:b/>
                <w:sz w:val="24"/>
                <w:szCs w:val="24"/>
              </w:rPr>
              <w:t xml:space="preserve"> </w:t>
            </w:r>
            <w:r w:rsidR="001B5156" w:rsidRPr="00107FEA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Default="005C5F17" w:rsidP="00CD0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CD066A">
              <w:rPr>
                <w:b/>
                <w:sz w:val="24"/>
                <w:szCs w:val="24"/>
              </w:rPr>
              <w:t>6</w:t>
            </w:r>
            <w:r w:rsidR="001B5156">
              <w:rPr>
                <w:b/>
                <w:sz w:val="24"/>
                <w:szCs w:val="24"/>
              </w:rPr>
              <w:t xml:space="preserve"> </w:t>
            </w:r>
            <w:r w:rsidR="001B5156" w:rsidRPr="00107FEA">
              <w:rPr>
                <w:b/>
                <w:sz w:val="24"/>
                <w:szCs w:val="24"/>
              </w:rPr>
              <w:t>год</w:t>
            </w:r>
          </w:p>
        </w:tc>
      </w:tr>
      <w:tr w:rsidR="001B5156" w:rsidRPr="001449A5" w:rsidTr="00E7696F">
        <w:trPr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1449A5" w:rsidRDefault="001B5156" w:rsidP="00E7696F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1449A5" w:rsidRDefault="001B5156" w:rsidP="00E7696F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Pr="001449A5" w:rsidRDefault="001B5156" w:rsidP="00E7696F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Pr="001449A5" w:rsidRDefault="001B5156" w:rsidP="00E7696F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4</w:t>
            </w:r>
          </w:p>
        </w:tc>
      </w:tr>
      <w:tr w:rsidR="001B5156" w:rsidRPr="002C6882" w:rsidTr="00E7696F">
        <w:trPr>
          <w:trHeight w:val="3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2C6882" w:rsidRDefault="001B5156" w:rsidP="00E7696F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156" w:rsidRPr="002C6882" w:rsidRDefault="001B5156" w:rsidP="00E7696F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6882" w:rsidRDefault="001B5156" w:rsidP="00E7696F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6882" w:rsidRDefault="001B5156" w:rsidP="00E7696F">
            <w:pPr>
              <w:rPr>
                <w:rFonts w:ascii="Arial CYR" w:hAnsi="Arial CYR" w:cs="Arial CYR"/>
                <w:sz w:val="20"/>
              </w:rPr>
            </w:pPr>
          </w:p>
        </w:tc>
      </w:tr>
      <w:tr w:rsidR="001B5156" w:rsidRPr="002C12AA" w:rsidTr="00E7696F">
        <w:trPr>
          <w:trHeight w:val="3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12AA" w:rsidRDefault="00CD066A" w:rsidP="00E769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CD066A" w:rsidP="00E769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CD066A" w:rsidP="00E769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10004,1</w:t>
            </w:r>
          </w:p>
        </w:tc>
      </w:tr>
      <w:tr w:rsidR="001B5156" w:rsidRPr="002C12AA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12AA" w:rsidRDefault="00CD066A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CD066A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CD066A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2143,2</w:t>
            </w:r>
          </w:p>
        </w:tc>
      </w:tr>
      <w:tr w:rsidR="00040210" w:rsidRPr="002C12AA" w:rsidTr="00E7696F">
        <w:trPr>
          <w:trHeight w:val="45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210" w:rsidRPr="002C6882" w:rsidRDefault="00040210" w:rsidP="00E7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10" w:rsidRDefault="00CD066A" w:rsidP="00E7696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10" w:rsidRDefault="00CD066A" w:rsidP="00E7696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10" w:rsidRDefault="00CD066A" w:rsidP="00E7696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4000,0</w:t>
            </w:r>
          </w:p>
        </w:tc>
      </w:tr>
      <w:tr w:rsidR="001B5156" w:rsidRPr="002C12AA" w:rsidTr="00E7696F">
        <w:trPr>
          <w:trHeight w:val="45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12AA" w:rsidRDefault="00CD066A" w:rsidP="004C7C28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3198,8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CD066A" w:rsidP="004C7C28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CD066A" w:rsidP="004C7C28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3619,1</w:t>
            </w:r>
          </w:p>
        </w:tc>
      </w:tr>
      <w:tr w:rsidR="001B5156" w:rsidRPr="002C12AA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12AA" w:rsidRDefault="0058415B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58415B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58415B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12,8</w:t>
            </w:r>
          </w:p>
        </w:tc>
      </w:tr>
      <w:tr w:rsidR="009E12B2" w:rsidRPr="002C12AA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2B2" w:rsidRPr="002C6882" w:rsidRDefault="009E12B2" w:rsidP="00E7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2B2" w:rsidRDefault="009E12B2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B2" w:rsidRDefault="009E12B2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B2" w:rsidRDefault="009E12B2" w:rsidP="00E769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118,6</w:t>
            </w:r>
          </w:p>
        </w:tc>
      </w:tr>
      <w:tr w:rsidR="001B5156" w:rsidRPr="00F57B5D" w:rsidTr="00E7696F">
        <w:trPr>
          <w:trHeight w:val="4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741182" w:rsidRDefault="00040210" w:rsidP="00E7696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Default="0058415B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58415B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58415B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105,0</w:t>
            </w:r>
          </w:p>
        </w:tc>
      </w:tr>
      <w:tr w:rsidR="001B5156" w:rsidRPr="00F57B5D" w:rsidTr="00E7696F">
        <w:trPr>
          <w:trHeight w:val="4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741182" w:rsidRDefault="001B5156" w:rsidP="00E7696F">
            <w:pPr>
              <w:rPr>
                <w:bCs/>
                <w:sz w:val="24"/>
                <w:szCs w:val="24"/>
              </w:rPr>
            </w:pPr>
            <w:r w:rsidRPr="00741182"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F57B5D" w:rsidRDefault="0058415B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F57B5D" w:rsidRDefault="0058415B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F57B5D" w:rsidRDefault="0058415B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5,4</w:t>
            </w:r>
          </w:p>
        </w:tc>
      </w:tr>
      <w:tr w:rsidR="001B5156" w:rsidRPr="002C12AA" w:rsidTr="00E7696F">
        <w:trPr>
          <w:trHeight w:val="46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12AA" w:rsidRDefault="007E513E" w:rsidP="00E769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26391,3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6C2309" w:rsidP="00E769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12AA" w:rsidRDefault="006C2309" w:rsidP="00E7696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7462,7</w:t>
            </w:r>
          </w:p>
        </w:tc>
      </w:tr>
      <w:tr w:rsidR="001B5156" w:rsidRPr="002C12AA" w:rsidTr="00E7696F">
        <w:trPr>
          <w:trHeight w:val="4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2C6882" w:rsidRDefault="001B5156" w:rsidP="00E7696F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ИТОГО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2C12AA" w:rsidRDefault="006C2309" w:rsidP="00E7696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35807,6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2C12AA" w:rsidRDefault="006C2309" w:rsidP="00E7696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2C12AA" w:rsidRDefault="001C3657" w:rsidP="006C230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  <w:r w:rsidR="006C2309">
              <w:rPr>
                <w:b/>
                <w:bCs/>
                <w:sz w:val="24"/>
                <w:szCs w:val="24"/>
              </w:rPr>
              <w:t>466,8</w:t>
            </w:r>
          </w:p>
        </w:tc>
      </w:tr>
      <w:tr w:rsidR="001B5156" w:rsidTr="00E7696F">
        <w:trPr>
          <w:trHeight w:val="4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2C6882" w:rsidRDefault="001B5156" w:rsidP="00E7696F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BD6663" w:rsidRDefault="001B5156" w:rsidP="00E76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107FEA" w:rsidRDefault="001B5156" w:rsidP="00E7696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1B5156" w:rsidP="00E769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B5156" w:rsidRPr="008545BA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8545BA" w:rsidRDefault="002E735B" w:rsidP="006C23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</w:t>
            </w:r>
            <w:r w:rsidR="006C2309">
              <w:rPr>
                <w:bCs/>
                <w:sz w:val="24"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2E735B" w:rsidP="006C23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</w:t>
            </w:r>
            <w:r w:rsidR="006C2309">
              <w:rPr>
                <w:bCs/>
                <w:sz w:val="24"/>
                <w:szCs w:val="24"/>
              </w:rPr>
              <w:t>39</w:t>
            </w:r>
            <w:r>
              <w:rPr>
                <w:bCs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2E735B" w:rsidP="006C23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</w:t>
            </w:r>
            <w:r w:rsidR="006C2309">
              <w:rPr>
                <w:bCs/>
                <w:sz w:val="24"/>
                <w:szCs w:val="24"/>
              </w:rPr>
              <w:t>60</w:t>
            </w:r>
            <w:r>
              <w:rPr>
                <w:bCs/>
                <w:sz w:val="24"/>
                <w:szCs w:val="24"/>
              </w:rPr>
              <w:t>,6</w:t>
            </w:r>
          </w:p>
        </w:tc>
      </w:tr>
      <w:tr w:rsidR="001B5156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6882" w:rsidRDefault="006C2309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6C2309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6C2309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</w:tr>
      <w:tr w:rsidR="001B5156" w:rsidRPr="008545BA" w:rsidTr="00E7696F">
        <w:trPr>
          <w:trHeight w:val="6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8545BA" w:rsidRDefault="001C3657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1842BD" w:rsidP="001842B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511007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1C3657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</w:tr>
      <w:tr w:rsidR="001842BD" w:rsidRPr="008545BA" w:rsidTr="001842BD">
        <w:trPr>
          <w:trHeight w:val="43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2BD" w:rsidRPr="002C6882" w:rsidRDefault="001842BD" w:rsidP="00E7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2BD" w:rsidRDefault="001C3657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BD" w:rsidRDefault="001C3657" w:rsidP="001842BD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1842B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BD" w:rsidRDefault="001C3657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1842BD">
              <w:rPr>
                <w:bCs/>
                <w:sz w:val="24"/>
                <w:szCs w:val="24"/>
              </w:rPr>
              <w:t>0,0</w:t>
            </w:r>
          </w:p>
        </w:tc>
      </w:tr>
      <w:tr w:rsidR="001B5156" w:rsidRPr="008545BA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8545BA" w:rsidRDefault="006C2309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6C2309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6C2309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1311,2</w:t>
            </w:r>
          </w:p>
        </w:tc>
      </w:tr>
      <w:tr w:rsidR="001B5156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Default="001B5156" w:rsidP="00E7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Default="001C3657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1C3657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02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1C3657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0210">
              <w:rPr>
                <w:sz w:val="24"/>
                <w:szCs w:val="24"/>
              </w:rPr>
              <w:t>0,0</w:t>
            </w:r>
          </w:p>
        </w:tc>
      </w:tr>
      <w:tr w:rsidR="001B5156" w:rsidRPr="00033A6F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033A6F" w:rsidRDefault="00C132F2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22176,6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033A6F" w:rsidRDefault="001C3657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033A6F" w:rsidRDefault="00C132F2" w:rsidP="00E7696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6055,9</w:t>
            </w:r>
          </w:p>
        </w:tc>
      </w:tr>
      <w:tr w:rsidR="001B5156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3D645C" w:rsidRDefault="003D645C" w:rsidP="00C132F2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98</w:t>
            </w:r>
            <w:r w:rsidR="00C132F2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3D645C" w:rsidRDefault="003D645C" w:rsidP="00C132F2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102</w:t>
            </w:r>
            <w:r w:rsidR="00C132F2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3D645C" w:rsidRDefault="003D645C" w:rsidP="00C132F2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106</w:t>
            </w:r>
            <w:r w:rsidR="00C132F2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</w:tr>
      <w:tr w:rsidR="001B5156" w:rsidTr="00E7696F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E7696F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3D645C" w:rsidRDefault="003D645C" w:rsidP="003D64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3D645C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3D645C" w:rsidP="00E76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842BD">
              <w:rPr>
                <w:sz w:val="24"/>
                <w:szCs w:val="24"/>
              </w:rPr>
              <w:t>0,0</w:t>
            </w:r>
          </w:p>
        </w:tc>
      </w:tr>
      <w:tr w:rsidR="00C132F2" w:rsidRPr="007A24AA" w:rsidTr="003B6AD1">
        <w:trPr>
          <w:trHeight w:val="42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2F2" w:rsidRPr="002C6882" w:rsidRDefault="00C132F2" w:rsidP="00C132F2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2F2" w:rsidRPr="002C12AA" w:rsidRDefault="00C132F2" w:rsidP="00C132F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35807,6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F2" w:rsidRPr="002C12AA" w:rsidRDefault="00C132F2" w:rsidP="00C132F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2F2" w:rsidRPr="002C12AA" w:rsidRDefault="00C132F2" w:rsidP="00C132F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17466,8</w:t>
            </w:r>
          </w:p>
        </w:tc>
      </w:tr>
      <w:tr w:rsidR="00355C2F" w:rsidTr="00E7696F">
        <w:trPr>
          <w:trHeight w:val="45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2F" w:rsidRPr="002C6882" w:rsidRDefault="00355C2F" w:rsidP="00355C2F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 xml:space="preserve">ДЕФИЦИТ </w:t>
            </w:r>
            <w:r w:rsidR="00D5314F">
              <w:rPr>
                <w:b/>
                <w:bCs/>
                <w:sz w:val="22"/>
                <w:szCs w:val="22"/>
              </w:rPr>
              <w:t>(ПРОФИЦИТ)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C2F" w:rsidRPr="002C6882" w:rsidRDefault="003D645C" w:rsidP="00355C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F" w:rsidRDefault="00355C2F" w:rsidP="00355C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F" w:rsidRDefault="00355C2F" w:rsidP="00355C2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</w:tbl>
    <w:p w:rsidR="001B5156" w:rsidRPr="001B5156" w:rsidRDefault="001B5156" w:rsidP="001B5156">
      <w:pPr>
        <w:tabs>
          <w:tab w:val="left" w:pos="7995"/>
        </w:tabs>
        <w:ind w:firstLine="709"/>
        <w:jc w:val="both"/>
        <w:rPr>
          <w:sz w:val="24"/>
          <w:szCs w:val="24"/>
        </w:rPr>
      </w:pPr>
      <w:r>
        <w:rPr>
          <w:szCs w:val="28"/>
        </w:rPr>
        <w:tab/>
        <w:t xml:space="preserve">     </w:t>
      </w:r>
    </w:p>
    <w:p w:rsidR="001B5156" w:rsidRDefault="001B5156" w:rsidP="001B5156">
      <w:pPr>
        <w:tabs>
          <w:tab w:val="left" w:pos="4245"/>
        </w:tabs>
        <w:ind w:firstLine="709"/>
        <w:jc w:val="both"/>
        <w:rPr>
          <w:szCs w:val="28"/>
        </w:rPr>
      </w:pPr>
    </w:p>
    <w:p w:rsidR="00355C2F" w:rsidRDefault="00355C2F" w:rsidP="00355C2F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5B28DC">
        <w:rPr>
          <w:rFonts w:ascii="Times New Roman" w:hAnsi="Times New Roman"/>
          <w:b/>
          <w:sz w:val="28"/>
        </w:rPr>
        <w:t>Дефицит</w:t>
      </w:r>
      <w:r>
        <w:rPr>
          <w:rFonts w:ascii="Times New Roman" w:hAnsi="Times New Roman"/>
          <w:b/>
          <w:sz w:val="28"/>
        </w:rPr>
        <w:t xml:space="preserve"> (профицит)</w:t>
      </w:r>
      <w:r w:rsidRPr="005B28DC">
        <w:rPr>
          <w:rFonts w:ascii="Times New Roman" w:hAnsi="Times New Roman"/>
          <w:b/>
          <w:sz w:val="28"/>
        </w:rPr>
        <w:t xml:space="preserve"> бюджета</w:t>
      </w:r>
      <w:r>
        <w:rPr>
          <w:rFonts w:ascii="Times New Roman" w:hAnsi="Times New Roman"/>
          <w:b/>
          <w:sz w:val="28"/>
        </w:rPr>
        <w:t xml:space="preserve"> сельского поселения</w:t>
      </w:r>
    </w:p>
    <w:p w:rsidR="00355C2F" w:rsidRPr="00747733" w:rsidRDefault="00355C2F" w:rsidP="00355C2F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5B28DC">
        <w:rPr>
          <w:rFonts w:ascii="Times New Roman" w:hAnsi="Times New Roman"/>
          <w:b/>
          <w:sz w:val="28"/>
        </w:rPr>
        <w:t xml:space="preserve"> и источники его финансирования</w:t>
      </w:r>
    </w:p>
    <w:p w:rsidR="00355C2F" w:rsidRDefault="00355C2F" w:rsidP="00847962">
      <w:pPr>
        <w:ind w:firstLine="709"/>
        <w:jc w:val="both"/>
        <w:rPr>
          <w:szCs w:val="28"/>
        </w:rPr>
      </w:pPr>
    </w:p>
    <w:p w:rsidR="00847962" w:rsidRDefault="00747733" w:rsidP="00847962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EE3CC7">
        <w:rPr>
          <w:szCs w:val="28"/>
        </w:rPr>
        <w:t>а 202</w:t>
      </w:r>
      <w:r w:rsidR="003D645C">
        <w:rPr>
          <w:szCs w:val="28"/>
        </w:rPr>
        <w:t>4</w:t>
      </w:r>
      <w:r w:rsidR="00EE3CC7">
        <w:rPr>
          <w:szCs w:val="28"/>
        </w:rPr>
        <w:t xml:space="preserve"> год </w:t>
      </w:r>
      <w:r w:rsidR="003D645C">
        <w:rPr>
          <w:szCs w:val="28"/>
        </w:rPr>
        <w:t>и</w:t>
      </w:r>
      <w:r w:rsidR="00EE3CC7">
        <w:rPr>
          <w:szCs w:val="28"/>
        </w:rPr>
        <w:t xml:space="preserve"> на плановый период 202</w:t>
      </w:r>
      <w:r w:rsidR="003D645C">
        <w:rPr>
          <w:szCs w:val="28"/>
        </w:rPr>
        <w:t>5</w:t>
      </w:r>
      <w:r w:rsidR="00EE3CC7">
        <w:rPr>
          <w:szCs w:val="28"/>
        </w:rPr>
        <w:t xml:space="preserve"> и 202</w:t>
      </w:r>
      <w:r w:rsidR="003D645C">
        <w:rPr>
          <w:szCs w:val="28"/>
        </w:rPr>
        <w:t>6</w:t>
      </w:r>
      <w:r w:rsidR="00D50FC3">
        <w:rPr>
          <w:szCs w:val="28"/>
        </w:rPr>
        <w:t xml:space="preserve"> годов планируется принятие</w:t>
      </w:r>
      <w:r w:rsidR="00847962">
        <w:rPr>
          <w:szCs w:val="28"/>
        </w:rPr>
        <w:t xml:space="preserve"> бездефицитного бюджета.</w:t>
      </w:r>
    </w:p>
    <w:p w:rsidR="00847962" w:rsidRDefault="00847962" w:rsidP="00847962">
      <w:pPr>
        <w:widowControl w:val="0"/>
        <w:jc w:val="both"/>
        <w:rPr>
          <w:szCs w:val="28"/>
          <w:lang w:eastAsia="en-US"/>
        </w:rPr>
      </w:pPr>
    </w:p>
    <w:p w:rsidR="00F403F2" w:rsidRDefault="00F403F2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>
        <w:rPr>
          <w:b/>
          <w:sz w:val="32"/>
          <w:szCs w:val="32"/>
        </w:rPr>
        <w:t>бюд</w:t>
      </w:r>
      <w:r w:rsidR="00EE3CC7">
        <w:rPr>
          <w:b/>
          <w:sz w:val="32"/>
          <w:szCs w:val="32"/>
        </w:rPr>
        <w:t>жета сельского поселения на 202</w:t>
      </w:r>
      <w:r w:rsidR="003D645C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 и </w:t>
      </w:r>
    </w:p>
    <w:p w:rsidR="00F403F2" w:rsidRDefault="00EE3CC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3D645C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и 202</w:t>
      </w:r>
      <w:r w:rsidR="003D645C">
        <w:rPr>
          <w:b/>
          <w:sz w:val="32"/>
          <w:szCs w:val="32"/>
        </w:rPr>
        <w:t>6</w:t>
      </w:r>
      <w:r w:rsidR="00F403F2">
        <w:rPr>
          <w:b/>
          <w:sz w:val="32"/>
          <w:szCs w:val="32"/>
        </w:rPr>
        <w:t xml:space="preserve"> годов</w:t>
      </w:r>
    </w:p>
    <w:p w:rsidR="00F403F2" w:rsidRPr="00615F87" w:rsidRDefault="00F403F2" w:rsidP="00615F87">
      <w:pPr>
        <w:jc w:val="center"/>
        <w:rPr>
          <w:b/>
          <w:sz w:val="32"/>
          <w:szCs w:val="32"/>
        </w:rPr>
      </w:pPr>
    </w:p>
    <w:p w:rsidR="00685E56" w:rsidRDefault="00685E56" w:rsidP="00685E56">
      <w:pPr>
        <w:ind w:firstLine="709"/>
        <w:jc w:val="both"/>
        <w:rPr>
          <w:szCs w:val="28"/>
        </w:rPr>
      </w:pPr>
      <w:r>
        <w:rPr>
          <w:szCs w:val="28"/>
        </w:rPr>
        <w:t>Доходы бюд</w:t>
      </w:r>
      <w:r w:rsidR="00FE2030">
        <w:rPr>
          <w:szCs w:val="28"/>
        </w:rPr>
        <w:t>жета сельского поселения на 202</w:t>
      </w:r>
      <w:r w:rsidR="003D645C">
        <w:rPr>
          <w:szCs w:val="28"/>
        </w:rPr>
        <w:t>4</w:t>
      </w:r>
      <w:r>
        <w:rPr>
          <w:szCs w:val="28"/>
        </w:rPr>
        <w:t xml:space="preserve"> год предлагаются к</w:t>
      </w:r>
      <w:r w:rsidR="00C132F2">
        <w:rPr>
          <w:szCs w:val="28"/>
        </w:rPr>
        <w:t>о</w:t>
      </w:r>
      <w:r>
        <w:rPr>
          <w:szCs w:val="28"/>
        </w:rPr>
        <w:t xml:space="preserve"> </w:t>
      </w:r>
      <w:r w:rsidR="00C132F2">
        <w:rPr>
          <w:szCs w:val="28"/>
        </w:rPr>
        <w:t>2</w:t>
      </w:r>
      <w:r w:rsidR="005C5B40">
        <w:rPr>
          <w:szCs w:val="28"/>
        </w:rPr>
        <w:t xml:space="preserve">-му чтению в общей сумме </w:t>
      </w:r>
      <w:r w:rsidR="00C132F2">
        <w:rPr>
          <w:szCs w:val="28"/>
        </w:rPr>
        <w:t>35 807,6</w:t>
      </w:r>
      <w:r>
        <w:rPr>
          <w:szCs w:val="28"/>
        </w:rPr>
        <w:t xml:space="preserve"> тыс. рублей,</w:t>
      </w:r>
      <w:r w:rsidRPr="00E05562">
        <w:rPr>
          <w:szCs w:val="28"/>
        </w:rPr>
        <w:t xml:space="preserve"> </w:t>
      </w:r>
      <w:r w:rsidR="005C5B40">
        <w:rPr>
          <w:szCs w:val="28"/>
        </w:rPr>
        <w:t>на 202</w:t>
      </w:r>
      <w:r w:rsidR="003D645C">
        <w:rPr>
          <w:szCs w:val="28"/>
        </w:rPr>
        <w:t>5</w:t>
      </w:r>
      <w:r w:rsidR="005C5B40">
        <w:rPr>
          <w:szCs w:val="28"/>
        </w:rPr>
        <w:t xml:space="preserve">– </w:t>
      </w:r>
      <w:r w:rsidR="003D645C">
        <w:rPr>
          <w:szCs w:val="28"/>
        </w:rPr>
        <w:t>17 </w:t>
      </w:r>
      <w:r w:rsidR="00C132F2">
        <w:rPr>
          <w:szCs w:val="28"/>
        </w:rPr>
        <w:t>909</w:t>
      </w:r>
      <w:r w:rsidR="003D645C">
        <w:rPr>
          <w:szCs w:val="28"/>
        </w:rPr>
        <w:t>,</w:t>
      </w:r>
      <w:r w:rsidR="00C132F2">
        <w:rPr>
          <w:szCs w:val="28"/>
        </w:rPr>
        <w:t>9</w:t>
      </w:r>
      <w:r w:rsidR="003D645C">
        <w:rPr>
          <w:szCs w:val="28"/>
        </w:rPr>
        <w:t xml:space="preserve"> тыс. рублей, на 2026</w:t>
      </w:r>
      <w:r w:rsidR="00FE2030">
        <w:rPr>
          <w:szCs w:val="28"/>
        </w:rPr>
        <w:t xml:space="preserve"> – </w:t>
      </w:r>
      <w:r w:rsidR="003D645C">
        <w:rPr>
          <w:szCs w:val="28"/>
        </w:rPr>
        <w:t>17</w:t>
      </w:r>
      <w:r w:rsidR="00C132F2">
        <w:rPr>
          <w:szCs w:val="28"/>
        </w:rPr>
        <w:t> 466,8</w:t>
      </w:r>
      <w:r>
        <w:rPr>
          <w:szCs w:val="28"/>
        </w:rPr>
        <w:t xml:space="preserve"> тыс. рублей.  </w:t>
      </w:r>
    </w:p>
    <w:p w:rsidR="00685E56" w:rsidRDefault="00685E56" w:rsidP="00685E56">
      <w:pPr>
        <w:ind w:firstLine="709"/>
        <w:jc w:val="both"/>
        <w:rPr>
          <w:szCs w:val="28"/>
        </w:rPr>
      </w:pPr>
      <w:r>
        <w:rPr>
          <w:szCs w:val="28"/>
        </w:rPr>
        <w:t>В общем объеме доходов удельный вес собственных налоговых и неналоговых доходов бюджета сельского поселения</w:t>
      </w:r>
      <w:r w:rsidRPr="00CB5FC7">
        <w:rPr>
          <w:szCs w:val="28"/>
        </w:rPr>
        <w:t xml:space="preserve"> </w:t>
      </w:r>
      <w:r>
        <w:rPr>
          <w:szCs w:val="28"/>
        </w:rPr>
        <w:t>в представленном к</w:t>
      </w:r>
      <w:r w:rsidR="00C132F2">
        <w:rPr>
          <w:szCs w:val="28"/>
        </w:rPr>
        <w:t>о</w:t>
      </w:r>
      <w:r>
        <w:rPr>
          <w:szCs w:val="28"/>
        </w:rPr>
        <w:t xml:space="preserve"> </w:t>
      </w:r>
      <w:r w:rsidR="00C132F2">
        <w:rPr>
          <w:szCs w:val="28"/>
        </w:rPr>
        <w:t>2</w:t>
      </w:r>
      <w:r>
        <w:rPr>
          <w:szCs w:val="28"/>
        </w:rPr>
        <w:t xml:space="preserve"> чтению </w:t>
      </w:r>
      <w:r w:rsidR="00FE2030">
        <w:rPr>
          <w:szCs w:val="28"/>
        </w:rPr>
        <w:t>составляет: в 202</w:t>
      </w:r>
      <w:r w:rsidR="003D645C">
        <w:rPr>
          <w:szCs w:val="28"/>
        </w:rPr>
        <w:t>4</w:t>
      </w:r>
      <w:r w:rsidR="00FE2030">
        <w:rPr>
          <w:szCs w:val="28"/>
        </w:rPr>
        <w:t xml:space="preserve"> году – </w:t>
      </w:r>
      <w:r w:rsidR="00C132F2">
        <w:rPr>
          <w:szCs w:val="28"/>
        </w:rPr>
        <w:t>26,3</w:t>
      </w:r>
      <w:r>
        <w:rPr>
          <w:szCs w:val="28"/>
        </w:rPr>
        <w:t xml:space="preserve"> процентов</w:t>
      </w:r>
      <w:r w:rsidR="00FE2030">
        <w:rPr>
          <w:szCs w:val="28"/>
        </w:rPr>
        <w:t>, в 202</w:t>
      </w:r>
      <w:r w:rsidR="003D645C">
        <w:rPr>
          <w:szCs w:val="28"/>
        </w:rPr>
        <w:t>5</w:t>
      </w:r>
      <w:r w:rsidR="00FE2030">
        <w:rPr>
          <w:szCs w:val="28"/>
        </w:rPr>
        <w:t xml:space="preserve"> году – </w:t>
      </w:r>
      <w:r w:rsidR="003D645C">
        <w:rPr>
          <w:szCs w:val="28"/>
        </w:rPr>
        <w:t>54,</w:t>
      </w:r>
      <w:r w:rsidR="00C132F2">
        <w:rPr>
          <w:szCs w:val="28"/>
        </w:rPr>
        <w:t>2</w:t>
      </w:r>
      <w:r w:rsidR="00FE2030">
        <w:rPr>
          <w:szCs w:val="28"/>
        </w:rPr>
        <w:t xml:space="preserve"> процента и в 202</w:t>
      </w:r>
      <w:r w:rsidR="003D645C">
        <w:rPr>
          <w:szCs w:val="28"/>
        </w:rPr>
        <w:t>6</w:t>
      </w:r>
      <w:r w:rsidR="00B25DB3">
        <w:rPr>
          <w:szCs w:val="28"/>
        </w:rPr>
        <w:t xml:space="preserve"> году – </w:t>
      </w:r>
      <w:r w:rsidR="003D645C">
        <w:rPr>
          <w:szCs w:val="28"/>
        </w:rPr>
        <w:t>5</w:t>
      </w:r>
      <w:r w:rsidR="00C132F2">
        <w:rPr>
          <w:szCs w:val="28"/>
        </w:rPr>
        <w:t>7</w:t>
      </w:r>
      <w:r w:rsidR="003D645C">
        <w:rPr>
          <w:szCs w:val="28"/>
        </w:rPr>
        <w:t>,</w:t>
      </w:r>
      <w:r w:rsidR="00C132F2">
        <w:rPr>
          <w:szCs w:val="28"/>
        </w:rPr>
        <w:t>3</w:t>
      </w:r>
      <w:r>
        <w:rPr>
          <w:szCs w:val="28"/>
        </w:rPr>
        <w:t xml:space="preserve"> процента.</w:t>
      </w:r>
    </w:p>
    <w:p w:rsidR="00685E56" w:rsidRPr="00B1615F" w:rsidRDefault="00685E56" w:rsidP="00685E5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наибольший удельный вес занима</w:t>
      </w:r>
      <w:r w:rsidR="003D645C">
        <w:rPr>
          <w:szCs w:val="28"/>
        </w:rPr>
        <w:t>е</w:t>
      </w:r>
      <w:r>
        <w:rPr>
          <w:szCs w:val="28"/>
        </w:rPr>
        <w:t>т: налог</w:t>
      </w:r>
      <w:r w:rsidR="00FE2030">
        <w:rPr>
          <w:szCs w:val="28"/>
        </w:rPr>
        <w:t xml:space="preserve"> на </w:t>
      </w:r>
      <w:r w:rsidR="003D645C">
        <w:rPr>
          <w:szCs w:val="28"/>
        </w:rPr>
        <w:t xml:space="preserve">совокупный доход </w:t>
      </w:r>
      <w:r w:rsidR="00FE2030">
        <w:rPr>
          <w:szCs w:val="28"/>
        </w:rPr>
        <w:t>в 202</w:t>
      </w:r>
      <w:r w:rsidR="003D645C">
        <w:rPr>
          <w:szCs w:val="28"/>
        </w:rPr>
        <w:t>4</w:t>
      </w:r>
      <w:r w:rsidR="00FE2030">
        <w:rPr>
          <w:szCs w:val="28"/>
        </w:rPr>
        <w:t xml:space="preserve"> году – </w:t>
      </w:r>
      <w:r w:rsidR="003D645C">
        <w:rPr>
          <w:szCs w:val="28"/>
        </w:rPr>
        <w:t>42,5</w:t>
      </w:r>
      <w:r>
        <w:rPr>
          <w:szCs w:val="28"/>
        </w:rPr>
        <w:t xml:space="preserve"> процен</w:t>
      </w:r>
      <w:r w:rsidR="00FE2030">
        <w:rPr>
          <w:szCs w:val="28"/>
        </w:rPr>
        <w:t>та, в 202</w:t>
      </w:r>
      <w:r w:rsidR="003D645C">
        <w:rPr>
          <w:szCs w:val="28"/>
        </w:rPr>
        <w:t>5</w:t>
      </w:r>
      <w:r w:rsidR="00FE2030">
        <w:rPr>
          <w:szCs w:val="28"/>
        </w:rPr>
        <w:t xml:space="preserve"> году – </w:t>
      </w:r>
      <w:r w:rsidR="003D645C">
        <w:rPr>
          <w:szCs w:val="28"/>
        </w:rPr>
        <w:t>41,2</w:t>
      </w:r>
      <w:r w:rsidR="00FE2030">
        <w:rPr>
          <w:szCs w:val="28"/>
        </w:rPr>
        <w:t xml:space="preserve"> процента и в 202</w:t>
      </w:r>
      <w:r w:rsidR="003D645C">
        <w:rPr>
          <w:szCs w:val="28"/>
        </w:rPr>
        <w:t>6</w:t>
      </w:r>
      <w:r w:rsidR="00B25DB3">
        <w:rPr>
          <w:szCs w:val="28"/>
        </w:rPr>
        <w:t xml:space="preserve"> году – </w:t>
      </w:r>
      <w:r w:rsidR="003D645C">
        <w:rPr>
          <w:szCs w:val="28"/>
        </w:rPr>
        <w:t>40,0</w:t>
      </w:r>
      <w:r w:rsidR="00B25DB3">
        <w:rPr>
          <w:szCs w:val="28"/>
        </w:rPr>
        <w:t xml:space="preserve"> процент</w:t>
      </w:r>
      <w:r w:rsidR="003D645C">
        <w:rPr>
          <w:szCs w:val="28"/>
        </w:rPr>
        <w:t>ов</w:t>
      </w:r>
      <w:r>
        <w:rPr>
          <w:szCs w:val="28"/>
        </w:rPr>
        <w:t>.</w:t>
      </w:r>
    </w:p>
    <w:p w:rsidR="00F403F2" w:rsidRDefault="00F403F2" w:rsidP="00E57BCC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 xml:space="preserve">бюджета </w:t>
      </w:r>
      <w:r>
        <w:rPr>
          <w:szCs w:val="28"/>
        </w:rPr>
        <w:t xml:space="preserve">сельского поселения </w:t>
      </w:r>
      <w:r w:rsidRPr="006E06D0">
        <w:rPr>
          <w:szCs w:val="28"/>
        </w:rPr>
        <w:t>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proofErr w:type="spellStart"/>
      <w:r w:rsidR="00D8595E">
        <w:rPr>
          <w:szCs w:val="28"/>
        </w:rPr>
        <w:t>Большекирсановского</w:t>
      </w:r>
      <w:proofErr w:type="spellEnd"/>
      <w:r>
        <w:rPr>
          <w:szCs w:val="28"/>
        </w:rPr>
        <w:t xml:space="preserve"> сельского поселения</w:t>
      </w:r>
      <w:r w:rsidR="00FE2030">
        <w:rPr>
          <w:szCs w:val="28"/>
        </w:rPr>
        <w:t xml:space="preserve"> на 202</w:t>
      </w:r>
      <w:r w:rsidR="003D645C">
        <w:rPr>
          <w:szCs w:val="28"/>
        </w:rPr>
        <w:t>4</w:t>
      </w:r>
      <w:r w:rsidR="00EE0AE2">
        <w:rPr>
          <w:szCs w:val="28"/>
        </w:rPr>
        <w:t xml:space="preserve"> год и на </w:t>
      </w:r>
      <w:r w:rsidR="00FE2030">
        <w:rPr>
          <w:szCs w:val="28"/>
        </w:rPr>
        <w:t>плановый период 202</w:t>
      </w:r>
      <w:r w:rsidR="003D645C">
        <w:rPr>
          <w:szCs w:val="28"/>
        </w:rPr>
        <w:t>5</w:t>
      </w:r>
      <w:r w:rsidR="00FE2030">
        <w:rPr>
          <w:szCs w:val="28"/>
        </w:rPr>
        <w:t xml:space="preserve"> и 202</w:t>
      </w:r>
      <w:r w:rsidR="003D645C">
        <w:rPr>
          <w:szCs w:val="28"/>
        </w:rPr>
        <w:t>6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политики.</w:t>
      </w:r>
    </w:p>
    <w:p w:rsidR="00F403F2" w:rsidRDefault="00F403F2" w:rsidP="00E57BCC">
      <w:pPr>
        <w:rPr>
          <w:b/>
          <w:szCs w:val="28"/>
        </w:rPr>
      </w:pPr>
    </w:p>
    <w:p w:rsidR="00F403F2" w:rsidRPr="004F7746" w:rsidRDefault="00F403F2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F403F2" w:rsidRPr="004F7746" w:rsidRDefault="00F403F2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>
        <w:rPr>
          <w:b/>
          <w:szCs w:val="28"/>
        </w:rPr>
        <w:t>сельского поселения</w:t>
      </w:r>
    </w:p>
    <w:p w:rsidR="00F403F2" w:rsidRPr="007C419C" w:rsidRDefault="00F403F2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FB7345" w:rsidRDefault="00FB7345" w:rsidP="00FB7345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>Собстве</w:t>
      </w:r>
      <w:r>
        <w:rPr>
          <w:szCs w:val="28"/>
        </w:rPr>
        <w:t xml:space="preserve">нные доходы </w:t>
      </w:r>
      <w:r w:rsidRPr="00393344">
        <w:rPr>
          <w:szCs w:val="28"/>
        </w:rPr>
        <w:t xml:space="preserve">бюджета </w:t>
      </w:r>
      <w:r w:rsidR="00FE2030">
        <w:rPr>
          <w:szCs w:val="28"/>
        </w:rPr>
        <w:t>сельского поселения в 202</w:t>
      </w:r>
      <w:r w:rsidR="003D645C">
        <w:rPr>
          <w:szCs w:val="28"/>
        </w:rPr>
        <w:t>4</w:t>
      </w:r>
      <w:r w:rsidRPr="00393344">
        <w:rPr>
          <w:szCs w:val="28"/>
        </w:rPr>
        <w:t xml:space="preserve"> году</w:t>
      </w:r>
      <w:r w:rsidR="00FE2030">
        <w:rPr>
          <w:szCs w:val="28"/>
        </w:rPr>
        <w:t xml:space="preserve"> и плановом периоде 202</w:t>
      </w:r>
      <w:r w:rsidR="003D645C">
        <w:rPr>
          <w:szCs w:val="28"/>
        </w:rPr>
        <w:t>5</w:t>
      </w:r>
      <w:r w:rsidR="00FE2030">
        <w:rPr>
          <w:szCs w:val="28"/>
        </w:rPr>
        <w:t xml:space="preserve"> и 202</w:t>
      </w:r>
      <w:r w:rsidR="003D645C">
        <w:rPr>
          <w:szCs w:val="28"/>
        </w:rPr>
        <w:t>6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Pr="00393344">
        <w:rPr>
          <w:szCs w:val="28"/>
        </w:rPr>
        <w:t xml:space="preserve"> </w:t>
      </w:r>
      <w:r w:rsidR="003D645C">
        <w:rPr>
          <w:szCs w:val="28"/>
        </w:rPr>
        <w:t>9416,3</w:t>
      </w:r>
      <w:r>
        <w:rPr>
          <w:szCs w:val="28"/>
        </w:rPr>
        <w:t xml:space="preserve"> тыс</w:t>
      </w:r>
      <w:r w:rsidRPr="00393344">
        <w:rPr>
          <w:szCs w:val="28"/>
        </w:rPr>
        <w:t>. рублей</w:t>
      </w:r>
      <w:r w:rsidR="00FE2030">
        <w:rPr>
          <w:szCs w:val="28"/>
        </w:rPr>
        <w:t xml:space="preserve">, </w:t>
      </w:r>
      <w:r w:rsidR="003D645C">
        <w:rPr>
          <w:szCs w:val="28"/>
        </w:rPr>
        <w:t>9700,4</w:t>
      </w:r>
      <w:r w:rsidR="00FE2030">
        <w:rPr>
          <w:szCs w:val="28"/>
        </w:rPr>
        <w:t xml:space="preserve"> тыс. рублей и </w:t>
      </w:r>
      <w:r w:rsidR="003D645C">
        <w:rPr>
          <w:szCs w:val="28"/>
        </w:rPr>
        <w:t>10004,1</w:t>
      </w:r>
      <w:r>
        <w:rPr>
          <w:szCs w:val="28"/>
        </w:rPr>
        <w:t xml:space="preserve"> тыс. рублей соответственно. </w:t>
      </w:r>
    </w:p>
    <w:p w:rsidR="00F403F2" w:rsidRDefault="00FB7345" w:rsidP="00C132F2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</w:p>
    <w:p w:rsidR="00F403F2" w:rsidRDefault="00F403F2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03F2" w:rsidRPr="00E11AD1" w:rsidRDefault="00F403F2" w:rsidP="00F47277">
      <w:pPr>
        <w:ind w:firstLine="708"/>
        <w:jc w:val="center"/>
        <w:rPr>
          <w:b/>
          <w:i/>
          <w:szCs w:val="28"/>
        </w:rPr>
      </w:pPr>
    </w:p>
    <w:p w:rsidR="00F403F2" w:rsidRDefault="00F403F2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 w:rsidR="00D63C7D">
        <w:rPr>
          <w:szCs w:val="28"/>
        </w:rPr>
        <w:t>на 202</w:t>
      </w:r>
      <w:r w:rsidR="007E49B4">
        <w:rPr>
          <w:szCs w:val="28"/>
        </w:rPr>
        <w:t>4</w:t>
      </w:r>
      <w:r>
        <w:rPr>
          <w:szCs w:val="28"/>
        </w:rPr>
        <w:t xml:space="preserve"> г</w:t>
      </w:r>
      <w:r w:rsidR="00160DD9">
        <w:rPr>
          <w:szCs w:val="28"/>
        </w:rPr>
        <w:t xml:space="preserve">од прогнозируется в сумме </w:t>
      </w:r>
      <w:r w:rsidR="007E49B4">
        <w:rPr>
          <w:szCs w:val="28"/>
        </w:rPr>
        <w:t>1981,5</w:t>
      </w:r>
      <w:r>
        <w:rPr>
          <w:szCs w:val="28"/>
        </w:rPr>
        <w:t xml:space="preserve"> тыс. рублей и на плановый период </w:t>
      </w:r>
      <w:r w:rsidR="00D63C7D">
        <w:rPr>
          <w:szCs w:val="28"/>
        </w:rPr>
        <w:t>202</w:t>
      </w:r>
      <w:r w:rsidR="007E49B4">
        <w:rPr>
          <w:szCs w:val="28"/>
        </w:rPr>
        <w:t>5</w:t>
      </w:r>
      <w:r w:rsidR="00D63C7D">
        <w:rPr>
          <w:szCs w:val="28"/>
        </w:rPr>
        <w:t xml:space="preserve"> и 202</w:t>
      </w:r>
      <w:r w:rsidR="007E49B4">
        <w:rPr>
          <w:szCs w:val="28"/>
        </w:rPr>
        <w:t>6</w:t>
      </w:r>
      <w:r w:rsidR="00D63C7D">
        <w:rPr>
          <w:szCs w:val="28"/>
        </w:rPr>
        <w:t xml:space="preserve"> годов в сумме </w:t>
      </w:r>
      <w:r w:rsidR="007E49B4">
        <w:rPr>
          <w:szCs w:val="28"/>
        </w:rPr>
        <w:t>2060,8</w:t>
      </w:r>
      <w:r w:rsidR="00EB2738">
        <w:rPr>
          <w:szCs w:val="28"/>
        </w:rPr>
        <w:t xml:space="preserve"> тыс. рубле</w:t>
      </w:r>
      <w:r w:rsidR="00304B51">
        <w:rPr>
          <w:szCs w:val="28"/>
        </w:rPr>
        <w:t xml:space="preserve">й </w:t>
      </w:r>
      <w:r w:rsidR="00D63C7D">
        <w:rPr>
          <w:szCs w:val="28"/>
        </w:rPr>
        <w:t xml:space="preserve">и </w:t>
      </w:r>
      <w:r w:rsidR="001B6CC5">
        <w:rPr>
          <w:szCs w:val="28"/>
        </w:rPr>
        <w:t>2</w:t>
      </w:r>
      <w:r w:rsidR="007E49B4">
        <w:rPr>
          <w:szCs w:val="28"/>
        </w:rPr>
        <w:t>143,2</w:t>
      </w:r>
      <w:r>
        <w:rPr>
          <w:szCs w:val="28"/>
        </w:rPr>
        <w:t xml:space="preserve"> тыс. рублей соответственно</w:t>
      </w:r>
      <w:r>
        <w:t>.</w:t>
      </w:r>
    </w:p>
    <w:p w:rsidR="00F403F2" w:rsidRDefault="00F403F2" w:rsidP="00F47277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 w:rsidR="00D63C7D">
        <w:t>ируемые на 202</w:t>
      </w:r>
      <w:r w:rsidR="007E49B4">
        <w:t>4-2026</w:t>
      </w:r>
      <w:r w:rsidR="00D63C7D">
        <w:t xml:space="preserve"> годы</w:t>
      </w:r>
      <w:r>
        <w:t xml:space="preserve"> объемы налоговых баз</w:t>
      </w:r>
      <w:r w:rsidRPr="00A21103">
        <w:t xml:space="preserve"> </w:t>
      </w:r>
      <w:r>
        <w:t>(</w:t>
      </w:r>
      <w:r w:rsidRPr="00A21103">
        <w:t>доходов, подлежащих 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бюджет сельского поселения по каждому доходному источнику.</w:t>
      </w:r>
      <w:r w:rsidRPr="00A21103">
        <w:t xml:space="preserve"> </w:t>
      </w:r>
    </w:p>
    <w:p w:rsidR="00F403F2" w:rsidRDefault="00F403F2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Pr="00C75A19">
        <w:t xml:space="preserve"> </w:t>
      </w:r>
      <w:r>
        <w:t>налоговых баз по суммам доходов, подлежащих налогообложению,</w:t>
      </w:r>
      <w:r w:rsidRPr="00A21103">
        <w:t xml:space="preserve"> </w:t>
      </w:r>
      <w:r>
        <w:t>с учетом д</w:t>
      </w:r>
      <w:r w:rsidRPr="000F5E70">
        <w:t>альнейше</w:t>
      </w:r>
      <w:r>
        <w:t>го развития</w:t>
      </w:r>
      <w:r w:rsidRPr="000F5E70">
        <w:t xml:space="preserve"> предприятий </w:t>
      </w:r>
      <w:r>
        <w:t>сельского поселения, наращивания ими объемов производства и проведением индексации уровня оплаты труда.</w:t>
      </w:r>
    </w:p>
    <w:p w:rsidR="003A6735" w:rsidRPr="003A6735" w:rsidRDefault="003A6735" w:rsidP="003A6735">
      <w:pPr>
        <w:ind w:firstLine="720"/>
        <w:jc w:val="both"/>
        <w:rPr>
          <w:szCs w:val="28"/>
        </w:rPr>
      </w:pPr>
      <w:r w:rsidRPr="003A6735">
        <w:rPr>
          <w:szCs w:val="28"/>
        </w:rPr>
        <w:t xml:space="preserve">Наиболее крупным плательщиком налога на доходы физических лиц в </w:t>
      </w:r>
      <w:proofErr w:type="spellStart"/>
      <w:r w:rsidRPr="003A6735">
        <w:rPr>
          <w:szCs w:val="28"/>
        </w:rPr>
        <w:t>Большекирсановском</w:t>
      </w:r>
      <w:proofErr w:type="spellEnd"/>
      <w:r w:rsidRPr="003A6735">
        <w:rPr>
          <w:szCs w:val="28"/>
        </w:rPr>
        <w:t xml:space="preserve"> сельском поселении является </w:t>
      </w:r>
      <w:proofErr w:type="spellStart"/>
      <w:r w:rsidRPr="003A6735">
        <w:rPr>
          <w:szCs w:val="28"/>
        </w:rPr>
        <w:t>бюджетообразующее</w:t>
      </w:r>
      <w:proofErr w:type="spellEnd"/>
      <w:r w:rsidRPr="003A6735">
        <w:rPr>
          <w:szCs w:val="28"/>
        </w:rPr>
        <w:t xml:space="preserve"> предприятие, такие как ООО «Имени Калинина», ООО «ЛЕКА»</w:t>
      </w:r>
    </w:p>
    <w:p w:rsidR="00371B62" w:rsidRPr="00E7732C" w:rsidRDefault="00371B62" w:rsidP="00E7732C">
      <w:pPr>
        <w:ind w:firstLine="720"/>
        <w:jc w:val="both"/>
      </w:pPr>
    </w:p>
    <w:p w:rsidR="00F403F2" w:rsidRDefault="00F403F2" w:rsidP="00E7732C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</w:t>
      </w:r>
    </w:p>
    <w:p w:rsidR="00F403F2" w:rsidRDefault="00F403F2" w:rsidP="00E7732C">
      <w:pPr>
        <w:jc w:val="center"/>
        <w:rPr>
          <w:b/>
          <w:i/>
          <w:szCs w:val="28"/>
        </w:rPr>
      </w:pPr>
    </w:p>
    <w:p w:rsidR="00F403F2" w:rsidRDefault="00F403F2" w:rsidP="008A2804">
      <w:pPr>
        <w:ind w:firstLine="708"/>
        <w:jc w:val="both"/>
      </w:pPr>
      <w:r>
        <w:t>Объем поступлений по единому сельскохозяйственному налогу</w:t>
      </w:r>
      <w:r w:rsidRPr="00747231">
        <w:t xml:space="preserve"> </w:t>
      </w:r>
      <w:r w:rsidR="00D63C7D">
        <w:rPr>
          <w:szCs w:val="28"/>
        </w:rPr>
        <w:t>на 202</w:t>
      </w:r>
      <w:r w:rsidR="007E49B4">
        <w:rPr>
          <w:szCs w:val="28"/>
        </w:rPr>
        <w:t>4</w:t>
      </w:r>
      <w:r w:rsidR="00E7696F">
        <w:rPr>
          <w:szCs w:val="28"/>
        </w:rPr>
        <w:t xml:space="preserve"> </w:t>
      </w:r>
      <w:r w:rsidR="00F516E1">
        <w:rPr>
          <w:szCs w:val="28"/>
        </w:rPr>
        <w:t>г</w:t>
      </w:r>
      <w:r w:rsidR="00D63C7D">
        <w:rPr>
          <w:szCs w:val="28"/>
        </w:rPr>
        <w:t xml:space="preserve">од </w:t>
      </w:r>
      <w:r>
        <w:rPr>
          <w:szCs w:val="28"/>
        </w:rPr>
        <w:t>и на плановый период</w:t>
      </w:r>
      <w:r w:rsidR="00D63C7D">
        <w:rPr>
          <w:szCs w:val="28"/>
        </w:rPr>
        <w:t xml:space="preserve"> 202</w:t>
      </w:r>
      <w:r w:rsidR="007E49B4">
        <w:rPr>
          <w:szCs w:val="28"/>
        </w:rPr>
        <w:t>5</w:t>
      </w:r>
      <w:r w:rsidR="00D63C7D">
        <w:rPr>
          <w:szCs w:val="28"/>
        </w:rPr>
        <w:t xml:space="preserve"> и 202</w:t>
      </w:r>
      <w:r w:rsidR="007E49B4">
        <w:rPr>
          <w:szCs w:val="28"/>
        </w:rPr>
        <w:t>6</w:t>
      </w:r>
      <w:r w:rsidR="00D63C7D">
        <w:rPr>
          <w:szCs w:val="28"/>
        </w:rPr>
        <w:t xml:space="preserve"> годов </w:t>
      </w:r>
      <w:r w:rsidR="007E49B4">
        <w:rPr>
          <w:szCs w:val="28"/>
        </w:rPr>
        <w:t xml:space="preserve">прогнозируется </w:t>
      </w:r>
      <w:r w:rsidR="00D63C7D">
        <w:rPr>
          <w:szCs w:val="28"/>
        </w:rPr>
        <w:t xml:space="preserve">в сумме </w:t>
      </w:r>
      <w:r w:rsidR="007E49B4">
        <w:rPr>
          <w:szCs w:val="28"/>
        </w:rPr>
        <w:t>4000,0</w:t>
      </w:r>
      <w:r>
        <w:rPr>
          <w:szCs w:val="28"/>
        </w:rPr>
        <w:t xml:space="preserve"> тыс. рублей соответственно</w:t>
      </w:r>
      <w:r>
        <w:t>.</w:t>
      </w:r>
    </w:p>
    <w:p w:rsidR="00F403F2" w:rsidRDefault="00F403F2" w:rsidP="008A2804">
      <w:pPr>
        <w:ind w:firstLine="708"/>
        <w:jc w:val="both"/>
      </w:pPr>
      <w:r>
        <w:t xml:space="preserve">В </w:t>
      </w:r>
      <w:r w:rsidRPr="00A21103">
        <w:t xml:space="preserve">основу расчета поступления </w:t>
      </w:r>
      <w:r>
        <w:t>по единому сельскохозяйственному налогу</w:t>
      </w:r>
      <w:r w:rsidRPr="00747231">
        <w:t xml:space="preserve"> </w:t>
      </w:r>
      <w:r w:rsidRPr="00A21103">
        <w:t>принят</w:t>
      </w:r>
      <w:r>
        <w:t>ы</w:t>
      </w:r>
      <w:r w:rsidRPr="00A21103">
        <w:t xml:space="preserve"> прогноз</w:t>
      </w:r>
      <w:r w:rsidR="00D63C7D">
        <w:t>ируемые на 202</w:t>
      </w:r>
      <w:r w:rsidR="007E49B4">
        <w:t>4</w:t>
      </w:r>
      <w:r w:rsidR="00D63C7D">
        <w:t>-202</w:t>
      </w:r>
      <w:r w:rsidR="007E49B4">
        <w:t>6</w:t>
      </w:r>
      <w:r w:rsidR="00304B51">
        <w:t xml:space="preserve"> годы</w:t>
      </w:r>
      <w:r>
        <w:t xml:space="preserve"> объемы налоговых баз</w:t>
      </w:r>
      <w:r w:rsidRPr="00A21103">
        <w:t xml:space="preserve"> </w:t>
      </w:r>
      <w:r>
        <w:t>(</w:t>
      </w:r>
      <w:r>
        <w:rPr>
          <w:bCs/>
          <w:szCs w:val="28"/>
        </w:rPr>
        <w:t>оценки</w:t>
      </w:r>
      <w:r w:rsidRPr="00BB1322">
        <w:rPr>
          <w:bCs/>
          <w:szCs w:val="28"/>
        </w:rPr>
        <w:t xml:space="preserve"> прибыли </w:t>
      </w:r>
      <w:proofErr w:type="spellStart"/>
      <w:r w:rsidRPr="00BB1322">
        <w:rPr>
          <w:bCs/>
          <w:szCs w:val="28"/>
        </w:rPr>
        <w:t>сельхозтоваропр</w:t>
      </w:r>
      <w:r>
        <w:rPr>
          <w:bCs/>
          <w:szCs w:val="28"/>
        </w:rPr>
        <w:t>о</w:t>
      </w:r>
      <w:r w:rsidRPr="00BB1322">
        <w:rPr>
          <w:bCs/>
          <w:szCs w:val="28"/>
        </w:rPr>
        <w:t>изводителей</w:t>
      </w:r>
      <w:proofErr w:type="spellEnd"/>
      <w:r w:rsidRPr="00BB1322">
        <w:rPr>
          <w:bCs/>
          <w:szCs w:val="28"/>
        </w:rPr>
        <w:t xml:space="preserve"> сельского поселения</w:t>
      </w:r>
      <w:r>
        <w:t xml:space="preserve">, </w:t>
      </w:r>
      <w:r w:rsidRPr="00747231">
        <w:t>подлежащих 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бюджет сельского поселения по каждому доходному источнику.</w:t>
      </w:r>
      <w:r w:rsidRPr="00A21103">
        <w:t xml:space="preserve"> </w:t>
      </w:r>
    </w:p>
    <w:p w:rsidR="00371B62" w:rsidRDefault="00371B62" w:rsidP="008A2804">
      <w:pPr>
        <w:ind w:firstLine="708"/>
        <w:jc w:val="both"/>
      </w:pPr>
    </w:p>
    <w:p w:rsidR="00F403F2" w:rsidRDefault="00F403F2" w:rsidP="00F47277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>Налог на имущество физических лиц</w:t>
      </w:r>
    </w:p>
    <w:p w:rsidR="00F403F2" w:rsidRDefault="00F403F2" w:rsidP="00F47277">
      <w:pPr>
        <w:jc w:val="center"/>
        <w:rPr>
          <w:b/>
          <w:i/>
          <w:szCs w:val="28"/>
        </w:rPr>
      </w:pPr>
    </w:p>
    <w:p w:rsidR="006B1636" w:rsidRDefault="006B1636" w:rsidP="006B1636">
      <w:pPr>
        <w:ind w:firstLine="567"/>
        <w:jc w:val="both"/>
        <w:rPr>
          <w:szCs w:val="28"/>
        </w:rPr>
      </w:pPr>
      <w:r>
        <w:rPr>
          <w:szCs w:val="28"/>
        </w:rPr>
        <w:t xml:space="preserve">На основании областного закона Ростовской области от 27.07.2017.г. № 1174-ЗС «Об установлении единой даты начала применения на территории Ростовской области порядка определения налоговой базы по налогу на имущество физических лиц исходя из кадастровой стоимости объектов </w:t>
      </w:r>
      <w:r w:rsidR="00A104A5">
        <w:rPr>
          <w:szCs w:val="28"/>
        </w:rPr>
        <w:t>налогообложения» разработано и принято решение</w:t>
      </w:r>
      <w:r>
        <w:rPr>
          <w:szCs w:val="28"/>
        </w:rPr>
        <w:t xml:space="preserve"> «О налоге на имущество физических лиц».</w:t>
      </w:r>
    </w:p>
    <w:p w:rsidR="006B1636" w:rsidRDefault="006B1636" w:rsidP="006B1636">
      <w:pPr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040210">
        <w:rPr>
          <w:szCs w:val="28"/>
        </w:rPr>
        <w:t xml:space="preserve">При принятии данного решения </w:t>
      </w:r>
      <w:r w:rsidR="00083E6C">
        <w:rPr>
          <w:szCs w:val="28"/>
        </w:rPr>
        <w:t>налоговая база определяется</w:t>
      </w:r>
      <w:r>
        <w:rPr>
          <w:szCs w:val="28"/>
        </w:rPr>
        <w:t xml:space="preserve"> как </w:t>
      </w:r>
      <w:r>
        <w:rPr>
          <w:b/>
          <w:szCs w:val="28"/>
        </w:rPr>
        <w:t>кадастровая стоимость</w:t>
      </w:r>
      <w:r>
        <w:rPr>
          <w:szCs w:val="28"/>
        </w:rPr>
        <w:t xml:space="preserve"> объекта налогообложения, результаты которой утверждены постановлением Правительства Ростовской области от 27.12.2016 № 881.</w:t>
      </w:r>
    </w:p>
    <w:p w:rsidR="00040210" w:rsidRDefault="00040210" w:rsidP="00040210">
      <w:pPr>
        <w:ind w:firstLine="708"/>
        <w:jc w:val="both"/>
      </w:pPr>
      <w:r>
        <w:t>Объем поступлений по налогу</w:t>
      </w:r>
      <w:r w:rsidRPr="00747231">
        <w:t xml:space="preserve"> </w:t>
      </w:r>
      <w:r>
        <w:t xml:space="preserve">на имущество физических лиц </w:t>
      </w:r>
      <w:r w:rsidR="00D63C7D">
        <w:rPr>
          <w:szCs w:val="28"/>
        </w:rPr>
        <w:t>на 202</w:t>
      </w:r>
      <w:r w:rsidR="007E49B4">
        <w:rPr>
          <w:szCs w:val="28"/>
        </w:rPr>
        <w:t>4</w:t>
      </w:r>
      <w:r>
        <w:rPr>
          <w:szCs w:val="28"/>
        </w:rPr>
        <w:t xml:space="preserve"> </w:t>
      </w:r>
      <w:r w:rsidR="00160DD9">
        <w:rPr>
          <w:szCs w:val="28"/>
        </w:rPr>
        <w:t>год</w:t>
      </w:r>
      <w:r w:rsidR="00D63C7D">
        <w:rPr>
          <w:szCs w:val="28"/>
        </w:rPr>
        <w:t xml:space="preserve"> и плановый период 202</w:t>
      </w:r>
      <w:r w:rsidR="007E49B4">
        <w:rPr>
          <w:szCs w:val="28"/>
        </w:rPr>
        <w:t>5</w:t>
      </w:r>
      <w:r w:rsidR="00D63C7D">
        <w:rPr>
          <w:szCs w:val="28"/>
        </w:rPr>
        <w:t xml:space="preserve"> и 202</w:t>
      </w:r>
      <w:r w:rsidR="007E49B4">
        <w:rPr>
          <w:szCs w:val="28"/>
        </w:rPr>
        <w:t>6</w:t>
      </w:r>
      <w:r w:rsidR="00D63C7D">
        <w:rPr>
          <w:szCs w:val="28"/>
        </w:rPr>
        <w:t xml:space="preserve"> годов прогнозируется в сумме </w:t>
      </w:r>
      <w:r w:rsidR="001B6CC5">
        <w:rPr>
          <w:szCs w:val="28"/>
        </w:rPr>
        <w:t>132,7</w:t>
      </w:r>
      <w:r>
        <w:rPr>
          <w:szCs w:val="28"/>
        </w:rPr>
        <w:t xml:space="preserve"> тыс. рублей</w:t>
      </w:r>
      <w:r w:rsidR="00D63C7D">
        <w:rPr>
          <w:szCs w:val="28"/>
        </w:rPr>
        <w:t xml:space="preserve"> соответственно</w:t>
      </w:r>
      <w:r>
        <w:t>.</w:t>
      </w:r>
    </w:p>
    <w:p w:rsidR="00F403F2" w:rsidRPr="008A2804" w:rsidRDefault="00F403F2" w:rsidP="008A2804">
      <w:pPr>
        <w:ind w:firstLine="708"/>
        <w:jc w:val="both"/>
      </w:pPr>
      <w:r>
        <w:t>Норматив отчислений в бюджет сельского поселения составляет 100%.</w:t>
      </w:r>
      <w:r w:rsidRPr="00A21103">
        <w:t xml:space="preserve"> </w:t>
      </w:r>
    </w:p>
    <w:p w:rsidR="00F403F2" w:rsidRDefault="00F403F2" w:rsidP="00F47277">
      <w:pPr>
        <w:jc w:val="center"/>
        <w:rPr>
          <w:b/>
          <w:i/>
          <w:szCs w:val="28"/>
        </w:rPr>
      </w:pPr>
    </w:p>
    <w:p w:rsidR="00F403F2" w:rsidRDefault="00F403F2" w:rsidP="00F47277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</w:t>
      </w:r>
    </w:p>
    <w:p w:rsidR="00F403F2" w:rsidRDefault="00F403F2" w:rsidP="00F47277">
      <w:pPr>
        <w:jc w:val="center"/>
        <w:rPr>
          <w:b/>
          <w:i/>
          <w:szCs w:val="28"/>
        </w:rPr>
      </w:pPr>
    </w:p>
    <w:p w:rsidR="00F403F2" w:rsidRDefault="00F403F2" w:rsidP="008A2804">
      <w:pPr>
        <w:ind w:firstLine="720"/>
        <w:jc w:val="both"/>
        <w:rPr>
          <w:szCs w:val="28"/>
        </w:rPr>
      </w:pPr>
      <w:r>
        <w:rPr>
          <w:szCs w:val="28"/>
        </w:rPr>
        <w:t>Оценка налогового потенци</w:t>
      </w:r>
      <w:r w:rsidR="00D63C7D">
        <w:rPr>
          <w:szCs w:val="28"/>
        </w:rPr>
        <w:t>ала по земельному налогу на 202</w:t>
      </w:r>
      <w:r w:rsidR="007E49B4">
        <w:rPr>
          <w:szCs w:val="28"/>
        </w:rPr>
        <w:t>4</w:t>
      </w:r>
      <w:r w:rsidR="00D63C7D">
        <w:rPr>
          <w:szCs w:val="28"/>
        </w:rPr>
        <w:t xml:space="preserve"> - 202</w:t>
      </w:r>
      <w:r w:rsidR="007E49B4">
        <w:rPr>
          <w:szCs w:val="28"/>
        </w:rPr>
        <w:t>6</w:t>
      </w:r>
      <w:r>
        <w:rPr>
          <w:szCs w:val="28"/>
        </w:rPr>
        <w:t xml:space="preserve"> годы произведена на основании данных суммарной кадастровой стоимости земельных участков при зачислении в размере 100 процентов в бюджет сельского поселения.</w:t>
      </w:r>
    </w:p>
    <w:p w:rsidR="00F403F2" w:rsidRDefault="00F403F2" w:rsidP="008A2804">
      <w:pPr>
        <w:ind w:firstLine="720"/>
        <w:jc w:val="both"/>
        <w:rPr>
          <w:szCs w:val="28"/>
        </w:rPr>
      </w:pPr>
      <w:r>
        <w:rPr>
          <w:szCs w:val="28"/>
        </w:rPr>
        <w:t xml:space="preserve">Общий объем поступлений земельного налога в бюджет сельского поселения в </w:t>
      </w:r>
      <w:r w:rsidR="00D63C7D">
        <w:rPr>
          <w:szCs w:val="28"/>
        </w:rPr>
        <w:t>202</w:t>
      </w:r>
      <w:r w:rsidR="007E49B4">
        <w:rPr>
          <w:szCs w:val="28"/>
        </w:rPr>
        <w:t>4</w:t>
      </w:r>
      <w:r w:rsidR="001A0B77">
        <w:rPr>
          <w:szCs w:val="28"/>
        </w:rPr>
        <w:t xml:space="preserve"> году</w:t>
      </w:r>
      <w:r w:rsidR="00E934AC">
        <w:rPr>
          <w:szCs w:val="28"/>
        </w:rPr>
        <w:t xml:space="preserve"> составит </w:t>
      </w:r>
      <w:r w:rsidR="007E49B4">
        <w:rPr>
          <w:szCs w:val="28"/>
        </w:rPr>
        <w:t>3066,1</w:t>
      </w:r>
      <w:r w:rsidR="001A0B77">
        <w:rPr>
          <w:szCs w:val="28"/>
        </w:rPr>
        <w:t xml:space="preserve"> </w:t>
      </w:r>
      <w:proofErr w:type="spellStart"/>
      <w:proofErr w:type="gramStart"/>
      <w:r w:rsidR="001A0B77">
        <w:rPr>
          <w:szCs w:val="28"/>
        </w:rPr>
        <w:t>ты</w:t>
      </w:r>
      <w:r w:rsidR="00D63C7D">
        <w:rPr>
          <w:szCs w:val="28"/>
        </w:rPr>
        <w:t>с.рублей</w:t>
      </w:r>
      <w:proofErr w:type="spellEnd"/>
      <w:proofErr w:type="gramEnd"/>
      <w:r w:rsidR="00D63C7D">
        <w:rPr>
          <w:szCs w:val="28"/>
        </w:rPr>
        <w:t>, в 202</w:t>
      </w:r>
      <w:r w:rsidR="007E49B4">
        <w:rPr>
          <w:szCs w:val="28"/>
        </w:rPr>
        <w:t>5году – 3266,2тыс.рублей, в</w:t>
      </w:r>
      <w:r w:rsidR="00D63C7D">
        <w:rPr>
          <w:szCs w:val="28"/>
        </w:rPr>
        <w:t xml:space="preserve"> 202</w:t>
      </w:r>
      <w:r w:rsidR="007E49B4">
        <w:rPr>
          <w:szCs w:val="28"/>
        </w:rPr>
        <w:t>6</w:t>
      </w:r>
      <w:r w:rsidR="00304B51">
        <w:rPr>
          <w:szCs w:val="28"/>
        </w:rPr>
        <w:t xml:space="preserve"> год</w:t>
      </w:r>
      <w:r w:rsidR="007E49B4">
        <w:rPr>
          <w:szCs w:val="28"/>
        </w:rPr>
        <w:t>у-</w:t>
      </w:r>
      <w:r w:rsidR="00304B51">
        <w:rPr>
          <w:szCs w:val="28"/>
        </w:rPr>
        <w:t xml:space="preserve"> </w:t>
      </w:r>
      <w:r w:rsidR="007E49B4">
        <w:rPr>
          <w:szCs w:val="28"/>
        </w:rPr>
        <w:t>3486,4</w:t>
      </w:r>
      <w:r w:rsidR="001A0B77">
        <w:rPr>
          <w:szCs w:val="28"/>
        </w:rPr>
        <w:t xml:space="preserve"> </w:t>
      </w:r>
      <w:proofErr w:type="spellStart"/>
      <w:r w:rsidR="001A0B77">
        <w:rPr>
          <w:szCs w:val="28"/>
        </w:rPr>
        <w:t>тыс.рублей</w:t>
      </w:r>
      <w:proofErr w:type="spellEnd"/>
      <w:r w:rsidR="001A0B77">
        <w:rPr>
          <w:szCs w:val="28"/>
        </w:rPr>
        <w:t>.</w:t>
      </w:r>
    </w:p>
    <w:p w:rsidR="00F403F2" w:rsidRPr="008D539B" w:rsidRDefault="00F403F2" w:rsidP="00F47277">
      <w:pPr>
        <w:jc w:val="center"/>
        <w:rPr>
          <w:b/>
          <w:i/>
          <w:szCs w:val="28"/>
        </w:rPr>
      </w:pPr>
      <w:r w:rsidRPr="008D539B">
        <w:rPr>
          <w:b/>
          <w:i/>
          <w:szCs w:val="28"/>
        </w:rPr>
        <w:t>Государственная пошлина</w:t>
      </w:r>
    </w:p>
    <w:p w:rsidR="00F403F2" w:rsidRPr="008D539B" w:rsidRDefault="00F403F2" w:rsidP="00F47277">
      <w:pPr>
        <w:ind w:firstLine="708"/>
        <w:jc w:val="center"/>
        <w:rPr>
          <w:b/>
          <w:i/>
          <w:szCs w:val="28"/>
          <w:highlight w:val="yellow"/>
        </w:rPr>
      </w:pPr>
    </w:p>
    <w:p w:rsidR="00F403F2" w:rsidRDefault="00F403F2" w:rsidP="00F4727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</w:t>
      </w:r>
      <w:r w:rsidRPr="00A42A96">
        <w:rPr>
          <w:rFonts w:ascii="Times New Roman" w:hAnsi="Times New Roman"/>
          <w:sz w:val="28"/>
        </w:rPr>
        <w:t xml:space="preserve"> поступлений в бюджет</w:t>
      </w:r>
      <w:r>
        <w:rPr>
          <w:rFonts w:ascii="Times New Roman" w:hAnsi="Times New Roman"/>
          <w:sz w:val="28"/>
        </w:rPr>
        <w:t xml:space="preserve"> сельского поселения</w:t>
      </w:r>
      <w:r w:rsidRPr="00A42A96">
        <w:rPr>
          <w:rFonts w:ascii="Times New Roman" w:hAnsi="Times New Roman"/>
          <w:sz w:val="28"/>
        </w:rPr>
        <w:t xml:space="preserve"> государственной пошлины </w:t>
      </w:r>
      <w:r>
        <w:rPr>
          <w:rFonts w:ascii="Times New Roman" w:hAnsi="Times New Roman"/>
          <w:sz w:val="28"/>
        </w:rPr>
        <w:t>в</w:t>
      </w:r>
      <w:r w:rsidR="00D63C7D">
        <w:rPr>
          <w:rFonts w:ascii="Times New Roman" w:hAnsi="Times New Roman"/>
          <w:sz w:val="28"/>
        </w:rPr>
        <w:t xml:space="preserve"> 202</w:t>
      </w:r>
      <w:r w:rsidR="007E49B4">
        <w:rPr>
          <w:rFonts w:ascii="Times New Roman" w:hAnsi="Times New Roman"/>
          <w:sz w:val="28"/>
        </w:rPr>
        <w:t>4</w:t>
      </w:r>
      <w:r w:rsidRPr="00A42A96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 w:rsidRPr="00A42A96">
        <w:rPr>
          <w:rFonts w:ascii="Times New Roman" w:hAnsi="Times New Roman"/>
          <w:sz w:val="28"/>
        </w:rPr>
        <w:t xml:space="preserve"> прогнозируется в </w:t>
      </w:r>
      <w:r>
        <w:rPr>
          <w:rFonts w:ascii="Times New Roman" w:hAnsi="Times New Roman"/>
          <w:sz w:val="28"/>
        </w:rPr>
        <w:t>сумме</w:t>
      </w:r>
      <w:r w:rsidRPr="00A42A96">
        <w:rPr>
          <w:rFonts w:ascii="Times New Roman" w:hAnsi="Times New Roman"/>
          <w:sz w:val="28"/>
        </w:rPr>
        <w:t xml:space="preserve"> </w:t>
      </w:r>
      <w:r w:rsidR="007E49B4">
        <w:rPr>
          <w:rFonts w:ascii="Times New Roman" w:hAnsi="Times New Roman"/>
          <w:sz w:val="28"/>
        </w:rPr>
        <w:t>11,8</w:t>
      </w:r>
      <w:r>
        <w:rPr>
          <w:rFonts w:ascii="Times New Roman" w:hAnsi="Times New Roman"/>
          <w:sz w:val="28"/>
        </w:rPr>
        <w:t xml:space="preserve"> тыс. рублей</w:t>
      </w:r>
      <w:r w:rsidRPr="00A42A96">
        <w:rPr>
          <w:rFonts w:ascii="Times New Roman" w:hAnsi="Times New Roman"/>
          <w:sz w:val="28"/>
        </w:rPr>
        <w:t xml:space="preserve">. </w:t>
      </w:r>
    </w:p>
    <w:p w:rsidR="00F403F2" w:rsidRDefault="00F403F2" w:rsidP="00E7732C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9763D">
        <w:rPr>
          <w:rFonts w:cs="Arial"/>
        </w:rPr>
        <w:t>В бюджет</w:t>
      </w:r>
      <w:r>
        <w:rPr>
          <w:rFonts w:cs="Arial"/>
        </w:rPr>
        <w:t xml:space="preserve"> сельского поселения поступает </w:t>
      </w:r>
      <w:r w:rsidR="00160DD9">
        <w:rPr>
          <w:rFonts w:cs="Arial"/>
        </w:rPr>
        <w:t>государственная пошлина</w:t>
      </w:r>
      <w:r>
        <w:rPr>
          <w:rFonts w:cs="Arial"/>
        </w:rPr>
        <w:t xml:space="preserve"> за совершение нотариальных действий должностными лицами органов местного самоуправления, утвержденными в соответствии с законодательными актами Российской Федерации на совершение нотариальных действий, администрируемый органом исполнительной власти сельского поселения</w:t>
      </w:r>
      <w:r w:rsidRPr="0099763D">
        <w:rPr>
          <w:rFonts w:cs="Arial"/>
        </w:rPr>
        <w:t>.</w:t>
      </w:r>
      <w:r>
        <w:rPr>
          <w:rFonts w:cs="Arial"/>
        </w:rPr>
        <w:t xml:space="preserve"> </w:t>
      </w:r>
    </w:p>
    <w:p w:rsidR="00F403F2" w:rsidRDefault="00F403F2" w:rsidP="00F47277">
      <w:pPr>
        <w:ind w:firstLine="708"/>
        <w:jc w:val="both"/>
        <w:rPr>
          <w:rFonts w:cs="Arial"/>
        </w:rPr>
      </w:pPr>
      <w:r w:rsidRPr="00C92AB6">
        <w:rPr>
          <w:rFonts w:cs="Arial"/>
        </w:rPr>
        <w:t>Расчет доходов в виде государствен</w:t>
      </w:r>
      <w:r>
        <w:rPr>
          <w:rFonts w:cs="Arial"/>
        </w:rPr>
        <w:t>ной пошлины осуществлен по коду</w:t>
      </w:r>
      <w:r w:rsidRPr="00C92AB6">
        <w:rPr>
          <w:rFonts w:cs="Arial"/>
        </w:rPr>
        <w:t xml:space="preserve"> видов доходов бюджетной классификации</w:t>
      </w:r>
      <w:r>
        <w:rPr>
          <w:rFonts w:cs="Arial"/>
        </w:rPr>
        <w:t xml:space="preserve"> Российской Федерации</w:t>
      </w:r>
      <w:r w:rsidRPr="00C92AB6">
        <w:rPr>
          <w:rFonts w:cs="Arial"/>
        </w:rPr>
        <w:t>.</w:t>
      </w:r>
      <w:r>
        <w:rPr>
          <w:rFonts w:cs="Arial"/>
        </w:rPr>
        <w:t xml:space="preserve"> </w:t>
      </w:r>
      <w:r w:rsidRPr="00061BB9">
        <w:rPr>
          <w:rFonts w:cs="Arial"/>
        </w:rPr>
        <w:t>Прогнозируемая динамика поступлений объясняется заявительным характером оформления юридически значимых действий.</w:t>
      </w:r>
    </w:p>
    <w:p w:rsidR="00F403F2" w:rsidRPr="00061BB9" w:rsidRDefault="00F403F2" w:rsidP="00F47277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>Поступлени</w:t>
      </w:r>
      <w:r w:rsidR="00A104A5">
        <w:rPr>
          <w:rFonts w:cs="Arial"/>
        </w:rPr>
        <w:t>е</w:t>
      </w:r>
      <w:r w:rsidR="00D63C7D">
        <w:rPr>
          <w:rFonts w:cs="Arial"/>
        </w:rPr>
        <w:t xml:space="preserve"> государственной пошлины на 202</w:t>
      </w:r>
      <w:r w:rsidR="007E49B4">
        <w:rPr>
          <w:rFonts w:cs="Arial"/>
        </w:rPr>
        <w:t>5</w:t>
      </w:r>
      <w:r w:rsidRPr="00061BB9">
        <w:rPr>
          <w:rFonts w:cs="Arial"/>
        </w:rPr>
        <w:t xml:space="preserve"> год прогнозируется в сумме </w:t>
      </w:r>
      <w:r w:rsidR="00402B51">
        <w:rPr>
          <w:rFonts w:cs="Arial"/>
        </w:rPr>
        <w:t>12,3</w:t>
      </w:r>
      <w:r w:rsidRPr="00061BB9">
        <w:rPr>
          <w:rFonts w:cs="Arial"/>
        </w:rPr>
        <w:t xml:space="preserve"> </w:t>
      </w:r>
      <w:r>
        <w:rPr>
          <w:rFonts w:cs="Arial"/>
        </w:rPr>
        <w:t>тыс</w:t>
      </w:r>
      <w:r w:rsidR="00D63C7D">
        <w:rPr>
          <w:rFonts w:cs="Arial"/>
        </w:rPr>
        <w:t>. рублей, на 202</w:t>
      </w:r>
      <w:r w:rsidR="00402B51">
        <w:rPr>
          <w:rFonts w:cs="Arial"/>
        </w:rPr>
        <w:t>6</w:t>
      </w:r>
      <w:r w:rsidR="00D63C7D">
        <w:rPr>
          <w:rFonts w:cs="Arial"/>
        </w:rPr>
        <w:t xml:space="preserve"> год – </w:t>
      </w:r>
      <w:r w:rsidR="00402B51">
        <w:rPr>
          <w:rFonts w:cs="Arial"/>
        </w:rPr>
        <w:t>12,8</w:t>
      </w:r>
      <w:r w:rsidRPr="00061BB9">
        <w:rPr>
          <w:rFonts w:cs="Arial"/>
        </w:rPr>
        <w:t xml:space="preserve"> </w:t>
      </w:r>
      <w:r>
        <w:rPr>
          <w:rFonts w:cs="Arial"/>
        </w:rPr>
        <w:t>тыс</w:t>
      </w:r>
      <w:r w:rsidRPr="00061BB9">
        <w:rPr>
          <w:rFonts w:cs="Arial"/>
        </w:rPr>
        <w:t>. рублей.</w:t>
      </w:r>
    </w:p>
    <w:p w:rsidR="00F403F2" w:rsidRDefault="00F403F2" w:rsidP="00F47277">
      <w:pPr>
        <w:jc w:val="center"/>
        <w:rPr>
          <w:b/>
          <w:szCs w:val="28"/>
        </w:rPr>
      </w:pPr>
    </w:p>
    <w:p w:rsidR="00F403F2" w:rsidRPr="00AF71DA" w:rsidRDefault="00F403F2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03F2" w:rsidRPr="00AF71DA" w:rsidRDefault="00F403F2" w:rsidP="00F47277">
      <w:pPr>
        <w:jc w:val="both"/>
        <w:rPr>
          <w:szCs w:val="28"/>
        </w:rPr>
      </w:pPr>
    </w:p>
    <w:p w:rsidR="00F403F2" w:rsidRDefault="00F403F2" w:rsidP="00F47277">
      <w:pPr>
        <w:ind w:firstLine="708"/>
        <w:jc w:val="both"/>
        <w:rPr>
          <w:rFonts w:cs="Arial"/>
        </w:rPr>
      </w:pPr>
      <w:r w:rsidRPr="00B539D0">
        <w:rPr>
          <w:rFonts w:cs="Arial"/>
        </w:rPr>
        <w:t xml:space="preserve">В составе неналоговых доходов бюджета </w:t>
      </w:r>
      <w:r>
        <w:rPr>
          <w:rFonts w:cs="Arial"/>
        </w:rPr>
        <w:t xml:space="preserve">сельского поселения </w:t>
      </w:r>
      <w:r w:rsidR="00D63C7D">
        <w:rPr>
          <w:rFonts w:cs="Arial"/>
        </w:rPr>
        <w:t>на 202</w:t>
      </w:r>
      <w:r w:rsidR="003B6AD1">
        <w:rPr>
          <w:rFonts w:cs="Arial"/>
        </w:rPr>
        <w:t>4-2026</w:t>
      </w:r>
      <w:r w:rsidRPr="00B539D0">
        <w:rPr>
          <w:rFonts w:cs="Arial"/>
        </w:rPr>
        <w:t xml:space="preserve"> год</w:t>
      </w:r>
      <w:r w:rsidR="00083E6C">
        <w:rPr>
          <w:rFonts w:cs="Arial"/>
        </w:rPr>
        <w:t>ы</w:t>
      </w:r>
      <w:r w:rsidRPr="00B539D0">
        <w:rPr>
          <w:rFonts w:cs="Arial"/>
        </w:rPr>
        <w:t xml:space="preserve"> прогнозируются следующие доходные источники: </w:t>
      </w:r>
    </w:p>
    <w:p w:rsidR="001B6CC5" w:rsidRDefault="001B6CC5" w:rsidP="00F47277">
      <w:pPr>
        <w:ind w:firstLine="708"/>
        <w:jc w:val="both"/>
        <w:rPr>
          <w:rFonts w:cs="Arial"/>
        </w:rPr>
      </w:pPr>
      <w:r>
        <w:rPr>
          <w:rFonts w:cs="Arial"/>
        </w:rPr>
        <w:lastRenderedPageBreak/>
        <w:t>-</w:t>
      </w:r>
      <w:r w:rsidRPr="001B6CC5">
        <w:rPr>
          <w:sz w:val="24"/>
          <w:szCs w:val="24"/>
        </w:rPr>
        <w:t xml:space="preserve"> </w:t>
      </w:r>
      <w:r w:rsidRPr="001B6CC5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szCs w:val="28"/>
        </w:rPr>
        <w:t>;</w:t>
      </w:r>
    </w:p>
    <w:p w:rsidR="00083E6C" w:rsidRDefault="00F403F2" w:rsidP="00F47277">
      <w:pPr>
        <w:ind w:firstLine="708"/>
        <w:jc w:val="both"/>
        <w:rPr>
          <w:rFonts w:cs="Arial"/>
        </w:rPr>
      </w:pPr>
      <w:r w:rsidRPr="00B539D0">
        <w:rPr>
          <w:rFonts w:cs="Arial"/>
        </w:rPr>
        <w:t>- доходы от оказания платных услуг и</w:t>
      </w:r>
      <w:r w:rsidR="00083E6C">
        <w:rPr>
          <w:rFonts w:cs="Arial"/>
        </w:rPr>
        <w:t xml:space="preserve"> компенсации затрат государства;</w:t>
      </w:r>
    </w:p>
    <w:p w:rsidR="00F403F2" w:rsidRDefault="00083E6C" w:rsidP="00F47277">
      <w:pPr>
        <w:ind w:firstLine="708"/>
        <w:jc w:val="both"/>
        <w:rPr>
          <w:rFonts w:cs="Arial"/>
        </w:rPr>
      </w:pPr>
      <w:r>
        <w:rPr>
          <w:rFonts w:cs="Arial"/>
        </w:rPr>
        <w:t>- штрафы, санкции, возмещение ущерба</w:t>
      </w:r>
      <w:r w:rsidR="000C2D0D">
        <w:rPr>
          <w:rFonts w:cs="Arial"/>
        </w:rPr>
        <w:t>.</w:t>
      </w:r>
    </w:p>
    <w:p w:rsidR="00F403F2" w:rsidRDefault="00D63C7D" w:rsidP="00F4727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</w:t>
      </w:r>
      <w:r w:rsidR="003B6AD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-202</w:t>
      </w:r>
      <w:r w:rsidR="003B6AD1">
        <w:rPr>
          <w:rFonts w:ascii="Times New Roman" w:hAnsi="Times New Roman"/>
          <w:sz w:val="28"/>
        </w:rPr>
        <w:t>6</w:t>
      </w:r>
      <w:r w:rsidR="00F403F2" w:rsidRPr="009D5AB2">
        <w:rPr>
          <w:rFonts w:ascii="Times New Roman" w:hAnsi="Times New Roman"/>
          <w:sz w:val="28"/>
        </w:rPr>
        <w:t xml:space="preserve"> годы поступления планируются соответственно в следующих размерах:</w:t>
      </w:r>
    </w:p>
    <w:p w:rsidR="001B6CC5" w:rsidRDefault="00441E77" w:rsidP="001B6CC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1B6CC5">
        <w:rPr>
          <w:rFonts w:ascii="Times New Roman" w:hAnsi="Times New Roman"/>
          <w:sz w:val="28"/>
        </w:rPr>
        <w:t>доходы от сдачи в аренду имущества, составляющего казну сельских поселений (за исключением земельных участков)</w:t>
      </w:r>
      <w:r w:rsidR="001B6CC5" w:rsidRPr="001B6CC5">
        <w:rPr>
          <w:rFonts w:ascii="Times New Roman" w:hAnsi="Times New Roman" w:cs="Arial"/>
          <w:sz w:val="28"/>
        </w:rPr>
        <w:t xml:space="preserve"> </w:t>
      </w:r>
      <w:r w:rsidR="001B6CC5" w:rsidRPr="009A0CAC">
        <w:rPr>
          <w:rFonts w:ascii="Times New Roman" w:hAnsi="Times New Roman" w:cs="Arial"/>
          <w:sz w:val="28"/>
        </w:rPr>
        <w:t>прогнозируются в сумме</w:t>
      </w:r>
      <w:r w:rsidR="001B6CC5">
        <w:rPr>
          <w:rFonts w:ascii="Times New Roman" w:hAnsi="Times New Roman" w:cs="Arial"/>
          <w:sz w:val="28"/>
        </w:rPr>
        <w:t xml:space="preserve"> 118,6 тыс. рублей ежегодно;</w:t>
      </w:r>
    </w:p>
    <w:p w:rsidR="004F6922" w:rsidRPr="009A0CAC" w:rsidRDefault="00F403F2" w:rsidP="004F6922">
      <w:pPr>
        <w:pStyle w:val="a6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13759">
        <w:rPr>
          <w:rFonts w:ascii="Times New Roman" w:hAnsi="Times New Roman" w:cs="Arial"/>
          <w:sz w:val="28"/>
        </w:rPr>
        <w:t xml:space="preserve">- </w:t>
      </w:r>
      <w:r w:rsidR="004F6922">
        <w:rPr>
          <w:rFonts w:ascii="Times New Roman" w:hAnsi="Times New Roman" w:cs="Arial"/>
          <w:sz w:val="28"/>
        </w:rPr>
        <w:t xml:space="preserve">прочие </w:t>
      </w:r>
      <w:r w:rsidRPr="00713759">
        <w:rPr>
          <w:rFonts w:ascii="Times New Roman" w:hAnsi="Times New Roman" w:cs="Arial"/>
          <w:sz w:val="28"/>
        </w:rPr>
        <w:t xml:space="preserve">доходы от компенсации затрат </w:t>
      </w:r>
      <w:r w:rsidR="004F6922">
        <w:rPr>
          <w:rFonts w:ascii="Times New Roman" w:hAnsi="Times New Roman" w:cs="Arial"/>
          <w:sz w:val="28"/>
        </w:rPr>
        <w:t>бюджетов сельских поселений</w:t>
      </w:r>
      <w:r w:rsidR="004F6922" w:rsidRPr="004F6922">
        <w:rPr>
          <w:rFonts w:cs="Arial"/>
        </w:rPr>
        <w:t xml:space="preserve"> </w:t>
      </w:r>
      <w:r w:rsidR="001B6CC5" w:rsidRPr="001B6CC5">
        <w:rPr>
          <w:rFonts w:ascii="Times New Roman" w:hAnsi="Times New Roman"/>
          <w:sz w:val="28"/>
          <w:szCs w:val="28"/>
        </w:rPr>
        <w:t>на 202</w:t>
      </w:r>
      <w:r w:rsidR="003B6AD1">
        <w:rPr>
          <w:rFonts w:ascii="Times New Roman" w:hAnsi="Times New Roman"/>
          <w:sz w:val="28"/>
          <w:szCs w:val="28"/>
        </w:rPr>
        <w:t>4</w:t>
      </w:r>
      <w:r w:rsidR="001B6CC5" w:rsidRPr="001B6CC5">
        <w:rPr>
          <w:rFonts w:ascii="Times New Roman" w:hAnsi="Times New Roman"/>
          <w:sz w:val="28"/>
          <w:szCs w:val="28"/>
        </w:rPr>
        <w:t xml:space="preserve">год </w:t>
      </w:r>
      <w:r w:rsidR="004F6922" w:rsidRPr="001B6CC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прогнозируются в сумме по </w:t>
      </w:r>
      <w:r w:rsidR="003B6AD1">
        <w:rPr>
          <w:rFonts w:ascii="Times New Roman" w:eastAsia="Times New Roman" w:hAnsi="Times New Roman"/>
          <w:sz w:val="28"/>
          <w:szCs w:val="28"/>
          <w:lang w:eastAsia="ru-RU"/>
        </w:rPr>
        <w:t>100,6</w:t>
      </w:r>
      <w:r w:rsidR="004F6922" w:rsidRPr="001B6CC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, на 202</w:t>
      </w:r>
      <w:r w:rsidR="003B6AD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год-10</w:t>
      </w:r>
      <w:r w:rsidR="003B6AD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,6</w:t>
      </w:r>
      <w:r w:rsidR="006A0A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, на 202</w:t>
      </w:r>
      <w:r w:rsidR="003B6AD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год-10</w:t>
      </w:r>
      <w:r w:rsidR="003B6AD1">
        <w:rPr>
          <w:rFonts w:ascii="Times New Roman" w:eastAsia="Times New Roman" w:hAnsi="Times New Roman"/>
          <w:sz w:val="28"/>
          <w:szCs w:val="28"/>
          <w:lang w:eastAsia="ru-RU"/>
        </w:rPr>
        <w:t>5,0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r w:rsidR="004F6922" w:rsidRPr="001B6C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F6922" w:rsidRPr="004F6922" w:rsidRDefault="004F6922" w:rsidP="00F472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денежные взыскания (штрафы) </w:t>
      </w:r>
      <w:r w:rsidRPr="004F6922">
        <w:rPr>
          <w:rFonts w:ascii="Times New Roman" w:hAnsi="Times New Roman"/>
          <w:sz w:val="28"/>
          <w:szCs w:val="28"/>
        </w:rPr>
        <w:t>на 202</w:t>
      </w:r>
      <w:r w:rsidR="003B6AD1">
        <w:rPr>
          <w:rFonts w:ascii="Times New Roman" w:hAnsi="Times New Roman"/>
          <w:sz w:val="28"/>
          <w:szCs w:val="28"/>
        </w:rPr>
        <w:t>4</w:t>
      </w:r>
      <w:r w:rsidRPr="004F6922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3B6AD1">
        <w:rPr>
          <w:rFonts w:ascii="Times New Roman" w:hAnsi="Times New Roman"/>
          <w:sz w:val="28"/>
          <w:szCs w:val="28"/>
        </w:rPr>
        <w:t>5,0</w:t>
      </w:r>
      <w:r w:rsidRPr="004F6922">
        <w:rPr>
          <w:rFonts w:ascii="Times New Roman" w:hAnsi="Times New Roman"/>
          <w:sz w:val="28"/>
          <w:szCs w:val="28"/>
        </w:rPr>
        <w:t xml:space="preserve"> тыс. рублей, на 202</w:t>
      </w:r>
      <w:r w:rsidR="003B6AD1">
        <w:rPr>
          <w:rFonts w:ascii="Times New Roman" w:hAnsi="Times New Roman"/>
          <w:sz w:val="28"/>
          <w:szCs w:val="28"/>
        </w:rPr>
        <w:t>5</w:t>
      </w:r>
      <w:r w:rsidR="00D63C7D">
        <w:rPr>
          <w:rFonts w:ascii="Times New Roman" w:hAnsi="Times New Roman"/>
          <w:sz w:val="28"/>
          <w:szCs w:val="28"/>
        </w:rPr>
        <w:t xml:space="preserve"> год – </w:t>
      </w:r>
      <w:r w:rsidR="003B6AD1">
        <w:rPr>
          <w:rFonts w:ascii="Times New Roman" w:hAnsi="Times New Roman"/>
          <w:sz w:val="28"/>
          <w:szCs w:val="28"/>
        </w:rPr>
        <w:t>5,2</w:t>
      </w:r>
      <w:r w:rsidRPr="004F692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F6922">
        <w:rPr>
          <w:rFonts w:ascii="Times New Roman" w:hAnsi="Times New Roman"/>
          <w:sz w:val="28"/>
          <w:szCs w:val="28"/>
        </w:rPr>
        <w:t>на 202</w:t>
      </w:r>
      <w:r w:rsidR="003B6AD1">
        <w:rPr>
          <w:rFonts w:ascii="Times New Roman" w:hAnsi="Times New Roman"/>
          <w:sz w:val="28"/>
          <w:szCs w:val="28"/>
        </w:rPr>
        <w:t>6</w:t>
      </w:r>
      <w:r w:rsidR="00D63C7D">
        <w:rPr>
          <w:rFonts w:ascii="Times New Roman" w:hAnsi="Times New Roman"/>
          <w:sz w:val="28"/>
          <w:szCs w:val="28"/>
        </w:rPr>
        <w:t xml:space="preserve"> год – </w:t>
      </w:r>
      <w:r w:rsidR="003B6AD1">
        <w:rPr>
          <w:rFonts w:ascii="Times New Roman" w:hAnsi="Times New Roman"/>
          <w:sz w:val="28"/>
          <w:szCs w:val="28"/>
        </w:rPr>
        <w:t>5,4</w:t>
      </w:r>
      <w:r w:rsidRPr="004F6922">
        <w:rPr>
          <w:rFonts w:ascii="Times New Roman" w:hAnsi="Times New Roman"/>
          <w:sz w:val="28"/>
          <w:szCs w:val="28"/>
        </w:rPr>
        <w:t xml:space="preserve"> тыс. рублей.</w:t>
      </w:r>
    </w:p>
    <w:p w:rsidR="001A0B77" w:rsidRDefault="001A0B77" w:rsidP="001B6CC5">
      <w:pPr>
        <w:pStyle w:val="ConsPlusNormal"/>
        <w:ind w:firstLine="540"/>
        <w:jc w:val="both"/>
        <w:rPr>
          <w:b/>
          <w:bCs/>
          <w:i/>
        </w:rPr>
      </w:pPr>
    </w:p>
    <w:p w:rsidR="00F403F2" w:rsidRPr="00B24B47" w:rsidRDefault="00F403F2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455704" w:rsidRPr="00455704" w:rsidRDefault="00455704" w:rsidP="00455704">
      <w:pPr>
        <w:ind w:firstLine="709"/>
        <w:jc w:val="center"/>
        <w:rPr>
          <w:b/>
          <w:bCs/>
          <w:sz w:val="24"/>
          <w:szCs w:val="24"/>
        </w:rPr>
      </w:pPr>
    </w:p>
    <w:p w:rsidR="00455704" w:rsidRPr="00455704" w:rsidRDefault="00455704" w:rsidP="00455704">
      <w:pPr>
        <w:ind w:firstLine="709"/>
        <w:jc w:val="both"/>
        <w:rPr>
          <w:b/>
          <w:bCs/>
          <w:i/>
          <w:sz w:val="24"/>
          <w:szCs w:val="24"/>
        </w:rPr>
      </w:pPr>
      <w:r w:rsidRPr="00455704">
        <w:rPr>
          <w:sz w:val="24"/>
          <w:szCs w:val="24"/>
        </w:rPr>
        <w:t>В бюджете сельского поселения на 202</w:t>
      </w:r>
      <w:r>
        <w:rPr>
          <w:sz w:val="24"/>
          <w:szCs w:val="24"/>
        </w:rPr>
        <w:t>4</w:t>
      </w:r>
      <w:r w:rsidRPr="00455704">
        <w:rPr>
          <w:sz w:val="24"/>
          <w:szCs w:val="24"/>
        </w:rPr>
        <w:t>-202</w:t>
      </w:r>
      <w:r>
        <w:rPr>
          <w:sz w:val="24"/>
          <w:szCs w:val="24"/>
        </w:rPr>
        <w:t>6</w:t>
      </w:r>
      <w:r w:rsidRPr="00455704">
        <w:rPr>
          <w:sz w:val="24"/>
          <w:szCs w:val="24"/>
        </w:rPr>
        <w:t xml:space="preserve"> годы безвозмездные поступления запланированы в сумме - </w:t>
      </w:r>
      <w:r>
        <w:rPr>
          <w:sz w:val="24"/>
          <w:szCs w:val="24"/>
        </w:rPr>
        <w:t>26391,3</w:t>
      </w:r>
      <w:r w:rsidRPr="00455704">
        <w:rPr>
          <w:sz w:val="24"/>
          <w:szCs w:val="24"/>
        </w:rPr>
        <w:t xml:space="preserve">тыс. рублей, </w:t>
      </w:r>
      <w:r>
        <w:rPr>
          <w:sz w:val="24"/>
          <w:szCs w:val="24"/>
        </w:rPr>
        <w:t>8209,5</w:t>
      </w:r>
      <w:r w:rsidRPr="00455704">
        <w:rPr>
          <w:sz w:val="24"/>
          <w:szCs w:val="24"/>
        </w:rPr>
        <w:t xml:space="preserve"> тыс. рублей и </w:t>
      </w:r>
      <w:r>
        <w:rPr>
          <w:sz w:val="24"/>
          <w:szCs w:val="24"/>
        </w:rPr>
        <w:t>7462,7</w:t>
      </w:r>
      <w:r w:rsidRPr="00455704">
        <w:rPr>
          <w:sz w:val="24"/>
          <w:szCs w:val="24"/>
        </w:rPr>
        <w:t xml:space="preserve"> тыс. рублей соответственно.</w:t>
      </w:r>
    </w:p>
    <w:p w:rsidR="00455704" w:rsidRPr="00455704" w:rsidRDefault="00455704" w:rsidP="00455704">
      <w:pPr>
        <w:ind w:firstLine="709"/>
        <w:jc w:val="both"/>
        <w:rPr>
          <w:sz w:val="24"/>
          <w:szCs w:val="24"/>
        </w:rPr>
      </w:pPr>
      <w:r w:rsidRPr="00455704">
        <w:rPr>
          <w:sz w:val="24"/>
          <w:szCs w:val="24"/>
        </w:rPr>
        <w:t>Виды и объемы безвозмездных поступлений отражены в таблице 2.</w:t>
      </w:r>
    </w:p>
    <w:p w:rsidR="00455704" w:rsidRPr="00455704" w:rsidRDefault="00455704" w:rsidP="00455704">
      <w:pPr>
        <w:ind w:firstLine="709"/>
        <w:jc w:val="right"/>
        <w:rPr>
          <w:sz w:val="24"/>
          <w:szCs w:val="24"/>
          <w:u w:val="single"/>
        </w:rPr>
      </w:pPr>
      <w:r w:rsidRPr="00455704">
        <w:rPr>
          <w:sz w:val="24"/>
          <w:szCs w:val="24"/>
          <w:u w:val="single"/>
        </w:rPr>
        <w:t>Таблица 2.</w:t>
      </w:r>
    </w:p>
    <w:p w:rsidR="00455704" w:rsidRPr="00455704" w:rsidRDefault="00455704" w:rsidP="00455704">
      <w:pPr>
        <w:ind w:firstLine="709"/>
        <w:jc w:val="right"/>
        <w:rPr>
          <w:sz w:val="24"/>
          <w:szCs w:val="24"/>
        </w:rPr>
      </w:pPr>
      <w:r w:rsidRPr="00455704">
        <w:rPr>
          <w:sz w:val="24"/>
          <w:szCs w:val="24"/>
        </w:rPr>
        <w:t>(тыс. рублей)</w:t>
      </w:r>
    </w:p>
    <w:tbl>
      <w:tblPr>
        <w:tblW w:w="99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1559"/>
        <w:gridCol w:w="1486"/>
      </w:tblGrid>
      <w:tr w:rsidR="00455704" w:rsidRPr="00455704" w:rsidTr="002D31EC">
        <w:trPr>
          <w:trHeight w:val="580"/>
          <w:tblHeader/>
        </w:trPr>
        <w:tc>
          <w:tcPr>
            <w:tcW w:w="567" w:type="dxa"/>
          </w:tcPr>
          <w:p w:rsidR="00455704" w:rsidRPr="00455704" w:rsidRDefault="00455704" w:rsidP="00455704">
            <w:pPr>
              <w:ind w:firstLine="432"/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№</w:t>
            </w:r>
          </w:p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№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5704" w:rsidRPr="00455704" w:rsidRDefault="00455704" w:rsidP="00455704">
            <w:pPr>
              <w:ind w:firstLine="432"/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Бюджет</w:t>
            </w:r>
          </w:p>
          <w:p w:rsidR="00455704" w:rsidRPr="00455704" w:rsidRDefault="00455704" w:rsidP="007E513E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 xml:space="preserve"> на  202</w:t>
            </w:r>
            <w:r w:rsidR="007E513E">
              <w:rPr>
                <w:sz w:val="24"/>
                <w:szCs w:val="24"/>
              </w:rPr>
              <w:t>4</w:t>
            </w:r>
            <w:r w:rsidRPr="004557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Бюджет</w:t>
            </w:r>
          </w:p>
          <w:p w:rsidR="00455704" w:rsidRPr="00455704" w:rsidRDefault="00455704" w:rsidP="007E513E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 xml:space="preserve"> на  202</w:t>
            </w:r>
            <w:r w:rsidR="007E513E">
              <w:rPr>
                <w:sz w:val="24"/>
                <w:szCs w:val="24"/>
              </w:rPr>
              <w:t>5</w:t>
            </w:r>
            <w:r w:rsidRPr="004557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Бюджет</w:t>
            </w:r>
          </w:p>
          <w:p w:rsidR="00455704" w:rsidRPr="00455704" w:rsidRDefault="00455704" w:rsidP="007E513E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 xml:space="preserve"> на  202</w:t>
            </w:r>
            <w:r w:rsidR="007E513E">
              <w:rPr>
                <w:sz w:val="24"/>
                <w:szCs w:val="24"/>
              </w:rPr>
              <w:t>6</w:t>
            </w:r>
            <w:r w:rsidRPr="00455704">
              <w:rPr>
                <w:sz w:val="24"/>
                <w:szCs w:val="24"/>
              </w:rPr>
              <w:t xml:space="preserve"> год</w:t>
            </w:r>
          </w:p>
        </w:tc>
      </w:tr>
      <w:tr w:rsidR="00455704" w:rsidRPr="00455704" w:rsidTr="002D31EC">
        <w:trPr>
          <w:trHeight w:val="292"/>
        </w:trPr>
        <w:tc>
          <w:tcPr>
            <w:tcW w:w="5387" w:type="dxa"/>
            <w:gridSpan w:val="2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 xml:space="preserve">Безвозмездные поступления, всего 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26 391,3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8 209,5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7 462,7</w:t>
            </w:r>
          </w:p>
        </w:tc>
      </w:tr>
      <w:tr w:rsidR="00455704" w:rsidRPr="00455704" w:rsidTr="002D31EC">
        <w:trPr>
          <w:trHeight w:val="354"/>
        </w:trPr>
        <w:tc>
          <w:tcPr>
            <w:tcW w:w="5387" w:type="dxa"/>
            <w:gridSpan w:val="2"/>
          </w:tcPr>
          <w:p w:rsidR="00455704" w:rsidRPr="00455704" w:rsidRDefault="00455704" w:rsidP="00455704">
            <w:pPr>
              <w:ind w:firstLine="432"/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в том числе:</w:t>
            </w:r>
          </w:p>
        </w:tc>
        <w:tc>
          <w:tcPr>
            <w:tcW w:w="4604" w:type="dxa"/>
            <w:gridSpan w:val="3"/>
          </w:tcPr>
          <w:p w:rsidR="00455704" w:rsidRPr="00455704" w:rsidRDefault="00455704" w:rsidP="00455704">
            <w:pPr>
              <w:ind w:firstLine="432"/>
              <w:jc w:val="center"/>
              <w:rPr>
                <w:sz w:val="24"/>
                <w:szCs w:val="24"/>
              </w:rPr>
            </w:pPr>
          </w:p>
        </w:tc>
      </w:tr>
      <w:tr w:rsidR="00455704" w:rsidRPr="00455704" w:rsidTr="002D31EC">
        <w:trPr>
          <w:trHeight w:val="292"/>
        </w:trPr>
        <w:tc>
          <w:tcPr>
            <w:tcW w:w="567" w:type="dxa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9 777,4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7 821,9</w:t>
            </w:r>
          </w:p>
        </w:tc>
        <w:tc>
          <w:tcPr>
            <w:tcW w:w="1486" w:type="dxa"/>
            <w:shd w:val="clear" w:color="auto" w:fill="auto"/>
            <w:noWrap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7 039,7</w:t>
            </w:r>
          </w:p>
        </w:tc>
      </w:tr>
      <w:tr w:rsidR="00455704" w:rsidRPr="00455704" w:rsidTr="002D31EC">
        <w:trPr>
          <w:trHeight w:val="292"/>
        </w:trPr>
        <w:tc>
          <w:tcPr>
            <w:tcW w:w="567" w:type="dxa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387,6</w:t>
            </w:r>
          </w:p>
        </w:tc>
        <w:tc>
          <w:tcPr>
            <w:tcW w:w="1486" w:type="dxa"/>
            <w:shd w:val="clear" w:color="auto" w:fill="auto"/>
            <w:noWrap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423,0</w:t>
            </w:r>
          </w:p>
        </w:tc>
      </w:tr>
      <w:tr w:rsidR="00455704" w:rsidRPr="00455704" w:rsidTr="002D31EC">
        <w:trPr>
          <w:trHeight w:val="292"/>
        </w:trPr>
        <w:tc>
          <w:tcPr>
            <w:tcW w:w="567" w:type="dxa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 xml:space="preserve"> Субвенции бюджетам сельских поселений  на выполнение передаваемых полномочий субъектов Российской Федерации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0,2</w:t>
            </w:r>
          </w:p>
        </w:tc>
        <w:tc>
          <w:tcPr>
            <w:tcW w:w="1486" w:type="dxa"/>
            <w:shd w:val="clear" w:color="auto" w:fill="auto"/>
            <w:noWrap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0,2</w:t>
            </w:r>
          </w:p>
        </w:tc>
      </w:tr>
      <w:tr w:rsidR="00455704" w:rsidRPr="00455704" w:rsidTr="002D31EC">
        <w:trPr>
          <w:trHeight w:val="292"/>
        </w:trPr>
        <w:tc>
          <w:tcPr>
            <w:tcW w:w="567" w:type="dxa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455704" w:rsidRPr="00455704" w:rsidRDefault="00455704" w:rsidP="00455704">
            <w:pPr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Иные межбюджетные трансферты, передаваемые бюджетам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15 639,4</w:t>
            </w:r>
          </w:p>
        </w:tc>
        <w:tc>
          <w:tcPr>
            <w:tcW w:w="1559" w:type="dxa"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0,0</w:t>
            </w:r>
          </w:p>
        </w:tc>
        <w:tc>
          <w:tcPr>
            <w:tcW w:w="1486" w:type="dxa"/>
            <w:shd w:val="clear" w:color="auto" w:fill="auto"/>
            <w:noWrap/>
          </w:tcPr>
          <w:p w:rsidR="00455704" w:rsidRPr="00455704" w:rsidRDefault="00455704" w:rsidP="00455704">
            <w:pPr>
              <w:jc w:val="center"/>
              <w:rPr>
                <w:sz w:val="24"/>
                <w:szCs w:val="24"/>
              </w:rPr>
            </w:pPr>
            <w:r w:rsidRPr="00455704">
              <w:rPr>
                <w:sz w:val="24"/>
                <w:szCs w:val="24"/>
              </w:rPr>
              <w:t>0,0</w:t>
            </w:r>
          </w:p>
        </w:tc>
      </w:tr>
    </w:tbl>
    <w:p w:rsidR="00F403F2" w:rsidRPr="00B24B47" w:rsidRDefault="00F403F2" w:rsidP="00E82BA4">
      <w:pPr>
        <w:pStyle w:val="a4"/>
        <w:ind w:firstLine="709"/>
        <w:rPr>
          <w:b/>
          <w:bCs/>
        </w:rPr>
      </w:pPr>
    </w:p>
    <w:p w:rsidR="00F403F2" w:rsidRDefault="00F403F2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>
        <w:rPr>
          <w:b/>
          <w:sz w:val="32"/>
          <w:szCs w:val="32"/>
        </w:rPr>
        <w:t>бюд</w:t>
      </w:r>
      <w:r w:rsidR="00F9003A">
        <w:rPr>
          <w:b/>
          <w:sz w:val="32"/>
          <w:szCs w:val="32"/>
        </w:rPr>
        <w:t>жета сельского</w:t>
      </w:r>
      <w:r w:rsidR="003B6AD1">
        <w:rPr>
          <w:b/>
          <w:sz w:val="32"/>
          <w:szCs w:val="32"/>
        </w:rPr>
        <w:t xml:space="preserve"> поселения на 2024</w:t>
      </w:r>
      <w:r>
        <w:rPr>
          <w:b/>
          <w:sz w:val="32"/>
          <w:szCs w:val="32"/>
        </w:rPr>
        <w:t xml:space="preserve"> год и </w:t>
      </w:r>
    </w:p>
    <w:p w:rsidR="00F403F2" w:rsidRPr="00615F87" w:rsidRDefault="005D0205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3B6AD1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и 202</w:t>
      </w:r>
      <w:r w:rsidR="003B6AD1">
        <w:rPr>
          <w:b/>
          <w:sz w:val="32"/>
          <w:szCs w:val="32"/>
        </w:rPr>
        <w:t>6</w:t>
      </w:r>
      <w:r w:rsidR="00F403F2">
        <w:rPr>
          <w:b/>
          <w:sz w:val="32"/>
          <w:szCs w:val="32"/>
        </w:rPr>
        <w:t xml:space="preserve"> годов</w:t>
      </w:r>
    </w:p>
    <w:p w:rsidR="00F403F2" w:rsidRDefault="00F403F2" w:rsidP="00774F8C"/>
    <w:p w:rsidR="00F403F2" w:rsidRDefault="00F403F2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F403F2" w:rsidRDefault="00F403F2" w:rsidP="005E38E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 бюджета</w:t>
      </w:r>
      <w:r w:rsidR="005D0205">
        <w:rPr>
          <w:b/>
          <w:szCs w:val="28"/>
        </w:rPr>
        <w:t xml:space="preserve"> сельского поселения на 202</w:t>
      </w:r>
      <w:r w:rsidR="003B6AD1">
        <w:rPr>
          <w:b/>
          <w:szCs w:val="28"/>
        </w:rPr>
        <w:t>4-2026</w:t>
      </w:r>
      <w:r>
        <w:rPr>
          <w:b/>
          <w:szCs w:val="28"/>
        </w:rPr>
        <w:t xml:space="preserve"> годы</w:t>
      </w:r>
    </w:p>
    <w:p w:rsidR="00F403F2" w:rsidRDefault="00F403F2" w:rsidP="005E38EC">
      <w:pPr>
        <w:ind w:firstLine="709"/>
        <w:jc w:val="center"/>
        <w:rPr>
          <w:szCs w:val="28"/>
        </w:rPr>
      </w:pPr>
    </w:p>
    <w:p w:rsidR="00F403F2" w:rsidRDefault="005D0205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202</w:t>
      </w:r>
      <w:r w:rsidR="003B6AD1">
        <w:rPr>
          <w:szCs w:val="28"/>
        </w:rPr>
        <w:t>4</w:t>
      </w:r>
      <w:r>
        <w:rPr>
          <w:szCs w:val="28"/>
        </w:rPr>
        <w:t>-202</w:t>
      </w:r>
      <w:r w:rsidR="003B6AD1">
        <w:rPr>
          <w:szCs w:val="28"/>
        </w:rPr>
        <w:t>6</w:t>
      </w:r>
      <w:r w:rsidR="00F403F2">
        <w:rPr>
          <w:szCs w:val="28"/>
        </w:rPr>
        <w:t xml:space="preserve"> годы практически остается неизменной.</w:t>
      </w:r>
    </w:p>
    <w:p w:rsidR="00673B12" w:rsidRPr="006C7741" w:rsidRDefault="00673B12" w:rsidP="00673B12">
      <w:pPr>
        <w:ind w:firstLine="709"/>
        <w:jc w:val="both"/>
        <w:rPr>
          <w:szCs w:val="28"/>
        </w:rPr>
      </w:pPr>
      <w:r>
        <w:rPr>
          <w:szCs w:val="28"/>
        </w:rPr>
        <w:t>Проиндексированы социальные выплаты населению (публичные нормативные обязательства) исходя из уровня инфляции согласно прогнозу социально-экономическ</w:t>
      </w:r>
      <w:r w:rsidR="005D0205">
        <w:rPr>
          <w:szCs w:val="28"/>
        </w:rPr>
        <w:t>ого развития Ростовской области.</w:t>
      </w:r>
    </w:p>
    <w:p w:rsidR="00F403F2" w:rsidRPr="00F9003A" w:rsidRDefault="004A27C3" w:rsidP="00F9003A">
      <w:pPr>
        <w:jc w:val="both"/>
        <w:rPr>
          <w:color w:val="FF0000"/>
          <w:szCs w:val="28"/>
        </w:rPr>
      </w:pPr>
      <w:r>
        <w:rPr>
          <w:szCs w:val="28"/>
        </w:rPr>
        <w:t xml:space="preserve">          </w:t>
      </w:r>
      <w:r w:rsidR="00F85790">
        <w:rPr>
          <w:szCs w:val="28"/>
        </w:rPr>
        <w:t>З</w:t>
      </w:r>
      <w:r w:rsidR="00847962">
        <w:rPr>
          <w:szCs w:val="28"/>
        </w:rPr>
        <w:t xml:space="preserve">арезервированы средства </w:t>
      </w:r>
      <w:r w:rsidR="00847962" w:rsidRPr="00CD56AE">
        <w:rPr>
          <w:color w:val="000000"/>
        </w:rPr>
        <w:t xml:space="preserve">на </w:t>
      </w:r>
      <w:r w:rsidR="00847962" w:rsidRPr="00EF3ADF">
        <w:rPr>
          <w:szCs w:val="28"/>
        </w:rPr>
        <w:t>повышени</w:t>
      </w:r>
      <w:r w:rsidR="00AA0E66">
        <w:rPr>
          <w:szCs w:val="28"/>
        </w:rPr>
        <w:t>е</w:t>
      </w:r>
      <w:r w:rsidR="00847962" w:rsidRPr="00EF3ADF">
        <w:rPr>
          <w:szCs w:val="28"/>
        </w:rPr>
        <w:t xml:space="preserve"> минимального размера оплаты труда</w:t>
      </w:r>
      <w:r w:rsidR="005D0205">
        <w:rPr>
          <w:szCs w:val="28"/>
        </w:rPr>
        <w:t xml:space="preserve"> с 1 января 202</w:t>
      </w:r>
      <w:r w:rsidR="003B6AD1">
        <w:rPr>
          <w:szCs w:val="28"/>
        </w:rPr>
        <w:t>4</w:t>
      </w:r>
      <w:r w:rsidR="00847962">
        <w:rPr>
          <w:szCs w:val="28"/>
        </w:rPr>
        <w:t xml:space="preserve"> года</w:t>
      </w:r>
      <w:r w:rsidR="005D0205">
        <w:rPr>
          <w:szCs w:val="28"/>
        </w:rPr>
        <w:t>- 1</w:t>
      </w:r>
      <w:r w:rsidR="003B6AD1">
        <w:rPr>
          <w:szCs w:val="28"/>
        </w:rPr>
        <w:t>9</w:t>
      </w:r>
      <w:r w:rsidR="005D0205">
        <w:rPr>
          <w:szCs w:val="28"/>
        </w:rPr>
        <w:t>242</w:t>
      </w:r>
      <w:r w:rsidR="00673B12">
        <w:rPr>
          <w:szCs w:val="28"/>
        </w:rPr>
        <w:t xml:space="preserve"> рублей</w:t>
      </w:r>
      <w:r w:rsidR="00847962">
        <w:rPr>
          <w:szCs w:val="28"/>
        </w:rPr>
        <w:t>.</w:t>
      </w:r>
      <w:r w:rsidR="00AA0E66">
        <w:rPr>
          <w:szCs w:val="28"/>
        </w:rPr>
        <w:t xml:space="preserve"> </w:t>
      </w:r>
    </w:p>
    <w:p w:rsidR="00F403F2" w:rsidRPr="00E0330A" w:rsidRDefault="00F403F2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>
        <w:rPr>
          <w:szCs w:val="28"/>
        </w:rPr>
        <w:t>Решением Собрания депутатов</w:t>
      </w:r>
      <w:r w:rsidRPr="00E0330A">
        <w:rPr>
          <w:szCs w:val="28"/>
        </w:rPr>
        <w:t xml:space="preserve"> от </w:t>
      </w:r>
      <w:r w:rsidR="00F85790">
        <w:rPr>
          <w:szCs w:val="28"/>
        </w:rPr>
        <w:t>2</w:t>
      </w:r>
      <w:r w:rsidR="003A6735">
        <w:rPr>
          <w:szCs w:val="28"/>
        </w:rPr>
        <w:t>0</w:t>
      </w:r>
      <w:r w:rsidR="00F85790">
        <w:rPr>
          <w:szCs w:val="28"/>
        </w:rPr>
        <w:t>.0</w:t>
      </w:r>
      <w:r w:rsidR="003A6735">
        <w:rPr>
          <w:szCs w:val="28"/>
        </w:rPr>
        <w:t>6</w:t>
      </w:r>
      <w:r w:rsidR="00F85790">
        <w:rPr>
          <w:szCs w:val="28"/>
        </w:rPr>
        <w:t>.20</w:t>
      </w:r>
      <w:r w:rsidR="003A6735">
        <w:rPr>
          <w:szCs w:val="28"/>
        </w:rPr>
        <w:t>16</w:t>
      </w:r>
      <w:r w:rsidR="00F85790">
        <w:rPr>
          <w:szCs w:val="28"/>
        </w:rPr>
        <w:t xml:space="preserve"> № 1</w:t>
      </w:r>
      <w:r w:rsidR="003A6735">
        <w:rPr>
          <w:szCs w:val="28"/>
        </w:rPr>
        <w:t>37</w:t>
      </w:r>
      <w:r>
        <w:rPr>
          <w:szCs w:val="28"/>
        </w:rPr>
        <w:t xml:space="preserve"> </w:t>
      </w:r>
      <w:r w:rsidRPr="00E0330A">
        <w:rPr>
          <w:szCs w:val="28"/>
        </w:rPr>
        <w:t>«О</w:t>
      </w:r>
      <w:r w:rsidR="00F85790">
        <w:rPr>
          <w:szCs w:val="28"/>
        </w:rPr>
        <w:t>б утверждении Положения 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proofErr w:type="spellStart"/>
      <w:r w:rsidR="003A6735">
        <w:rPr>
          <w:szCs w:val="28"/>
        </w:rPr>
        <w:t>Большекирсановском</w:t>
      </w:r>
      <w:proofErr w:type="spellEnd"/>
      <w:r>
        <w:rPr>
          <w:szCs w:val="28"/>
        </w:rPr>
        <w:t xml:space="preserve"> сельском поселении</w:t>
      </w:r>
      <w:r w:rsidRPr="00E0330A">
        <w:rPr>
          <w:szCs w:val="28"/>
        </w:rPr>
        <w:t xml:space="preserve">» проект бюджета </w:t>
      </w:r>
      <w:r>
        <w:rPr>
          <w:szCs w:val="28"/>
        </w:rPr>
        <w:t xml:space="preserve">сельского поселения </w:t>
      </w:r>
      <w:r w:rsidRPr="00E0330A">
        <w:rPr>
          <w:szCs w:val="28"/>
        </w:rPr>
        <w:t>состав</w:t>
      </w:r>
      <w:r w:rsidR="00F9003A">
        <w:rPr>
          <w:szCs w:val="28"/>
        </w:rPr>
        <w:t>лен на основе проектов</w:t>
      </w:r>
      <w:r w:rsidRPr="00E0330A">
        <w:rPr>
          <w:szCs w:val="28"/>
        </w:rPr>
        <w:t xml:space="preserve"> </w:t>
      </w:r>
      <w:r>
        <w:rPr>
          <w:szCs w:val="28"/>
        </w:rPr>
        <w:t>муниципаль</w:t>
      </w:r>
      <w:r w:rsidRPr="00E0330A">
        <w:rPr>
          <w:szCs w:val="28"/>
        </w:rPr>
        <w:t xml:space="preserve">ных программ </w:t>
      </w:r>
      <w:r>
        <w:rPr>
          <w:szCs w:val="28"/>
        </w:rPr>
        <w:t>сельского поселения</w:t>
      </w:r>
      <w:r w:rsidRPr="00E0330A">
        <w:rPr>
          <w:szCs w:val="28"/>
        </w:rPr>
        <w:t>.</w:t>
      </w:r>
    </w:p>
    <w:p w:rsidR="00457778" w:rsidRDefault="00C17B39" w:rsidP="00CC2DAC">
      <w:pPr>
        <w:ind w:firstLine="709"/>
        <w:jc w:val="both"/>
        <w:rPr>
          <w:szCs w:val="28"/>
        </w:rPr>
      </w:pPr>
      <w:r>
        <w:rPr>
          <w:szCs w:val="28"/>
        </w:rPr>
        <w:t>Всего на реализацию 8-м</w:t>
      </w:r>
      <w:r w:rsidR="00CE0711">
        <w:rPr>
          <w:szCs w:val="28"/>
        </w:rPr>
        <w:t>и муниципаль</w:t>
      </w:r>
      <w:r w:rsidR="00F403F2" w:rsidRPr="00E0330A">
        <w:rPr>
          <w:szCs w:val="28"/>
        </w:rPr>
        <w:t xml:space="preserve">ных программ </w:t>
      </w:r>
      <w:r w:rsidR="005D0205">
        <w:rPr>
          <w:szCs w:val="28"/>
        </w:rPr>
        <w:t>в 202</w:t>
      </w:r>
      <w:r w:rsidR="003B6AD1">
        <w:rPr>
          <w:szCs w:val="28"/>
        </w:rPr>
        <w:t>4</w:t>
      </w:r>
      <w:r w:rsidR="00F403F2">
        <w:rPr>
          <w:szCs w:val="28"/>
        </w:rPr>
        <w:t xml:space="preserve"> году</w:t>
      </w:r>
      <w:r w:rsidR="00F403F2" w:rsidRPr="00927FCF">
        <w:rPr>
          <w:szCs w:val="28"/>
        </w:rPr>
        <w:t xml:space="preserve"> </w:t>
      </w:r>
      <w:r w:rsidR="00A776EE">
        <w:rPr>
          <w:szCs w:val="28"/>
        </w:rPr>
        <w:t xml:space="preserve">предусмотрено </w:t>
      </w:r>
      <w:r w:rsidR="00455704">
        <w:rPr>
          <w:szCs w:val="28"/>
        </w:rPr>
        <w:t>35384,8</w:t>
      </w:r>
      <w:r w:rsidR="00F403F2" w:rsidRPr="00E0330A">
        <w:rPr>
          <w:szCs w:val="28"/>
        </w:rPr>
        <w:t xml:space="preserve"> </w:t>
      </w:r>
      <w:r w:rsidR="00F403F2">
        <w:rPr>
          <w:szCs w:val="28"/>
        </w:rPr>
        <w:t>тыс</w:t>
      </w:r>
      <w:r w:rsidR="005D0205">
        <w:rPr>
          <w:szCs w:val="28"/>
        </w:rPr>
        <w:t>. рублей, в 202</w:t>
      </w:r>
      <w:r w:rsidR="002B1CB3">
        <w:rPr>
          <w:szCs w:val="28"/>
        </w:rPr>
        <w:t>5</w:t>
      </w:r>
      <w:r w:rsidR="00F403F2" w:rsidRPr="00E0330A">
        <w:rPr>
          <w:szCs w:val="28"/>
        </w:rPr>
        <w:t xml:space="preserve"> году </w:t>
      </w:r>
      <w:r w:rsidR="00A776EE">
        <w:rPr>
          <w:szCs w:val="28"/>
        </w:rPr>
        <w:t xml:space="preserve">– </w:t>
      </w:r>
      <w:r w:rsidR="002B1CB3">
        <w:rPr>
          <w:szCs w:val="28"/>
        </w:rPr>
        <w:t>17073,3</w:t>
      </w:r>
      <w:r w:rsidR="00F403F2">
        <w:rPr>
          <w:szCs w:val="28"/>
        </w:rPr>
        <w:t xml:space="preserve"> ты</w:t>
      </w:r>
      <w:r>
        <w:rPr>
          <w:szCs w:val="28"/>
        </w:rPr>
        <w:t>с</w:t>
      </w:r>
      <w:r w:rsidR="005D0205">
        <w:rPr>
          <w:szCs w:val="28"/>
        </w:rPr>
        <w:t>. рублей и в 2025</w:t>
      </w:r>
      <w:r w:rsidR="00A776EE">
        <w:rPr>
          <w:szCs w:val="28"/>
        </w:rPr>
        <w:t xml:space="preserve"> году – </w:t>
      </w:r>
      <w:r w:rsidR="008A5429">
        <w:rPr>
          <w:szCs w:val="28"/>
        </w:rPr>
        <w:t>15890,1</w:t>
      </w:r>
      <w:r w:rsidR="00F403F2">
        <w:rPr>
          <w:szCs w:val="28"/>
        </w:rPr>
        <w:t xml:space="preserve"> тыс. рублей. В программах на три пре</w:t>
      </w:r>
      <w:r>
        <w:rPr>
          <w:szCs w:val="28"/>
        </w:rPr>
        <w:t>дстоящих года сосредот</w:t>
      </w:r>
      <w:r w:rsidR="00457778">
        <w:rPr>
          <w:szCs w:val="28"/>
        </w:rPr>
        <w:t>очен</w:t>
      </w:r>
      <w:r w:rsidR="00A776EE">
        <w:rPr>
          <w:szCs w:val="28"/>
        </w:rPr>
        <w:t xml:space="preserve">о </w:t>
      </w:r>
      <w:r w:rsidR="008A5429">
        <w:rPr>
          <w:szCs w:val="28"/>
        </w:rPr>
        <w:t>98,</w:t>
      </w:r>
      <w:r w:rsidR="00455704">
        <w:rPr>
          <w:szCs w:val="28"/>
        </w:rPr>
        <w:t>8</w:t>
      </w:r>
      <w:r w:rsidR="008A5429">
        <w:rPr>
          <w:szCs w:val="28"/>
        </w:rPr>
        <w:t>,</w:t>
      </w:r>
      <w:r w:rsidR="00A776EE">
        <w:rPr>
          <w:szCs w:val="28"/>
        </w:rPr>
        <w:t xml:space="preserve"> </w:t>
      </w:r>
      <w:r w:rsidR="00072D98">
        <w:rPr>
          <w:szCs w:val="28"/>
        </w:rPr>
        <w:t>9</w:t>
      </w:r>
      <w:r w:rsidR="008A5429">
        <w:rPr>
          <w:szCs w:val="28"/>
        </w:rPr>
        <w:t>5</w:t>
      </w:r>
      <w:r w:rsidR="00072D98">
        <w:rPr>
          <w:szCs w:val="28"/>
        </w:rPr>
        <w:t>,</w:t>
      </w:r>
      <w:r w:rsidR="00455704">
        <w:rPr>
          <w:szCs w:val="28"/>
        </w:rPr>
        <w:t>3</w:t>
      </w:r>
      <w:r w:rsidR="00E900E1">
        <w:rPr>
          <w:szCs w:val="28"/>
        </w:rPr>
        <w:t xml:space="preserve"> и </w:t>
      </w:r>
      <w:r w:rsidR="00455704">
        <w:rPr>
          <w:szCs w:val="28"/>
        </w:rPr>
        <w:t>91,0</w:t>
      </w:r>
      <w:r w:rsidR="00F403F2" w:rsidRPr="00E0330A">
        <w:rPr>
          <w:szCs w:val="28"/>
        </w:rPr>
        <w:t xml:space="preserve"> процентов</w:t>
      </w:r>
      <w:r w:rsidR="00F403F2">
        <w:rPr>
          <w:szCs w:val="28"/>
        </w:rPr>
        <w:t xml:space="preserve"> соответственно</w:t>
      </w:r>
      <w:r w:rsidR="00F403F2" w:rsidRPr="00E0330A">
        <w:rPr>
          <w:szCs w:val="28"/>
        </w:rPr>
        <w:t xml:space="preserve"> расходов бюджета</w:t>
      </w:r>
      <w:r w:rsidR="00F403F2">
        <w:rPr>
          <w:szCs w:val="28"/>
        </w:rPr>
        <w:t xml:space="preserve"> сельского поселения</w:t>
      </w:r>
      <w:r w:rsidR="00F403F2" w:rsidRPr="00E0330A">
        <w:rPr>
          <w:szCs w:val="28"/>
        </w:rPr>
        <w:t>.</w:t>
      </w:r>
    </w:p>
    <w:p w:rsidR="00457778" w:rsidRPr="00885349" w:rsidRDefault="00457778" w:rsidP="00457778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>В предстоящем периоде продолжится работа по повышению качест</w:t>
      </w:r>
      <w:r>
        <w:rPr>
          <w:color w:val="000000"/>
          <w:szCs w:val="28"/>
        </w:rPr>
        <w:t>ва и эффективности реализации муниципальных программ</w:t>
      </w:r>
      <w:r w:rsidRPr="00885349">
        <w:rPr>
          <w:color w:val="000000"/>
          <w:szCs w:val="28"/>
        </w:rPr>
        <w:t>.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 </w:t>
      </w:r>
    </w:p>
    <w:p w:rsidR="00F403F2" w:rsidRPr="00E0330A" w:rsidRDefault="00F403F2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F403F2" w:rsidRPr="00E0330A" w:rsidRDefault="00F403F2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F403F2" w:rsidRPr="00E0330A" w:rsidRDefault="00A776EE" w:rsidP="00CC2DAC">
      <w:pPr>
        <w:ind w:firstLine="709"/>
        <w:jc w:val="both"/>
        <w:rPr>
          <w:szCs w:val="28"/>
        </w:rPr>
      </w:pPr>
      <w:r>
        <w:rPr>
          <w:szCs w:val="28"/>
        </w:rPr>
        <w:t>На 202</w:t>
      </w:r>
      <w:r w:rsidR="008A5429">
        <w:rPr>
          <w:szCs w:val="28"/>
        </w:rPr>
        <w:t>4</w:t>
      </w:r>
      <w:r w:rsidR="00F403F2" w:rsidRPr="00E0330A">
        <w:rPr>
          <w:szCs w:val="28"/>
        </w:rPr>
        <w:t xml:space="preserve"> год объем</w:t>
      </w:r>
      <w:r w:rsidR="00F403F2">
        <w:rPr>
          <w:szCs w:val="28"/>
        </w:rPr>
        <w:t xml:space="preserve"> расх</w:t>
      </w:r>
      <w:r w:rsidR="00E60DCE">
        <w:rPr>
          <w:szCs w:val="28"/>
        </w:rPr>
        <w:t xml:space="preserve">одов </w:t>
      </w:r>
      <w:r w:rsidR="005C5B40">
        <w:rPr>
          <w:szCs w:val="28"/>
        </w:rPr>
        <w:t xml:space="preserve">предлагается в сумме </w:t>
      </w:r>
      <w:r w:rsidR="00455704">
        <w:rPr>
          <w:szCs w:val="28"/>
        </w:rPr>
        <w:t>35807,6</w:t>
      </w:r>
      <w:r w:rsidR="00F403F2" w:rsidRPr="00E0330A">
        <w:rPr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E0330A">
        <w:rPr>
          <w:szCs w:val="28"/>
        </w:rPr>
        <w:t>. рублей</w:t>
      </w:r>
      <w:r w:rsidR="00A61FD1">
        <w:rPr>
          <w:szCs w:val="28"/>
        </w:rPr>
        <w:t xml:space="preserve">, на </w:t>
      </w:r>
      <w:r w:rsidR="008A5429">
        <w:rPr>
          <w:szCs w:val="28"/>
        </w:rPr>
        <w:t>2025</w:t>
      </w:r>
      <w:r w:rsidR="005C5B40">
        <w:rPr>
          <w:szCs w:val="28"/>
        </w:rPr>
        <w:t xml:space="preserve">год – </w:t>
      </w:r>
      <w:r w:rsidR="00455704">
        <w:rPr>
          <w:szCs w:val="28"/>
        </w:rPr>
        <w:t>17909,9</w:t>
      </w:r>
      <w:r w:rsidR="00F403F2">
        <w:rPr>
          <w:szCs w:val="28"/>
        </w:rPr>
        <w:t xml:space="preserve"> т</w:t>
      </w:r>
      <w:r w:rsidR="00E60DCE">
        <w:rPr>
          <w:szCs w:val="28"/>
        </w:rPr>
        <w:t>ы</w:t>
      </w:r>
      <w:r w:rsidR="00C17B39">
        <w:rPr>
          <w:szCs w:val="28"/>
        </w:rPr>
        <w:t xml:space="preserve">с. </w:t>
      </w:r>
      <w:r>
        <w:rPr>
          <w:szCs w:val="28"/>
        </w:rPr>
        <w:t>рублей, на 202</w:t>
      </w:r>
      <w:r w:rsidR="008A5429">
        <w:rPr>
          <w:szCs w:val="28"/>
        </w:rPr>
        <w:t>6</w:t>
      </w:r>
      <w:r>
        <w:rPr>
          <w:szCs w:val="28"/>
        </w:rPr>
        <w:t xml:space="preserve"> год – </w:t>
      </w:r>
      <w:r w:rsidR="008A5429">
        <w:rPr>
          <w:szCs w:val="28"/>
        </w:rPr>
        <w:t>17</w:t>
      </w:r>
      <w:r w:rsidR="00455704">
        <w:rPr>
          <w:szCs w:val="28"/>
        </w:rPr>
        <w:t>466,8</w:t>
      </w:r>
      <w:r w:rsidR="00F403F2">
        <w:rPr>
          <w:szCs w:val="28"/>
        </w:rPr>
        <w:t xml:space="preserve"> тыс. рублей.</w:t>
      </w:r>
    </w:p>
    <w:p w:rsidR="00F403F2" w:rsidRDefault="00F403F2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E0330A">
        <w:rPr>
          <w:b/>
          <w:szCs w:val="28"/>
          <w:lang w:eastAsia="en-US"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E0330A">
        <w:rPr>
          <w:b/>
          <w:szCs w:val="28"/>
          <w:lang w:eastAsia="en-US"/>
        </w:rPr>
        <w:t>«ОБЩЕГОСУДАРСТВЕННЫЕ ВОПРОСЫ»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 xml:space="preserve">В </w:t>
      </w:r>
      <w:r w:rsidR="00170E6B">
        <w:rPr>
          <w:szCs w:val="28"/>
          <w:lang w:eastAsia="en-US"/>
        </w:rPr>
        <w:t>бюджете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 xml:space="preserve">по разделу </w:t>
      </w:r>
      <w:r>
        <w:rPr>
          <w:szCs w:val="28"/>
          <w:lang w:eastAsia="en-US"/>
        </w:rPr>
        <w:t>«Общегосударственные вопросы» в</w:t>
      </w:r>
      <w:r w:rsidR="00C25B8D">
        <w:rPr>
          <w:szCs w:val="28"/>
          <w:lang w:eastAsia="en-US"/>
        </w:rPr>
        <w:t xml:space="preserve"> 202</w:t>
      </w:r>
      <w:r w:rsidR="008A5429">
        <w:rPr>
          <w:szCs w:val="28"/>
          <w:lang w:eastAsia="en-US"/>
        </w:rPr>
        <w:t>4</w:t>
      </w:r>
      <w:r w:rsidRPr="00E0330A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>у</w:t>
      </w:r>
      <w:r w:rsidRPr="00E0330A">
        <w:rPr>
          <w:szCs w:val="28"/>
          <w:lang w:eastAsia="en-US"/>
        </w:rPr>
        <w:t xml:space="preserve"> предусмотрены бюджетные ассигно</w:t>
      </w:r>
      <w:r w:rsidR="00C25B8D">
        <w:rPr>
          <w:szCs w:val="28"/>
          <w:lang w:eastAsia="en-US"/>
        </w:rPr>
        <w:t xml:space="preserve">вания в сумме </w:t>
      </w:r>
      <w:r w:rsidR="002E735B">
        <w:rPr>
          <w:szCs w:val="28"/>
          <w:lang w:eastAsia="en-US"/>
        </w:rPr>
        <w:t>82</w:t>
      </w:r>
      <w:r w:rsidR="00170E6B">
        <w:rPr>
          <w:szCs w:val="28"/>
          <w:lang w:eastAsia="en-US"/>
        </w:rPr>
        <w:t>9</w:t>
      </w:r>
      <w:r w:rsidR="002E735B">
        <w:rPr>
          <w:szCs w:val="28"/>
          <w:lang w:eastAsia="en-US"/>
        </w:rPr>
        <w:t>9,9</w:t>
      </w:r>
      <w:r>
        <w:rPr>
          <w:szCs w:val="28"/>
          <w:lang w:eastAsia="en-US"/>
        </w:rPr>
        <w:t xml:space="preserve"> тыс. рублей, в</w:t>
      </w:r>
      <w:r w:rsidR="00C25B8D">
        <w:rPr>
          <w:szCs w:val="28"/>
          <w:lang w:eastAsia="en-US"/>
        </w:rPr>
        <w:t xml:space="preserve"> 202</w:t>
      </w:r>
      <w:r w:rsidR="008A5429">
        <w:rPr>
          <w:szCs w:val="28"/>
          <w:lang w:eastAsia="en-US"/>
        </w:rPr>
        <w:t>5</w:t>
      </w:r>
      <w:r w:rsidRPr="00E0330A">
        <w:rPr>
          <w:szCs w:val="28"/>
          <w:lang w:eastAsia="en-US"/>
        </w:rPr>
        <w:t xml:space="preserve"> год</w:t>
      </w:r>
      <w:r w:rsidR="00C25B8D">
        <w:rPr>
          <w:szCs w:val="28"/>
          <w:lang w:eastAsia="en-US"/>
        </w:rPr>
        <w:t xml:space="preserve">у – </w:t>
      </w:r>
      <w:r w:rsidR="002E735B">
        <w:rPr>
          <w:szCs w:val="28"/>
          <w:lang w:eastAsia="en-US"/>
        </w:rPr>
        <w:t>87</w:t>
      </w:r>
      <w:r w:rsidR="00170E6B">
        <w:rPr>
          <w:szCs w:val="28"/>
          <w:lang w:eastAsia="en-US"/>
        </w:rPr>
        <w:t>39</w:t>
      </w:r>
      <w:r w:rsidR="002E735B">
        <w:rPr>
          <w:szCs w:val="28"/>
          <w:lang w:eastAsia="en-US"/>
        </w:rPr>
        <w:t>,3</w:t>
      </w:r>
      <w:r>
        <w:rPr>
          <w:szCs w:val="28"/>
          <w:lang w:eastAsia="en-US"/>
        </w:rPr>
        <w:t xml:space="preserve"> ты</w:t>
      </w:r>
      <w:r w:rsidR="00C25B8D">
        <w:rPr>
          <w:szCs w:val="28"/>
          <w:lang w:eastAsia="en-US"/>
        </w:rPr>
        <w:t>с. рублей и в 202</w:t>
      </w:r>
      <w:r w:rsidR="008A5429">
        <w:rPr>
          <w:szCs w:val="28"/>
          <w:lang w:eastAsia="en-US"/>
        </w:rPr>
        <w:t>6</w:t>
      </w:r>
      <w:r w:rsidR="00C25B8D">
        <w:rPr>
          <w:szCs w:val="28"/>
          <w:lang w:eastAsia="en-US"/>
        </w:rPr>
        <w:t xml:space="preserve"> году – </w:t>
      </w:r>
      <w:r w:rsidR="002E735B">
        <w:rPr>
          <w:szCs w:val="28"/>
          <w:lang w:eastAsia="en-US"/>
        </w:rPr>
        <w:t>94</w:t>
      </w:r>
      <w:r w:rsidR="00170E6B">
        <w:rPr>
          <w:szCs w:val="28"/>
          <w:lang w:eastAsia="en-US"/>
        </w:rPr>
        <w:t>60</w:t>
      </w:r>
      <w:r w:rsidR="002E735B">
        <w:rPr>
          <w:szCs w:val="28"/>
          <w:lang w:eastAsia="en-US"/>
        </w:rPr>
        <w:t>,6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рублей.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сельского поселения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>муниципаль</w:t>
      </w:r>
      <w:r w:rsidRPr="00B13F7C">
        <w:rPr>
          <w:spacing w:val="-1"/>
        </w:rPr>
        <w:t xml:space="preserve">ной власти </w:t>
      </w:r>
      <w:r>
        <w:rPr>
          <w:spacing w:val="-1"/>
        </w:rPr>
        <w:t xml:space="preserve">сельского поселения </w:t>
      </w:r>
      <w:r w:rsidR="00C25B8D">
        <w:rPr>
          <w:spacing w:val="-1"/>
        </w:rPr>
        <w:t xml:space="preserve">в </w:t>
      </w:r>
      <w:r w:rsidR="007E513E">
        <w:rPr>
          <w:spacing w:val="-1"/>
        </w:rPr>
        <w:t xml:space="preserve">2024году -7144,3 </w:t>
      </w:r>
      <w:proofErr w:type="spellStart"/>
      <w:proofErr w:type="gramStart"/>
      <w:r w:rsidR="007E513E">
        <w:rPr>
          <w:spacing w:val="-1"/>
        </w:rPr>
        <w:t>тыс.рублей</w:t>
      </w:r>
      <w:proofErr w:type="spellEnd"/>
      <w:proofErr w:type="gramEnd"/>
      <w:r w:rsidR="007E513E">
        <w:rPr>
          <w:spacing w:val="-1"/>
        </w:rPr>
        <w:t xml:space="preserve">, в </w:t>
      </w:r>
      <w:bookmarkStart w:id="0" w:name="_GoBack"/>
      <w:bookmarkEnd w:id="0"/>
      <w:r w:rsidR="00C25B8D">
        <w:rPr>
          <w:spacing w:val="-1"/>
        </w:rPr>
        <w:t>202</w:t>
      </w:r>
      <w:r w:rsidR="007E513E">
        <w:rPr>
          <w:spacing w:val="-1"/>
        </w:rPr>
        <w:t>5</w:t>
      </w:r>
      <w:r w:rsidR="008A5429">
        <w:rPr>
          <w:spacing w:val="-1"/>
        </w:rPr>
        <w:t>-2026</w:t>
      </w:r>
      <w:r w:rsidR="00CF6EAA">
        <w:rPr>
          <w:spacing w:val="-1"/>
        </w:rPr>
        <w:t xml:space="preserve"> год</w:t>
      </w:r>
      <w:r w:rsidR="008A5429">
        <w:rPr>
          <w:spacing w:val="-1"/>
        </w:rPr>
        <w:t>ах</w:t>
      </w:r>
      <w:r w:rsidR="00CF6EAA">
        <w:rPr>
          <w:spacing w:val="-1"/>
        </w:rPr>
        <w:t xml:space="preserve"> в сумме </w:t>
      </w:r>
      <w:r w:rsidR="008A5429">
        <w:rPr>
          <w:spacing w:val="-1"/>
        </w:rPr>
        <w:t>7</w:t>
      </w:r>
      <w:r w:rsidR="002E735B">
        <w:rPr>
          <w:spacing w:val="-1"/>
        </w:rPr>
        <w:t>324,0</w:t>
      </w:r>
      <w:r w:rsidRPr="00B13F7C">
        <w:rPr>
          <w:spacing w:val="-1"/>
        </w:rPr>
        <w:t xml:space="preserve"> </w:t>
      </w:r>
      <w:r w:rsidR="003E4D5A">
        <w:rPr>
          <w:spacing w:val="-1"/>
        </w:rPr>
        <w:t xml:space="preserve">тыс. </w:t>
      </w:r>
      <w:r w:rsidR="008A5429">
        <w:rPr>
          <w:spacing w:val="-1"/>
        </w:rPr>
        <w:t xml:space="preserve">рублей </w:t>
      </w:r>
      <w:r w:rsidR="003E4D5A">
        <w:rPr>
          <w:spacing w:val="-1"/>
        </w:rPr>
        <w:t>ежегодно</w:t>
      </w:r>
      <w:r w:rsidRPr="00B13F7C">
        <w:rPr>
          <w:spacing w:val="-1"/>
        </w:rPr>
        <w:t>;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zCs w:val="28"/>
        </w:rPr>
        <w:t xml:space="preserve">финансовое обеспечение полномочий по материально-техническому обеспечению деятельности </w:t>
      </w:r>
      <w:r>
        <w:rPr>
          <w:szCs w:val="28"/>
        </w:rPr>
        <w:t>Администрации</w:t>
      </w:r>
      <w:r w:rsidR="00C25B8D">
        <w:rPr>
          <w:szCs w:val="28"/>
        </w:rPr>
        <w:t xml:space="preserve"> в 202</w:t>
      </w:r>
      <w:r w:rsidR="008A5429">
        <w:rPr>
          <w:szCs w:val="28"/>
        </w:rPr>
        <w:t>4</w:t>
      </w:r>
      <w:r w:rsidRPr="00B13F7C">
        <w:rPr>
          <w:szCs w:val="28"/>
        </w:rPr>
        <w:t xml:space="preserve"> году в сумме </w:t>
      </w:r>
      <w:r w:rsidR="002E735B">
        <w:rPr>
          <w:szCs w:val="28"/>
        </w:rPr>
        <w:t>670,2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F87D6F">
        <w:rPr>
          <w:szCs w:val="28"/>
        </w:rPr>
        <w:t xml:space="preserve">. рублей, в </w:t>
      </w:r>
      <w:r w:rsidR="00C25B8D">
        <w:rPr>
          <w:szCs w:val="28"/>
        </w:rPr>
        <w:t>202</w:t>
      </w:r>
      <w:r w:rsidR="008A5429">
        <w:rPr>
          <w:szCs w:val="28"/>
        </w:rPr>
        <w:t>5</w:t>
      </w:r>
      <w:r w:rsidRPr="00B13F7C">
        <w:rPr>
          <w:szCs w:val="28"/>
        </w:rPr>
        <w:t xml:space="preserve"> году – </w:t>
      </w:r>
      <w:r w:rsidR="00170E6B">
        <w:rPr>
          <w:szCs w:val="28"/>
        </w:rPr>
        <w:t>730,6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C25B8D">
        <w:rPr>
          <w:szCs w:val="28"/>
        </w:rPr>
        <w:t>. рублей, в 202</w:t>
      </w:r>
      <w:r w:rsidR="008A5429">
        <w:rPr>
          <w:szCs w:val="28"/>
        </w:rPr>
        <w:t>6</w:t>
      </w:r>
      <w:r w:rsidRPr="00B13F7C">
        <w:rPr>
          <w:szCs w:val="28"/>
        </w:rPr>
        <w:t xml:space="preserve"> году –</w:t>
      </w:r>
      <w:r w:rsidR="00170E6B">
        <w:rPr>
          <w:szCs w:val="28"/>
        </w:rPr>
        <w:t>747,</w:t>
      </w:r>
      <w:r w:rsidR="002E735B">
        <w:rPr>
          <w:szCs w:val="28"/>
        </w:rPr>
        <w:t>2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рублей;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zCs w:val="28"/>
        </w:rPr>
        <w:t xml:space="preserve">проведение диспансеризации </w:t>
      </w:r>
      <w:r>
        <w:rPr>
          <w:szCs w:val="28"/>
        </w:rPr>
        <w:t>муниципаль</w:t>
      </w:r>
      <w:r w:rsidRPr="00B13F7C">
        <w:rPr>
          <w:szCs w:val="28"/>
        </w:rPr>
        <w:t xml:space="preserve">ных служащих </w:t>
      </w:r>
      <w:r>
        <w:rPr>
          <w:szCs w:val="28"/>
        </w:rPr>
        <w:t>сельского поселе</w:t>
      </w:r>
      <w:r w:rsidR="00C25B8D">
        <w:rPr>
          <w:szCs w:val="28"/>
        </w:rPr>
        <w:t>ния в 202</w:t>
      </w:r>
      <w:r w:rsidR="008A5429">
        <w:rPr>
          <w:szCs w:val="28"/>
        </w:rPr>
        <w:t>4</w:t>
      </w:r>
      <w:r w:rsidR="005D4162">
        <w:rPr>
          <w:szCs w:val="28"/>
        </w:rPr>
        <w:t>год</w:t>
      </w:r>
      <w:r w:rsidR="00280380">
        <w:rPr>
          <w:szCs w:val="28"/>
        </w:rPr>
        <w:t>у</w:t>
      </w:r>
      <w:r w:rsidR="005D4162">
        <w:rPr>
          <w:szCs w:val="28"/>
        </w:rPr>
        <w:t xml:space="preserve"> в сумме </w:t>
      </w:r>
      <w:r w:rsidR="00280380">
        <w:rPr>
          <w:szCs w:val="28"/>
        </w:rPr>
        <w:t>3</w:t>
      </w:r>
      <w:r w:rsidR="008A5429">
        <w:rPr>
          <w:szCs w:val="28"/>
        </w:rPr>
        <w:t>5</w:t>
      </w:r>
      <w:r>
        <w:rPr>
          <w:szCs w:val="28"/>
        </w:rPr>
        <w:t>,</w:t>
      </w:r>
      <w:r w:rsidR="008A5429">
        <w:rPr>
          <w:szCs w:val="28"/>
        </w:rPr>
        <w:t>2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 xml:space="preserve">. рублей </w:t>
      </w:r>
      <w:r w:rsidR="00280380">
        <w:rPr>
          <w:spacing w:val="-1"/>
        </w:rPr>
        <w:t>в 202</w:t>
      </w:r>
      <w:r w:rsidR="00044C0B">
        <w:rPr>
          <w:spacing w:val="-1"/>
        </w:rPr>
        <w:t>5</w:t>
      </w:r>
      <w:r w:rsidR="00280380">
        <w:rPr>
          <w:spacing w:val="-1"/>
        </w:rPr>
        <w:t>-202</w:t>
      </w:r>
      <w:r w:rsidR="00044C0B">
        <w:rPr>
          <w:spacing w:val="-1"/>
        </w:rPr>
        <w:t>6</w:t>
      </w:r>
      <w:r w:rsidR="00280380">
        <w:rPr>
          <w:spacing w:val="-1"/>
        </w:rPr>
        <w:t xml:space="preserve"> годах </w:t>
      </w:r>
      <w:r w:rsidR="00044C0B">
        <w:rPr>
          <w:spacing w:val="-1"/>
        </w:rPr>
        <w:t>35,2</w:t>
      </w:r>
      <w:r w:rsidR="00280380">
        <w:rPr>
          <w:spacing w:val="-1"/>
        </w:rPr>
        <w:t xml:space="preserve"> </w:t>
      </w:r>
      <w:proofErr w:type="spellStart"/>
      <w:proofErr w:type="gramStart"/>
      <w:r w:rsidR="00280380">
        <w:rPr>
          <w:spacing w:val="-1"/>
        </w:rPr>
        <w:t>тыс.рублей</w:t>
      </w:r>
      <w:proofErr w:type="spellEnd"/>
      <w:proofErr w:type="gramEnd"/>
      <w:r w:rsidR="00280380">
        <w:rPr>
          <w:spacing w:val="-1"/>
        </w:rPr>
        <w:t xml:space="preserve"> </w:t>
      </w:r>
      <w:r w:rsidRPr="00B13F7C">
        <w:rPr>
          <w:szCs w:val="28"/>
        </w:rPr>
        <w:t>ежегодно;</w:t>
      </w:r>
    </w:p>
    <w:p w:rsidR="00F403F2" w:rsidRPr="00B13F7C" w:rsidRDefault="005D4162" w:rsidP="00CC2DAC">
      <w:pPr>
        <w:ind w:firstLine="709"/>
        <w:jc w:val="both"/>
        <w:rPr>
          <w:spacing w:val="-1"/>
        </w:rPr>
      </w:pPr>
      <w:r>
        <w:rPr>
          <w:color w:val="000000"/>
        </w:rPr>
        <w:t>уплату</w:t>
      </w:r>
      <w:r w:rsidR="00F403F2" w:rsidRPr="00B13F7C">
        <w:rPr>
          <w:color w:val="000000"/>
        </w:rPr>
        <w:t xml:space="preserve"> иных налогов и сборов органов </w:t>
      </w:r>
      <w:r w:rsidR="00F403F2">
        <w:rPr>
          <w:color w:val="000000"/>
        </w:rPr>
        <w:t>муниципаль</w:t>
      </w:r>
      <w:r w:rsidR="00F403F2" w:rsidRPr="00B13F7C">
        <w:rPr>
          <w:color w:val="000000"/>
        </w:rPr>
        <w:t xml:space="preserve">ной власти </w:t>
      </w:r>
      <w:r w:rsidR="00F403F2">
        <w:rPr>
          <w:color w:val="000000"/>
        </w:rPr>
        <w:t>сельского поселения</w:t>
      </w:r>
      <w:r w:rsidR="00C25B8D">
        <w:rPr>
          <w:color w:val="000000"/>
        </w:rPr>
        <w:t xml:space="preserve"> в 202</w:t>
      </w:r>
      <w:r w:rsidR="002E735B">
        <w:rPr>
          <w:color w:val="000000"/>
        </w:rPr>
        <w:t>4</w:t>
      </w:r>
      <w:r w:rsidR="00E61349">
        <w:rPr>
          <w:color w:val="000000"/>
        </w:rPr>
        <w:t xml:space="preserve"> году</w:t>
      </w:r>
      <w:r w:rsidR="00F403F2" w:rsidRPr="00B13F7C">
        <w:rPr>
          <w:color w:val="000000"/>
        </w:rPr>
        <w:t xml:space="preserve"> в сумме </w:t>
      </w:r>
      <w:r w:rsidR="00280380">
        <w:rPr>
          <w:color w:val="000000"/>
        </w:rPr>
        <w:t>5,0</w:t>
      </w:r>
      <w:r w:rsidR="00F403F2" w:rsidRPr="00B13F7C">
        <w:rPr>
          <w:color w:val="000000"/>
        </w:rPr>
        <w:t xml:space="preserve"> </w:t>
      </w:r>
      <w:r w:rsidR="00F403F2">
        <w:rPr>
          <w:color w:val="000000"/>
        </w:rPr>
        <w:t>тыс</w:t>
      </w:r>
      <w:r w:rsidR="00F403F2" w:rsidRPr="00B13F7C">
        <w:rPr>
          <w:color w:val="000000"/>
        </w:rPr>
        <w:t>. рублей</w:t>
      </w:r>
      <w:r w:rsidR="00E61349">
        <w:rPr>
          <w:color w:val="000000"/>
        </w:rPr>
        <w:t>,</w:t>
      </w:r>
      <w:r w:rsidR="00E61349" w:rsidRPr="00E61349">
        <w:rPr>
          <w:color w:val="000000"/>
        </w:rPr>
        <w:t xml:space="preserve"> </w:t>
      </w:r>
      <w:r w:rsidR="00C25B8D">
        <w:rPr>
          <w:color w:val="000000"/>
        </w:rPr>
        <w:t>в 202</w:t>
      </w:r>
      <w:r w:rsidR="002E735B">
        <w:rPr>
          <w:color w:val="000000"/>
        </w:rPr>
        <w:t>5</w:t>
      </w:r>
      <w:r w:rsidR="00C25B8D">
        <w:rPr>
          <w:color w:val="000000"/>
        </w:rPr>
        <w:t>-202</w:t>
      </w:r>
      <w:r w:rsidR="002E735B">
        <w:rPr>
          <w:color w:val="000000"/>
        </w:rPr>
        <w:t>6</w:t>
      </w:r>
      <w:r w:rsidR="00647EC5">
        <w:rPr>
          <w:color w:val="000000"/>
        </w:rPr>
        <w:t xml:space="preserve"> годы</w:t>
      </w:r>
      <w:r w:rsidR="00E61349" w:rsidRPr="00B13F7C">
        <w:rPr>
          <w:color w:val="000000"/>
        </w:rPr>
        <w:t xml:space="preserve"> в сумме </w:t>
      </w:r>
      <w:r w:rsidR="00280380">
        <w:rPr>
          <w:color w:val="000000"/>
        </w:rPr>
        <w:t>5</w:t>
      </w:r>
      <w:r>
        <w:rPr>
          <w:color w:val="000000"/>
        </w:rPr>
        <w:t>,0</w:t>
      </w:r>
      <w:r w:rsidR="00E61349" w:rsidRPr="00B13F7C">
        <w:rPr>
          <w:color w:val="000000"/>
        </w:rPr>
        <w:t xml:space="preserve"> </w:t>
      </w:r>
      <w:r w:rsidR="00E61349">
        <w:rPr>
          <w:color w:val="000000"/>
        </w:rPr>
        <w:t>тыс</w:t>
      </w:r>
      <w:r w:rsidR="00E61349" w:rsidRPr="00B13F7C">
        <w:rPr>
          <w:color w:val="000000"/>
        </w:rPr>
        <w:t>. рублей</w:t>
      </w:r>
      <w:r w:rsidR="00647EC5">
        <w:rPr>
          <w:color w:val="000000"/>
        </w:rPr>
        <w:t xml:space="preserve"> ежегодно</w:t>
      </w:r>
      <w:r w:rsidR="00F403F2" w:rsidRPr="00B13F7C">
        <w:rPr>
          <w:spacing w:val="-1"/>
        </w:rPr>
        <w:t>;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>
        <w:rPr>
          <w:color w:val="000000"/>
        </w:rPr>
        <w:lastRenderedPageBreak/>
        <w:t xml:space="preserve">уплату членских взносов в ассоциацию Совета муниципальных образований Ростовской области </w:t>
      </w:r>
      <w:r w:rsidRPr="00B13F7C">
        <w:rPr>
          <w:color w:val="000000"/>
        </w:rPr>
        <w:t xml:space="preserve">в </w:t>
      </w:r>
      <w:r w:rsidR="00C25B8D">
        <w:rPr>
          <w:szCs w:val="28"/>
        </w:rPr>
        <w:t>202</w:t>
      </w:r>
      <w:r w:rsidR="002E735B">
        <w:rPr>
          <w:szCs w:val="28"/>
        </w:rPr>
        <w:t>4</w:t>
      </w:r>
      <w:r w:rsidR="00C25B8D">
        <w:rPr>
          <w:szCs w:val="28"/>
        </w:rPr>
        <w:t>-202</w:t>
      </w:r>
      <w:r w:rsidR="002E735B">
        <w:rPr>
          <w:szCs w:val="28"/>
        </w:rPr>
        <w:t>6</w:t>
      </w:r>
      <w:r w:rsidR="00BC47E2">
        <w:rPr>
          <w:szCs w:val="28"/>
        </w:rPr>
        <w:t xml:space="preserve"> годах в сумме 2</w:t>
      </w:r>
      <w:r>
        <w:rPr>
          <w:szCs w:val="28"/>
        </w:rPr>
        <w:t>0,0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 ежегодно;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</w:pPr>
      <w:r>
        <w:rPr>
          <w:color w:val="000000"/>
          <w:szCs w:val="28"/>
        </w:rPr>
        <w:t>передачу полномочий по вопросам организации ритуальных услуг</w:t>
      </w:r>
      <w:r w:rsidR="006C3963">
        <w:rPr>
          <w:color w:val="000000"/>
          <w:szCs w:val="28"/>
        </w:rPr>
        <w:t>, внутреннего</w:t>
      </w:r>
      <w:r w:rsidR="00C25B8D">
        <w:rPr>
          <w:color w:val="000000"/>
          <w:szCs w:val="28"/>
        </w:rPr>
        <w:t xml:space="preserve"> и внешнего</w:t>
      </w:r>
      <w:r w:rsidR="006C3963">
        <w:rPr>
          <w:color w:val="000000"/>
          <w:szCs w:val="28"/>
        </w:rPr>
        <w:t xml:space="preserve"> муниципального финансового контроля и учету граждан в качестве нуждающихся в жилых помещениях в</w:t>
      </w:r>
      <w:r w:rsidRPr="00B13F7C">
        <w:rPr>
          <w:color w:val="000000"/>
          <w:szCs w:val="28"/>
        </w:rPr>
        <w:t xml:space="preserve"> </w:t>
      </w:r>
      <w:r w:rsidR="00C25B8D">
        <w:rPr>
          <w:szCs w:val="28"/>
        </w:rPr>
        <w:t>202</w:t>
      </w:r>
      <w:r w:rsidR="0098451C">
        <w:rPr>
          <w:szCs w:val="28"/>
        </w:rPr>
        <w:t>4</w:t>
      </w:r>
      <w:r w:rsidR="00BC47E2">
        <w:rPr>
          <w:szCs w:val="28"/>
        </w:rPr>
        <w:t xml:space="preserve"> году</w:t>
      </w:r>
      <w:r w:rsidR="00C25B8D">
        <w:rPr>
          <w:szCs w:val="28"/>
        </w:rPr>
        <w:t xml:space="preserve"> в сумме </w:t>
      </w:r>
      <w:r w:rsidR="0098451C">
        <w:rPr>
          <w:szCs w:val="28"/>
        </w:rPr>
        <w:t>45,3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C25B8D">
        <w:rPr>
          <w:szCs w:val="28"/>
        </w:rPr>
        <w:t>. рублей, в 202</w:t>
      </w:r>
      <w:r w:rsidR="0098451C">
        <w:rPr>
          <w:szCs w:val="28"/>
        </w:rPr>
        <w:t>5</w:t>
      </w:r>
      <w:r w:rsidR="00C25B8D">
        <w:rPr>
          <w:szCs w:val="28"/>
        </w:rPr>
        <w:t>-202</w:t>
      </w:r>
      <w:r w:rsidR="0098451C">
        <w:rPr>
          <w:szCs w:val="28"/>
        </w:rPr>
        <w:t>6</w:t>
      </w:r>
      <w:r w:rsidR="00C25B8D">
        <w:rPr>
          <w:szCs w:val="28"/>
        </w:rPr>
        <w:t xml:space="preserve"> годы – </w:t>
      </w:r>
      <w:r w:rsidR="0098451C">
        <w:rPr>
          <w:szCs w:val="28"/>
        </w:rPr>
        <w:t>45,3</w:t>
      </w:r>
      <w:r w:rsidR="00C25B8D">
        <w:rPr>
          <w:szCs w:val="28"/>
        </w:rPr>
        <w:t xml:space="preserve"> </w:t>
      </w:r>
      <w:proofErr w:type="spellStart"/>
      <w:proofErr w:type="gramStart"/>
      <w:r w:rsidR="00C25B8D">
        <w:rPr>
          <w:szCs w:val="28"/>
        </w:rPr>
        <w:t>тыс.рублей</w:t>
      </w:r>
      <w:proofErr w:type="spellEnd"/>
      <w:proofErr w:type="gramEnd"/>
      <w:r w:rsidR="00C25B8D">
        <w:rPr>
          <w:szCs w:val="28"/>
        </w:rPr>
        <w:t xml:space="preserve"> ежегодно</w:t>
      </w:r>
      <w:r w:rsidRPr="00B13F7C">
        <w:t>;</w:t>
      </w:r>
      <w:r w:rsidRPr="00E0330A">
        <w:t xml:space="preserve"> </w:t>
      </w:r>
    </w:p>
    <w:p w:rsidR="00F403F2" w:rsidRDefault="00F403F2" w:rsidP="00CC2DAC">
      <w:pPr>
        <w:autoSpaceDE w:val="0"/>
        <w:autoSpaceDN w:val="0"/>
        <w:adjustRightInd w:val="0"/>
        <w:ind w:firstLine="709"/>
        <w:jc w:val="both"/>
      </w:pPr>
      <w:r>
        <w:rPr>
          <w:color w:val="000000"/>
          <w:szCs w:val="28"/>
        </w:rPr>
        <w:t>осуществление полномочий</w:t>
      </w:r>
      <w:r w:rsidRPr="00E0330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 определению в соответствии с частью 1 статьи 11.2 Областного закона от 25.10.2002 года №273-ЗС «Об административных</w:t>
      </w:r>
      <w:r w:rsidR="007D11B8"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правонарушений</w:t>
      </w:r>
      <w:r w:rsidR="00170E6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»</w:t>
      </w:r>
      <w:proofErr w:type="gramEnd"/>
      <w:r>
        <w:rPr>
          <w:color w:val="000000"/>
          <w:szCs w:val="28"/>
        </w:rPr>
        <w:t xml:space="preserve"> в </w:t>
      </w:r>
      <w:r w:rsidR="00C25B8D">
        <w:rPr>
          <w:szCs w:val="28"/>
        </w:rPr>
        <w:t>202</w:t>
      </w:r>
      <w:r w:rsidR="0098451C">
        <w:rPr>
          <w:szCs w:val="28"/>
        </w:rPr>
        <w:t>4</w:t>
      </w:r>
      <w:r w:rsidR="00C25B8D">
        <w:rPr>
          <w:szCs w:val="28"/>
        </w:rPr>
        <w:t>-202</w:t>
      </w:r>
      <w:r w:rsidR="0098451C">
        <w:rPr>
          <w:szCs w:val="28"/>
        </w:rPr>
        <w:t>6</w:t>
      </w:r>
      <w:r>
        <w:rPr>
          <w:szCs w:val="28"/>
        </w:rPr>
        <w:t xml:space="preserve"> годах в сумме 0,2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 ежегодно</w:t>
      </w:r>
      <w:r w:rsidRPr="00E0330A">
        <w:t>;</w:t>
      </w:r>
    </w:p>
    <w:p w:rsidR="007D11B8" w:rsidRDefault="007D11B8" w:rsidP="007D11B8">
      <w:pPr>
        <w:autoSpaceDE w:val="0"/>
        <w:autoSpaceDN w:val="0"/>
        <w:adjustRightInd w:val="0"/>
        <w:ind w:firstLine="709"/>
        <w:jc w:val="both"/>
      </w:pPr>
      <w:r w:rsidRPr="00D75ED8">
        <w:rPr>
          <w:szCs w:val="28"/>
        </w:rPr>
        <w:t>финансовое обеспечение полномочий по проведению выборов в 202</w:t>
      </w:r>
      <w:r>
        <w:rPr>
          <w:szCs w:val="28"/>
        </w:rPr>
        <w:t>6</w:t>
      </w:r>
      <w:r w:rsidRPr="00D75ED8">
        <w:rPr>
          <w:szCs w:val="28"/>
        </w:rPr>
        <w:t xml:space="preserve"> году составило – </w:t>
      </w:r>
      <w:r>
        <w:rPr>
          <w:szCs w:val="28"/>
        </w:rPr>
        <w:t>290,7</w:t>
      </w:r>
      <w:r w:rsidRPr="00D75ED8">
        <w:rPr>
          <w:szCs w:val="28"/>
        </w:rPr>
        <w:t xml:space="preserve"> тыс. рублей</w:t>
      </w:r>
      <w:r>
        <w:rPr>
          <w:szCs w:val="28"/>
        </w:rPr>
        <w:t>;</w:t>
      </w:r>
    </w:p>
    <w:p w:rsidR="00756D1F" w:rsidRPr="00756D1F" w:rsidRDefault="00756D1F" w:rsidP="00756D1F">
      <w:pPr>
        <w:ind w:firstLine="709"/>
        <w:jc w:val="both"/>
        <w:rPr>
          <w:szCs w:val="28"/>
        </w:rPr>
      </w:pPr>
      <w:r w:rsidRPr="00756D1F">
        <w:rPr>
          <w:szCs w:val="28"/>
        </w:rPr>
        <w:t>другие общегосударственные расходы в 202</w:t>
      </w:r>
      <w:r>
        <w:rPr>
          <w:szCs w:val="28"/>
        </w:rPr>
        <w:t xml:space="preserve">4-2026 </w:t>
      </w:r>
      <w:r w:rsidRPr="00756D1F">
        <w:rPr>
          <w:szCs w:val="28"/>
        </w:rPr>
        <w:t>год</w:t>
      </w:r>
      <w:r>
        <w:rPr>
          <w:szCs w:val="28"/>
        </w:rPr>
        <w:t>ах</w:t>
      </w:r>
      <w:r w:rsidRPr="00756D1F">
        <w:rPr>
          <w:szCs w:val="28"/>
        </w:rPr>
        <w:t xml:space="preserve"> составили -</w:t>
      </w:r>
      <w:r w:rsidR="00170E6B">
        <w:rPr>
          <w:szCs w:val="28"/>
        </w:rPr>
        <w:t>220,0</w:t>
      </w:r>
      <w:r>
        <w:rPr>
          <w:szCs w:val="28"/>
        </w:rPr>
        <w:t xml:space="preserve"> </w:t>
      </w:r>
      <w:proofErr w:type="spellStart"/>
      <w:proofErr w:type="gramStart"/>
      <w:r w:rsidRPr="00756D1F">
        <w:rPr>
          <w:szCs w:val="28"/>
        </w:rPr>
        <w:t>тыс.рублей</w:t>
      </w:r>
      <w:proofErr w:type="spellEnd"/>
      <w:proofErr w:type="gramEnd"/>
      <w:r w:rsidRPr="00756D1F">
        <w:rPr>
          <w:szCs w:val="28"/>
        </w:rPr>
        <w:t xml:space="preserve">, ежегодно, в том числе: оценка муниципального имущества, признание прав регулирование отношений по муниципальной собственности сельского поселения </w:t>
      </w:r>
      <w:r w:rsidR="002E735B">
        <w:rPr>
          <w:color w:val="000000"/>
        </w:rPr>
        <w:t>в 2024 году</w:t>
      </w:r>
      <w:r w:rsidR="002E735B" w:rsidRPr="00B13F7C">
        <w:rPr>
          <w:color w:val="000000"/>
        </w:rPr>
        <w:t xml:space="preserve"> в сумме </w:t>
      </w:r>
      <w:r w:rsidR="00170E6B">
        <w:rPr>
          <w:color w:val="000000"/>
        </w:rPr>
        <w:t>7</w:t>
      </w:r>
      <w:r w:rsidR="002E735B">
        <w:rPr>
          <w:color w:val="000000"/>
        </w:rPr>
        <w:t>0,0</w:t>
      </w:r>
      <w:r w:rsidR="002E735B" w:rsidRPr="00B13F7C">
        <w:rPr>
          <w:color w:val="000000"/>
        </w:rPr>
        <w:t xml:space="preserve"> </w:t>
      </w:r>
      <w:r w:rsidR="002E735B">
        <w:rPr>
          <w:color w:val="000000"/>
        </w:rPr>
        <w:t>тыс</w:t>
      </w:r>
      <w:r w:rsidR="002E735B" w:rsidRPr="00B13F7C">
        <w:rPr>
          <w:color w:val="000000"/>
        </w:rPr>
        <w:t>. рублей</w:t>
      </w:r>
      <w:r w:rsidR="002E735B" w:rsidRPr="00756D1F">
        <w:rPr>
          <w:color w:val="000000"/>
          <w:szCs w:val="28"/>
        </w:rPr>
        <w:t xml:space="preserve"> </w:t>
      </w:r>
      <w:r w:rsidR="002E735B">
        <w:rPr>
          <w:color w:val="000000"/>
          <w:szCs w:val="28"/>
        </w:rPr>
        <w:t>,</w:t>
      </w:r>
      <w:r w:rsidRPr="00756D1F">
        <w:rPr>
          <w:color w:val="000000"/>
          <w:szCs w:val="28"/>
        </w:rPr>
        <w:t xml:space="preserve">в </w:t>
      </w:r>
      <w:r w:rsidRPr="00756D1F">
        <w:rPr>
          <w:szCs w:val="28"/>
        </w:rPr>
        <w:t>202</w:t>
      </w:r>
      <w:r w:rsidR="002E735B">
        <w:rPr>
          <w:szCs w:val="28"/>
        </w:rPr>
        <w:t>5</w:t>
      </w:r>
      <w:r w:rsidRPr="00756D1F">
        <w:rPr>
          <w:szCs w:val="28"/>
        </w:rPr>
        <w:t>-202</w:t>
      </w:r>
      <w:r>
        <w:rPr>
          <w:szCs w:val="28"/>
        </w:rPr>
        <w:t>6</w:t>
      </w:r>
      <w:r w:rsidRPr="00756D1F">
        <w:rPr>
          <w:szCs w:val="28"/>
        </w:rPr>
        <w:t xml:space="preserve"> годах в сумме </w:t>
      </w:r>
      <w:r>
        <w:rPr>
          <w:szCs w:val="28"/>
        </w:rPr>
        <w:t>10,0тыс. рублей ежегодно.</w:t>
      </w:r>
    </w:p>
    <w:p w:rsidR="003E4D5A" w:rsidRPr="00E0330A" w:rsidRDefault="00756D1F" w:rsidP="00CC2DAC">
      <w:pPr>
        <w:autoSpaceDE w:val="0"/>
        <w:autoSpaceDN w:val="0"/>
        <w:adjustRightInd w:val="0"/>
        <w:ind w:firstLine="709"/>
        <w:jc w:val="both"/>
      </w:pPr>
      <w:r>
        <w:t>У</w:t>
      </w:r>
      <w:r w:rsidR="00E05187">
        <w:t xml:space="preserve">словно </w:t>
      </w:r>
      <w:r w:rsidR="00F87D6F">
        <w:t xml:space="preserve">утвержденные расходы в </w:t>
      </w:r>
      <w:r w:rsidR="00C25B8D">
        <w:t>202</w:t>
      </w:r>
      <w:r w:rsidR="0098451C">
        <w:t>5</w:t>
      </w:r>
      <w:r w:rsidR="00C25B8D">
        <w:t>-202</w:t>
      </w:r>
      <w:r w:rsidR="0098451C">
        <w:t>6</w:t>
      </w:r>
      <w:r w:rsidR="00C25B8D">
        <w:t xml:space="preserve"> годах </w:t>
      </w:r>
      <w:r w:rsidR="0098451C">
        <w:t>439,0</w:t>
      </w:r>
      <w:r w:rsidR="003B67A3">
        <w:t xml:space="preserve"> </w:t>
      </w:r>
      <w:proofErr w:type="spellStart"/>
      <w:proofErr w:type="gramStart"/>
      <w:r w:rsidR="003B67A3">
        <w:t>тыс.рублей</w:t>
      </w:r>
      <w:proofErr w:type="spellEnd"/>
      <w:proofErr w:type="gramEnd"/>
      <w:r w:rsidR="003B67A3">
        <w:t xml:space="preserve"> и </w:t>
      </w:r>
      <w:r w:rsidR="0098451C">
        <w:t>853,0</w:t>
      </w:r>
      <w:r w:rsidR="003E4D5A">
        <w:t xml:space="preserve"> </w:t>
      </w:r>
      <w:proofErr w:type="spellStart"/>
      <w:r w:rsidR="003E4D5A">
        <w:t>тыс.рублей</w:t>
      </w:r>
      <w:proofErr w:type="spellEnd"/>
      <w:r w:rsidR="00E05187">
        <w:t xml:space="preserve"> соответственно</w:t>
      </w:r>
      <w:r>
        <w:t>.</w:t>
      </w:r>
    </w:p>
    <w:p w:rsidR="00756D1F" w:rsidRDefault="00756D1F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170E6B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</w:t>
      </w:r>
      <w:r w:rsidR="00C25B8D">
        <w:rPr>
          <w:szCs w:val="28"/>
          <w:lang w:eastAsia="en-US"/>
        </w:rPr>
        <w:t>у «Национальная оборона» на 202</w:t>
      </w:r>
      <w:r w:rsidR="0098451C">
        <w:rPr>
          <w:szCs w:val="28"/>
          <w:lang w:eastAsia="en-US"/>
        </w:rPr>
        <w:t>4</w:t>
      </w:r>
      <w:r w:rsidR="00C25B8D">
        <w:rPr>
          <w:szCs w:val="28"/>
          <w:lang w:eastAsia="en-US"/>
        </w:rPr>
        <w:t>-202</w:t>
      </w:r>
      <w:r w:rsidR="0098451C">
        <w:rPr>
          <w:szCs w:val="28"/>
          <w:lang w:eastAsia="en-US"/>
        </w:rPr>
        <w:t>5</w:t>
      </w:r>
      <w:r w:rsidRPr="00E0330A">
        <w:rPr>
          <w:szCs w:val="28"/>
          <w:lang w:eastAsia="en-US"/>
        </w:rPr>
        <w:t xml:space="preserve"> год</w:t>
      </w:r>
      <w:r w:rsidR="00647EC5">
        <w:rPr>
          <w:szCs w:val="28"/>
          <w:lang w:eastAsia="en-US"/>
        </w:rPr>
        <w:t>ы</w:t>
      </w:r>
      <w:r w:rsidRPr="00E0330A">
        <w:rPr>
          <w:szCs w:val="28"/>
          <w:lang w:eastAsia="en-US"/>
        </w:rPr>
        <w:t xml:space="preserve"> предусмотрены б</w:t>
      </w:r>
      <w:r>
        <w:rPr>
          <w:szCs w:val="28"/>
          <w:lang w:eastAsia="en-US"/>
        </w:rPr>
        <w:t xml:space="preserve">юджетные ассигнования в </w:t>
      </w:r>
      <w:r w:rsidR="00BC47E2">
        <w:rPr>
          <w:szCs w:val="28"/>
          <w:lang w:eastAsia="en-US"/>
        </w:rPr>
        <w:t xml:space="preserve">сумме </w:t>
      </w:r>
      <w:r w:rsidR="00170E6B">
        <w:rPr>
          <w:szCs w:val="28"/>
          <w:lang w:eastAsia="en-US"/>
        </w:rPr>
        <w:t>352,6</w:t>
      </w:r>
      <w:r w:rsidR="00647EC5">
        <w:rPr>
          <w:szCs w:val="28"/>
          <w:lang w:eastAsia="en-US"/>
        </w:rPr>
        <w:t xml:space="preserve"> тыс. </w:t>
      </w:r>
      <w:proofErr w:type="gramStart"/>
      <w:r w:rsidR="00647EC5">
        <w:rPr>
          <w:szCs w:val="28"/>
          <w:lang w:eastAsia="en-US"/>
        </w:rPr>
        <w:t>рублей</w:t>
      </w:r>
      <w:r w:rsidR="00C25B8D">
        <w:rPr>
          <w:szCs w:val="28"/>
          <w:lang w:eastAsia="en-US"/>
        </w:rPr>
        <w:t xml:space="preserve"> </w:t>
      </w:r>
      <w:r w:rsidR="00170E6B">
        <w:rPr>
          <w:szCs w:val="28"/>
          <w:lang w:eastAsia="en-US"/>
        </w:rPr>
        <w:t>,</w:t>
      </w:r>
      <w:proofErr w:type="gramEnd"/>
      <w:r w:rsidR="00C25B8D">
        <w:rPr>
          <w:szCs w:val="28"/>
          <w:lang w:eastAsia="en-US"/>
        </w:rPr>
        <w:t xml:space="preserve"> </w:t>
      </w:r>
      <w:r w:rsidR="00170E6B">
        <w:rPr>
          <w:szCs w:val="28"/>
          <w:lang w:eastAsia="en-US"/>
        </w:rPr>
        <w:t>387,4</w:t>
      </w:r>
      <w:r w:rsidR="003E4D5A">
        <w:rPr>
          <w:szCs w:val="28"/>
          <w:lang w:eastAsia="en-US"/>
        </w:rPr>
        <w:t xml:space="preserve"> </w:t>
      </w:r>
      <w:proofErr w:type="spellStart"/>
      <w:r w:rsidR="003E4D5A">
        <w:rPr>
          <w:szCs w:val="28"/>
          <w:lang w:eastAsia="en-US"/>
        </w:rPr>
        <w:t>тыс.ру</w:t>
      </w:r>
      <w:r w:rsidR="00DF17D3">
        <w:rPr>
          <w:szCs w:val="28"/>
          <w:lang w:eastAsia="en-US"/>
        </w:rPr>
        <w:t>б</w:t>
      </w:r>
      <w:r w:rsidR="003E4D5A">
        <w:rPr>
          <w:szCs w:val="28"/>
          <w:lang w:eastAsia="en-US"/>
        </w:rPr>
        <w:t>лей</w:t>
      </w:r>
      <w:proofErr w:type="spellEnd"/>
      <w:r w:rsidR="003E4D5A">
        <w:rPr>
          <w:szCs w:val="28"/>
          <w:lang w:eastAsia="en-US"/>
        </w:rPr>
        <w:t xml:space="preserve"> </w:t>
      </w:r>
      <w:r w:rsidR="00170E6B">
        <w:rPr>
          <w:szCs w:val="28"/>
          <w:lang w:eastAsia="en-US"/>
        </w:rPr>
        <w:t xml:space="preserve"> и 422,8 </w:t>
      </w:r>
      <w:proofErr w:type="spellStart"/>
      <w:r w:rsidR="00170E6B">
        <w:rPr>
          <w:szCs w:val="28"/>
          <w:lang w:eastAsia="en-US"/>
        </w:rPr>
        <w:t>тыс.рублей</w:t>
      </w:r>
      <w:proofErr w:type="spellEnd"/>
      <w:r w:rsidR="00170E6B">
        <w:rPr>
          <w:szCs w:val="28"/>
          <w:lang w:eastAsia="en-US"/>
        </w:rPr>
        <w:t xml:space="preserve"> </w:t>
      </w:r>
      <w:r w:rsidR="003E4D5A">
        <w:rPr>
          <w:szCs w:val="28"/>
          <w:lang w:eastAsia="en-US"/>
        </w:rPr>
        <w:t>соответственно</w:t>
      </w:r>
      <w:r w:rsidRPr="00E0330A">
        <w:rPr>
          <w:szCs w:val="28"/>
          <w:lang w:eastAsia="en-US"/>
        </w:rPr>
        <w:t>.</w:t>
      </w:r>
    </w:p>
    <w:p w:rsidR="00F403F2" w:rsidRPr="00E0330A" w:rsidRDefault="00F403F2" w:rsidP="00CC2DAC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по данному разделу </w:t>
      </w:r>
      <w:r w:rsidRPr="00E0330A">
        <w:rPr>
          <w:spacing w:val="-1"/>
        </w:rPr>
        <w:t>будут направлены на: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>осуществление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</w:t>
      </w:r>
      <w:r w:rsidR="005D4162">
        <w:rPr>
          <w:szCs w:val="28"/>
        </w:rPr>
        <w:t>ют во</w:t>
      </w:r>
      <w:r w:rsidR="00A51CC3">
        <w:rPr>
          <w:szCs w:val="28"/>
        </w:rPr>
        <w:t>енные коми</w:t>
      </w:r>
      <w:r w:rsidR="00E05187">
        <w:rPr>
          <w:szCs w:val="28"/>
        </w:rPr>
        <w:t>ссариаты</w:t>
      </w:r>
      <w:r w:rsidRPr="00E0330A">
        <w:rPr>
          <w:szCs w:val="28"/>
        </w:rPr>
        <w:t>.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170E6B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«Национальная безопасность и правоохр</w:t>
      </w:r>
      <w:r w:rsidR="00C25B8D">
        <w:rPr>
          <w:szCs w:val="28"/>
          <w:lang w:eastAsia="en-US"/>
        </w:rPr>
        <w:t xml:space="preserve">анительная деятельность» </w:t>
      </w:r>
      <w:r w:rsidR="008F2DB9">
        <w:rPr>
          <w:szCs w:val="28"/>
          <w:lang w:eastAsia="en-US"/>
        </w:rPr>
        <w:t>в</w:t>
      </w:r>
      <w:r w:rsidR="00C25B8D">
        <w:rPr>
          <w:szCs w:val="28"/>
          <w:lang w:eastAsia="en-US"/>
        </w:rPr>
        <w:t xml:space="preserve"> 20</w:t>
      </w:r>
      <w:r w:rsidR="0098451C">
        <w:rPr>
          <w:szCs w:val="28"/>
          <w:lang w:eastAsia="en-US"/>
        </w:rPr>
        <w:t>24</w:t>
      </w:r>
      <w:r w:rsidRPr="00E0330A">
        <w:rPr>
          <w:szCs w:val="28"/>
          <w:lang w:eastAsia="en-US"/>
        </w:rPr>
        <w:t xml:space="preserve"> год</w:t>
      </w:r>
      <w:r w:rsidR="008F2DB9">
        <w:rPr>
          <w:szCs w:val="28"/>
          <w:lang w:eastAsia="en-US"/>
        </w:rPr>
        <w:t>у</w:t>
      </w:r>
      <w:r w:rsidRPr="00E0330A">
        <w:rPr>
          <w:szCs w:val="28"/>
          <w:lang w:eastAsia="en-US"/>
        </w:rPr>
        <w:t xml:space="preserve"> предусмотрены бю</w:t>
      </w:r>
      <w:r>
        <w:rPr>
          <w:szCs w:val="28"/>
          <w:lang w:eastAsia="en-US"/>
        </w:rPr>
        <w:t>джетные</w:t>
      </w:r>
      <w:r w:rsidR="00284828">
        <w:rPr>
          <w:szCs w:val="28"/>
          <w:lang w:eastAsia="en-US"/>
        </w:rPr>
        <w:t xml:space="preserve"> а</w:t>
      </w:r>
      <w:r w:rsidR="00DF17D3">
        <w:rPr>
          <w:szCs w:val="28"/>
          <w:lang w:eastAsia="en-US"/>
        </w:rPr>
        <w:t xml:space="preserve">ссигнования в сумме </w:t>
      </w:r>
      <w:r w:rsidR="0098451C">
        <w:rPr>
          <w:szCs w:val="28"/>
          <w:lang w:eastAsia="en-US"/>
        </w:rPr>
        <w:t>8</w:t>
      </w:r>
      <w:r w:rsidR="003B15E7">
        <w:rPr>
          <w:szCs w:val="28"/>
          <w:lang w:eastAsia="en-US"/>
        </w:rPr>
        <w:t>0</w:t>
      </w:r>
      <w:r w:rsidR="00284828">
        <w:rPr>
          <w:szCs w:val="28"/>
          <w:lang w:eastAsia="en-US"/>
        </w:rPr>
        <w:t>,0</w:t>
      </w:r>
      <w:r w:rsidRPr="00E0330A">
        <w:rPr>
          <w:szCs w:val="28"/>
          <w:lang w:eastAsia="en-US"/>
        </w:rPr>
        <w:t xml:space="preserve"> </w:t>
      </w:r>
      <w:r w:rsidR="00C25B8D">
        <w:rPr>
          <w:szCs w:val="28"/>
          <w:lang w:eastAsia="en-US"/>
        </w:rPr>
        <w:t>тыс. рублей, в 202</w:t>
      </w:r>
      <w:r w:rsidR="0098451C">
        <w:rPr>
          <w:szCs w:val="28"/>
          <w:lang w:eastAsia="en-US"/>
        </w:rPr>
        <w:t>5</w:t>
      </w:r>
      <w:r w:rsidR="008F2DB9">
        <w:rPr>
          <w:szCs w:val="28"/>
          <w:lang w:eastAsia="en-US"/>
        </w:rPr>
        <w:t>-2026</w:t>
      </w:r>
      <w:r w:rsidR="00C25B8D">
        <w:rPr>
          <w:szCs w:val="28"/>
          <w:lang w:eastAsia="en-US"/>
        </w:rPr>
        <w:t>год</w:t>
      </w:r>
      <w:r w:rsidR="008F2DB9">
        <w:rPr>
          <w:szCs w:val="28"/>
          <w:lang w:eastAsia="en-US"/>
        </w:rPr>
        <w:t>ы в сумме</w:t>
      </w:r>
      <w:r w:rsidR="00C25B8D">
        <w:rPr>
          <w:szCs w:val="28"/>
          <w:lang w:eastAsia="en-US"/>
        </w:rPr>
        <w:t xml:space="preserve"> 2</w:t>
      </w:r>
      <w:r w:rsidR="003B15E7">
        <w:rPr>
          <w:szCs w:val="28"/>
          <w:lang w:eastAsia="en-US"/>
        </w:rPr>
        <w:t>0</w:t>
      </w:r>
      <w:r w:rsidR="00E05187">
        <w:rPr>
          <w:szCs w:val="28"/>
          <w:lang w:eastAsia="en-US"/>
        </w:rPr>
        <w:t xml:space="preserve">,0 </w:t>
      </w:r>
      <w:proofErr w:type="spellStart"/>
      <w:proofErr w:type="gramStart"/>
      <w:r w:rsidR="00E05187">
        <w:rPr>
          <w:szCs w:val="28"/>
          <w:lang w:eastAsia="en-US"/>
        </w:rPr>
        <w:t>тыс.рублей</w:t>
      </w:r>
      <w:proofErr w:type="spellEnd"/>
      <w:proofErr w:type="gramEnd"/>
      <w:r w:rsidR="003B15E7">
        <w:rPr>
          <w:szCs w:val="28"/>
          <w:lang w:eastAsia="en-US"/>
        </w:rPr>
        <w:t xml:space="preserve"> </w:t>
      </w:r>
      <w:r w:rsidR="008F2DB9">
        <w:rPr>
          <w:szCs w:val="28"/>
          <w:lang w:eastAsia="en-US"/>
        </w:rPr>
        <w:t>ежегодно</w:t>
      </w:r>
      <w:r w:rsidRPr="00E0330A">
        <w:rPr>
          <w:szCs w:val="28"/>
          <w:lang w:eastAsia="en-US"/>
        </w:rPr>
        <w:t>.</w:t>
      </w:r>
    </w:p>
    <w:p w:rsidR="00F403F2" w:rsidRPr="00E0330A" w:rsidRDefault="00F403F2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3B15E7" w:rsidRPr="00E0330A" w:rsidRDefault="00703DE9" w:rsidP="003B15E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</w:rPr>
        <w:t>м</w:t>
      </w:r>
      <w:r w:rsidRPr="00940C30">
        <w:rPr>
          <w:szCs w:val="28"/>
        </w:rPr>
        <w:t>ероприятия по обеспечению пожарной безопасности</w:t>
      </w:r>
      <w:r w:rsidR="00DF17D3">
        <w:rPr>
          <w:szCs w:val="28"/>
        </w:rPr>
        <w:t xml:space="preserve"> в </w:t>
      </w:r>
      <w:r w:rsidR="00C25B8D">
        <w:rPr>
          <w:szCs w:val="28"/>
        </w:rPr>
        <w:t>202</w:t>
      </w:r>
      <w:r w:rsidR="008F2DB9">
        <w:rPr>
          <w:szCs w:val="28"/>
        </w:rPr>
        <w:t>4</w:t>
      </w:r>
      <w:r w:rsidR="00C25B8D">
        <w:rPr>
          <w:szCs w:val="28"/>
        </w:rPr>
        <w:t xml:space="preserve"> году </w:t>
      </w:r>
      <w:r w:rsidR="008F2DB9">
        <w:rPr>
          <w:szCs w:val="28"/>
        </w:rPr>
        <w:t>3</w:t>
      </w:r>
      <w:r w:rsidR="003B15E7">
        <w:rPr>
          <w:szCs w:val="28"/>
        </w:rPr>
        <w:t>0,0</w:t>
      </w:r>
      <w:r w:rsidR="00C25B8D">
        <w:rPr>
          <w:szCs w:val="28"/>
        </w:rPr>
        <w:t xml:space="preserve"> </w:t>
      </w:r>
      <w:proofErr w:type="spellStart"/>
      <w:proofErr w:type="gramStart"/>
      <w:r w:rsidR="00C25B8D">
        <w:rPr>
          <w:szCs w:val="28"/>
        </w:rPr>
        <w:t>тыс.рублей</w:t>
      </w:r>
      <w:proofErr w:type="spellEnd"/>
      <w:proofErr w:type="gramEnd"/>
      <w:r w:rsidR="00C25B8D">
        <w:rPr>
          <w:szCs w:val="28"/>
        </w:rPr>
        <w:t xml:space="preserve">, </w:t>
      </w:r>
      <w:r w:rsidR="003B15E7">
        <w:rPr>
          <w:szCs w:val="28"/>
          <w:lang w:eastAsia="en-US"/>
        </w:rPr>
        <w:t>в 202</w:t>
      </w:r>
      <w:r w:rsidR="008F2DB9">
        <w:rPr>
          <w:szCs w:val="28"/>
          <w:lang w:eastAsia="en-US"/>
        </w:rPr>
        <w:t>5-2026</w:t>
      </w:r>
      <w:r w:rsidR="003B15E7">
        <w:rPr>
          <w:szCs w:val="28"/>
          <w:lang w:eastAsia="en-US"/>
        </w:rPr>
        <w:t xml:space="preserve"> год</w:t>
      </w:r>
      <w:r w:rsidR="008F2DB9">
        <w:rPr>
          <w:szCs w:val="28"/>
          <w:lang w:eastAsia="en-US"/>
        </w:rPr>
        <w:t>ы в сумме</w:t>
      </w:r>
      <w:r w:rsidR="003B15E7">
        <w:rPr>
          <w:szCs w:val="28"/>
          <w:lang w:eastAsia="en-US"/>
        </w:rPr>
        <w:t xml:space="preserve"> 10,0 </w:t>
      </w:r>
      <w:proofErr w:type="spellStart"/>
      <w:r w:rsidR="003B15E7">
        <w:rPr>
          <w:szCs w:val="28"/>
          <w:lang w:eastAsia="en-US"/>
        </w:rPr>
        <w:t>тыс.рублей</w:t>
      </w:r>
      <w:proofErr w:type="spellEnd"/>
      <w:r w:rsidR="003B15E7">
        <w:rPr>
          <w:szCs w:val="28"/>
          <w:lang w:eastAsia="en-US"/>
        </w:rPr>
        <w:t xml:space="preserve"> </w:t>
      </w:r>
      <w:r w:rsidR="008F2DB9">
        <w:rPr>
          <w:szCs w:val="28"/>
          <w:lang w:eastAsia="en-US"/>
        </w:rPr>
        <w:t>ежегодно</w:t>
      </w:r>
      <w:r w:rsidR="003B15E7">
        <w:rPr>
          <w:szCs w:val="28"/>
          <w:lang w:eastAsia="en-US"/>
        </w:rPr>
        <w:t>;</w:t>
      </w:r>
    </w:p>
    <w:p w:rsidR="00703DE9" w:rsidRPr="00E0330A" w:rsidRDefault="00703DE9" w:rsidP="00703DE9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BF6C2E">
        <w:rPr>
          <w:szCs w:val="28"/>
        </w:rPr>
        <w:t>ероприятия по обучению</w:t>
      </w:r>
      <w:r>
        <w:rPr>
          <w:szCs w:val="28"/>
        </w:rPr>
        <w:t xml:space="preserve"> на курсах предупреждения последст</w:t>
      </w:r>
      <w:r w:rsidR="0029096E">
        <w:rPr>
          <w:szCs w:val="28"/>
        </w:rPr>
        <w:t>вий чрезвычайных ситуаций в 202</w:t>
      </w:r>
      <w:r w:rsidR="008F2DB9">
        <w:rPr>
          <w:szCs w:val="28"/>
        </w:rPr>
        <w:t>4 году</w:t>
      </w:r>
      <w:r>
        <w:rPr>
          <w:szCs w:val="28"/>
        </w:rPr>
        <w:t xml:space="preserve"> в сумме</w:t>
      </w:r>
      <w:r w:rsidRPr="00E0330A">
        <w:rPr>
          <w:szCs w:val="28"/>
        </w:rPr>
        <w:t xml:space="preserve"> </w:t>
      </w:r>
      <w:r w:rsidR="008F2DB9">
        <w:rPr>
          <w:szCs w:val="28"/>
        </w:rPr>
        <w:t>10</w:t>
      </w:r>
      <w:r>
        <w:rPr>
          <w:szCs w:val="28"/>
        </w:rPr>
        <w:t>,</w:t>
      </w:r>
      <w:r w:rsidR="003B15E7">
        <w:rPr>
          <w:szCs w:val="28"/>
        </w:rPr>
        <w:t>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 w:rsidR="003B15E7">
        <w:rPr>
          <w:szCs w:val="28"/>
        </w:rPr>
        <w:t>, в 2025</w:t>
      </w:r>
      <w:r w:rsidR="008F2DB9">
        <w:rPr>
          <w:szCs w:val="28"/>
        </w:rPr>
        <w:t xml:space="preserve">-2026 </w:t>
      </w:r>
      <w:r w:rsidR="003B15E7">
        <w:rPr>
          <w:szCs w:val="28"/>
        </w:rPr>
        <w:t>год</w:t>
      </w:r>
      <w:r w:rsidR="008F2DB9">
        <w:rPr>
          <w:szCs w:val="28"/>
        </w:rPr>
        <w:t>ы</w:t>
      </w:r>
      <w:r w:rsidR="003B15E7">
        <w:rPr>
          <w:szCs w:val="28"/>
        </w:rPr>
        <w:t xml:space="preserve"> -0,0 </w:t>
      </w:r>
      <w:proofErr w:type="spellStart"/>
      <w:proofErr w:type="gramStart"/>
      <w:r w:rsidR="003B15E7">
        <w:rPr>
          <w:szCs w:val="28"/>
        </w:rPr>
        <w:t>тыс.рублей</w:t>
      </w:r>
      <w:proofErr w:type="spellEnd"/>
      <w:proofErr w:type="gramEnd"/>
      <w:r w:rsidR="003B15E7">
        <w:rPr>
          <w:szCs w:val="28"/>
        </w:rPr>
        <w:t>.</w:t>
      </w:r>
    </w:p>
    <w:p w:rsidR="00703DE9" w:rsidRPr="00E0330A" w:rsidRDefault="00703DE9" w:rsidP="00703DE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м</w:t>
      </w:r>
      <w:r w:rsidRPr="00BF6C2E">
        <w:rPr>
          <w:szCs w:val="28"/>
        </w:rPr>
        <w:t xml:space="preserve">ероприятия по обеспечению безопасности на воде </w:t>
      </w:r>
      <w:r w:rsidR="0029096E">
        <w:rPr>
          <w:szCs w:val="28"/>
        </w:rPr>
        <w:t>в 202</w:t>
      </w:r>
      <w:r w:rsidR="008F2DB9">
        <w:rPr>
          <w:szCs w:val="28"/>
        </w:rPr>
        <w:t>4</w:t>
      </w:r>
      <w:r w:rsidR="0029096E">
        <w:rPr>
          <w:szCs w:val="28"/>
        </w:rPr>
        <w:t xml:space="preserve"> -  202</w:t>
      </w:r>
      <w:r w:rsidR="008F2DB9">
        <w:rPr>
          <w:szCs w:val="28"/>
        </w:rPr>
        <w:t>6</w:t>
      </w:r>
      <w:r>
        <w:rPr>
          <w:szCs w:val="28"/>
        </w:rPr>
        <w:t xml:space="preserve"> годы в сумме</w:t>
      </w:r>
      <w:r w:rsidRPr="00E0330A">
        <w:rPr>
          <w:szCs w:val="28"/>
        </w:rPr>
        <w:t xml:space="preserve"> </w:t>
      </w:r>
      <w:r w:rsidR="008F2DB9">
        <w:rPr>
          <w:szCs w:val="28"/>
        </w:rPr>
        <w:t>2</w:t>
      </w:r>
      <w:r>
        <w:rPr>
          <w:szCs w:val="28"/>
        </w:rPr>
        <w:t>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ежегодно;</w:t>
      </w:r>
    </w:p>
    <w:p w:rsidR="00F403F2" w:rsidRDefault="00F403F2" w:rsidP="00CC2DAC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940C30">
        <w:rPr>
          <w:szCs w:val="28"/>
        </w:rPr>
        <w:t>существление информационно-пропагандистской деятельности, направленной на профилактику правонарушений и пропаганду здорового образа жизни</w:t>
      </w:r>
      <w:r w:rsidR="0029096E">
        <w:rPr>
          <w:szCs w:val="28"/>
        </w:rPr>
        <w:t xml:space="preserve"> в 202</w:t>
      </w:r>
      <w:r w:rsidR="008F2DB9">
        <w:rPr>
          <w:szCs w:val="28"/>
        </w:rPr>
        <w:t>4</w:t>
      </w:r>
      <w:r w:rsidR="0029096E">
        <w:rPr>
          <w:szCs w:val="28"/>
        </w:rPr>
        <w:t xml:space="preserve"> -  202</w:t>
      </w:r>
      <w:r w:rsidR="008F2DB9">
        <w:rPr>
          <w:szCs w:val="28"/>
        </w:rPr>
        <w:t>6</w:t>
      </w:r>
      <w:r w:rsidR="0031482E">
        <w:rPr>
          <w:szCs w:val="28"/>
        </w:rPr>
        <w:t xml:space="preserve"> годы в сумме</w:t>
      </w:r>
      <w:r w:rsidR="0031482E" w:rsidRPr="00E0330A">
        <w:rPr>
          <w:szCs w:val="28"/>
        </w:rPr>
        <w:t xml:space="preserve"> </w:t>
      </w:r>
      <w:r w:rsidR="008F2DB9">
        <w:rPr>
          <w:szCs w:val="28"/>
        </w:rPr>
        <w:t>2</w:t>
      </w:r>
      <w:r w:rsidR="0031482E">
        <w:rPr>
          <w:szCs w:val="28"/>
        </w:rPr>
        <w:t>,0</w:t>
      </w:r>
      <w:r w:rsidR="0031482E" w:rsidRPr="00E0330A">
        <w:rPr>
          <w:szCs w:val="28"/>
        </w:rPr>
        <w:t xml:space="preserve"> </w:t>
      </w:r>
      <w:r w:rsidR="0031482E">
        <w:rPr>
          <w:szCs w:val="28"/>
        </w:rPr>
        <w:t>тыс</w:t>
      </w:r>
      <w:r w:rsidR="0031482E" w:rsidRPr="00E0330A">
        <w:rPr>
          <w:szCs w:val="28"/>
        </w:rPr>
        <w:t>. рублей</w:t>
      </w:r>
      <w:r>
        <w:rPr>
          <w:szCs w:val="28"/>
        </w:rPr>
        <w:t xml:space="preserve"> ежегодно</w:t>
      </w:r>
      <w:r w:rsidRPr="00E0330A">
        <w:rPr>
          <w:szCs w:val="28"/>
        </w:rPr>
        <w:t>;</w:t>
      </w:r>
    </w:p>
    <w:p w:rsidR="00F403F2" w:rsidRDefault="00F403F2" w:rsidP="00940C30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940C30">
        <w:rPr>
          <w:szCs w:val="28"/>
        </w:rPr>
        <w:t>ероприятия по обеспечению пропаганды знаний в области защиты населения от чрезвычайных ситуаций при обнаружении подозрительных предметов, взрывных устройств</w:t>
      </w:r>
      <w:r w:rsidR="0029096E">
        <w:rPr>
          <w:szCs w:val="28"/>
        </w:rPr>
        <w:t xml:space="preserve"> в 202</w:t>
      </w:r>
      <w:r w:rsidR="008F2DB9">
        <w:rPr>
          <w:szCs w:val="28"/>
        </w:rPr>
        <w:t xml:space="preserve">4году в сумме 32,0 </w:t>
      </w:r>
      <w:proofErr w:type="spellStart"/>
      <w:proofErr w:type="gramStart"/>
      <w:r w:rsidR="008F2DB9">
        <w:rPr>
          <w:szCs w:val="28"/>
        </w:rPr>
        <w:t>тыс.рублей</w:t>
      </w:r>
      <w:proofErr w:type="spellEnd"/>
      <w:proofErr w:type="gramEnd"/>
      <w:r w:rsidR="008F2DB9">
        <w:rPr>
          <w:szCs w:val="28"/>
        </w:rPr>
        <w:t>, в</w:t>
      </w:r>
      <w:r w:rsidR="0029096E">
        <w:rPr>
          <w:szCs w:val="28"/>
        </w:rPr>
        <w:t xml:space="preserve">  2025</w:t>
      </w:r>
      <w:r w:rsidR="008F2DB9">
        <w:rPr>
          <w:szCs w:val="28"/>
        </w:rPr>
        <w:t>-2026</w:t>
      </w:r>
      <w:r>
        <w:rPr>
          <w:szCs w:val="28"/>
        </w:rPr>
        <w:t xml:space="preserve"> годы в сумме</w:t>
      </w:r>
      <w:r w:rsidRPr="00E0330A">
        <w:rPr>
          <w:szCs w:val="28"/>
        </w:rPr>
        <w:t xml:space="preserve"> </w:t>
      </w:r>
      <w:r w:rsidR="008F2DB9">
        <w:rPr>
          <w:szCs w:val="28"/>
        </w:rPr>
        <w:t>2</w:t>
      </w:r>
      <w:r w:rsidR="00E05187">
        <w:rPr>
          <w:szCs w:val="28"/>
        </w:rPr>
        <w:t>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ежегодно</w:t>
      </w:r>
      <w:r w:rsidRPr="00E0330A">
        <w:rPr>
          <w:szCs w:val="28"/>
        </w:rPr>
        <w:t>;</w:t>
      </w:r>
    </w:p>
    <w:p w:rsidR="00F403F2" w:rsidRPr="00E0330A" w:rsidRDefault="00F403F2" w:rsidP="00940C30">
      <w:pPr>
        <w:ind w:firstLine="709"/>
        <w:jc w:val="both"/>
        <w:rPr>
          <w:szCs w:val="28"/>
        </w:rPr>
      </w:pPr>
      <w:r w:rsidRPr="00940C30">
        <w:rPr>
          <w:szCs w:val="28"/>
        </w:rPr>
        <w:t xml:space="preserve">размещение в средствах массовой информации информационно-аналитических материалов о реализации в </w:t>
      </w:r>
      <w:proofErr w:type="spellStart"/>
      <w:r w:rsidR="003B15E7">
        <w:rPr>
          <w:szCs w:val="28"/>
        </w:rPr>
        <w:t>Большекирсановском</w:t>
      </w:r>
      <w:proofErr w:type="spellEnd"/>
      <w:r w:rsidRPr="00940C30">
        <w:rPr>
          <w:szCs w:val="28"/>
        </w:rPr>
        <w:t xml:space="preserve"> сельском поселении мероприятий по противодействию коррупции</w:t>
      </w:r>
      <w:r w:rsidR="0029096E">
        <w:rPr>
          <w:szCs w:val="28"/>
        </w:rPr>
        <w:t xml:space="preserve"> в 202</w:t>
      </w:r>
      <w:r w:rsidR="008F2DB9">
        <w:rPr>
          <w:szCs w:val="28"/>
        </w:rPr>
        <w:t>4</w:t>
      </w:r>
      <w:r w:rsidR="0029096E">
        <w:rPr>
          <w:szCs w:val="28"/>
        </w:rPr>
        <w:t xml:space="preserve"> -  202</w:t>
      </w:r>
      <w:r w:rsidR="008F2DB9">
        <w:rPr>
          <w:szCs w:val="28"/>
        </w:rPr>
        <w:t>6</w:t>
      </w:r>
      <w:r>
        <w:rPr>
          <w:szCs w:val="28"/>
        </w:rPr>
        <w:t xml:space="preserve"> годы в сумме</w:t>
      </w:r>
      <w:r w:rsidRPr="00E0330A">
        <w:rPr>
          <w:szCs w:val="28"/>
        </w:rPr>
        <w:t xml:space="preserve"> </w:t>
      </w:r>
      <w:r w:rsidR="008F2DB9">
        <w:rPr>
          <w:szCs w:val="28"/>
        </w:rPr>
        <w:t>2</w:t>
      </w:r>
      <w:r w:rsidR="00E05187">
        <w:rPr>
          <w:szCs w:val="28"/>
        </w:rPr>
        <w:t>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ежегодно</w:t>
      </w:r>
      <w:r w:rsidRPr="00E0330A">
        <w:rPr>
          <w:szCs w:val="28"/>
        </w:rPr>
        <w:t>;</w:t>
      </w:r>
    </w:p>
    <w:p w:rsidR="00F403F2" w:rsidRPr="00E0330A" w:rsidRDefault="00716F13" w:rsidP="00716F13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716F13">
        <w:rPr>
          <w:szCs w:val="28"/>
        </w:rPr>
        <w:t xml:space="preserve"> </w:t>
      </w:r>
      <w:r w:rsidRPr="00940C30">
        <w:rPr>
          <w:szCs w:val="28"/>
        </w:rPr>
        <w:t>размещение в средствах массовой информации информационно-аналитических материалов</w:t>
      </w:r>
      <w:r w:rsidR="00F403F2">
        <w:rPr>
          <w:szCs w:val="28"/>
        </w:rPr>
        <w:t xml:space="preserve">, направленных на </w:t>
      </w:r>
      <w:r w:rsidR="00726E7D">
        <w:rPr>
          <w:szCs w:val="28"/>
        </w:rPr>
        <w:t>профилактику наркомании и пропаган</w:t>
      </w:r>
      <w:r w:rsidR="00284828">
        <w:rPr>
          <w:szCs w:val="28"/>
        </w:rPr>
        <w:t>ду з</w:t>
      </w:r>
      <w:r w:rsidR="0029096E">
        <w:rPr>
          <w:szCs w:val="28"/>
        </w:rPr>
        <w:t>дорового образа жизни в 202</w:t>
      </w:r>
      <w:r w:rsidR="008F2DB9">
        <w:rPr>
          <w:szCs w:val="28"/>
        </w:rPr>
        <w:t>4</w:t>
      </w:r>
      <w:r w:rsidR="0029096E">
        <w:rPr>
          <w:szCs w:val="28"/>
        </w:rPr>
        <w:t xml:space="preserve"> -  202</w:t>
      </w:r>
      <w:r w:rsidR="008F2DB9">
        <w:rPr>
          <w:szCs w:val="28"/>
        </w:rPr>
        <w:t>6</w:t>
      </w:r>
      <w:r w:rsidR="00F403F2">
        <w:rPr>
          <w:szCs w:val="28"/>
        </w:rPr>
        <w:t xml:space="preserve"> годы в сумме</w:t>
      </w:r>
      <w:r w:rsidR="00F403F2" w:rsidRPr="00E0330A">
        <w:rPr>
          <w:szCs w:val="28"/>
        </w:rPr>
        <w:t xml:space="preserve"> </w:t>
      </w:r>
      <w:r w:rsidR="008F2DB9">
        <w:rPr>
          <w:szCs w:val="28"/>
        </w:rPr>
        <w:t>2</w:t>
      </w:r>
      <w:r w:rsidR="00726E7D">
        <w:rPr>
          <w:szCs w:val="28"/>
        </w:rPr>
        <w:t>,0</w:t>
      </w:r>
      <w:r w:rsidR="00F403F2" w:rsidRPr="00E0330A">
        <w:rPr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E0330A">
        <w:rPr>
          <w:szCs w:val="28"/>
        </w:rPr>
        <w:t>. рублей</w:t>
      </w:r>
      <w:r w:rsidR="00F403F2">
        <w:rPr>
          <w:szCs w:val="28"/>
        </w:rPr>
        <w:t xml:space="preserve"> ежегодно</w:t>
      </w:r>
      <w:r w:rsidR="00703DE9">
        <w:rPr>
          <w:szCs w:val="28"/>
        </w:rPr>
        <w:t>.</w:t>
      </w:r>
    </w:p>
    <w:p w:rsidR="003B15E7" w:rsidRPr="003B15E7" w:rsidRDefault="003B15E7" w:rsidP="003B15E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B15E7">
        <w:rPr>
          <w:b/>
          <w:szCs w:val="28"/>
        </w:rPr>
        <w:t>РАЗДЕЛ</w:t>
      </w:r>
    </w:p>
    <w:p w:rsidR="003B15E7" w:rsidRPr="003B15E7" w:rsidRDefault="003B15E7" w:rsidP="003B15E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B15E7">
        <w:rPr>
          <w:b/>
          <w:szCs w:val="28"/>
        </w:rPr>
        <w:t>«НАЦИОНАЛЬНАЯ ЭКОНОМИКА»</w:t>
      </w:r>
    </w:p>
    <w:p w:rsidR="003B15E7" w:rsidRPr="003B15E7" w:rsidRDefault="003B15E7" w:rsidP="003B15E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B15E7" w:rsidRPr="00E0330A" w:rsidRDefault="003B15E7" w:rsidP="003B15E7">
      <w:pPr>
        <w:ind w:firstLine="709"/>
        <w:jc w:val="both"/>
        <w:rPr>
          <w:szCs w:val="28"/>
        </w:rPr>
      </w:pPr>
      <w:r w:rsidRPr="003B15E7">
        <w:rPr>
          <w:szCs w:val="28"/>
          <w:lang w:eastAsia="en-US"/>
        </w:rPr>
        <w:t>В бюджет</w:t>
      </w:r>
      <w:r w:rsidR="00170E6B">
        <w:rPr>
          <w:szCs w:val="28"/>
          <w:lang w:eastAsia="en-US"/>
        </w:rPr>
        <w:t>е</w:t>
      </w:r>
      <w:r w:rsidRPr="003B15E7">
        <w:rPr>
          <w:szCs w:val="28"/>
          <w:lang w:eastAsia="en-US"/>
        </w:rPr>
        <w:t xml:space="preserve"> сельского поселения по разделу «Национальная экономика» предусмотрены бюджетные ассигнования на 202</w:t>
      </w:r>
      <w:r w:rsidR="003F58F0">
        <w:rPr>
          <w:szCs w:val="28"/>
          <w:lang w:eastAsia="en-US"/>
        </w:rPr>
        <w:t>4</w:t>
      </w:r>
      <w:r w:rsidRPr="003B15E7">
        <w:rPr>
          <w:szCs w:val="28"/>
          <w:lang w:eastAsia="en-US"/>
        </w:rPr>
        <w:t>-202</w:t>
      </w:r>
      <w:r w:rsidR="003F58F0">
        <w:rPr>
          <w:szCs w:val="28"/>
          <w:lang w:eastAsia="en-US"/>
        </w:rPr>
        <w:t>6</w:t>
      </w:r>
      <w:r w:rsidRPr="003B15E7">
        <w:rPr>
          <w:szCs w:val="28"/>
          <w:lang w:eastAsia="en-US"/>
        </w:rPr>
        <w:t xml:space="preserve">годы – </w:t>
      </w:r>
      <w:r w:rsidR="003F58F0">
        <w:rPr>
          <w:szCs w:val="28"/>
          <w:lang w:eastAsia="en-US"/>
        </w:rPr>
        <w:t>20,0</w:t>
      </w:r>
      <w:r w:rsidRPr="003B15E7">
        <w:rPr>
          <w:szCs w:val="28"/>
          <w:lang w:eastAsia="en-US"/>
        </w:rPr>
        <w:t xml:space="preserve"> тыс. рублей</w:t>
      </w:r>
      <w:r>
        <w:rPr>
          <w:szCs w:val="28"/>
          <w:lang w:eastAsia="en-US"/>
        </w:rPr>
        <w:t xml:space="preserve"> ежегодно</w:t>
      </w:r>
      <w:r>
        <w:rPr>
          <w:szCs w:val="28"/>
        </w:rPr>
        <w:t>.</w:t>
      </w:r>
    </w:p>
    <w:p w:rsidR="003B15E7" w:rsidRPr="003B15E7" w:rsidRDefault="003B15E7" w:rsidP="003B15E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B15E7">
        <w:rPr>
          <w:szCs w:val="28"/>
          <w:lang w:eastAsia="en-US"/>
        </w:rPr>
        <w:t>Расходы по данному разделу будут направлены на мероприятия по страхованию гражданской ответственности (ГТС) в рамках подпрограммы «Обеспечение безопасности на воде».</w:t>
      </w:r>
    </w:p>
    <w:p w:rsidR="003B15E7" w:rsidRDefault="003B15E7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F403F2" w:rsidRPr="00E0330A" w:rsidRDefault="00F403F2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170E6B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«Жилищно-коммунальное хозяйство» предусмотрены бю</w:t>
      </w:r>
      <w:r>
        <w:rPr>
          <w:szCs w:val="28"/>
          <w:lang w:eastAsia="en-US"/>
        </w:rPr>
        <w:t>д</w:t>
      </w:r>
      <w:r w:rsidR="0031482E">
        <w:rPr>
          <w:szCs w:val="28"/>
          <w:lang w:eastAsia="en-US"/>
        </w:rPr>
        <w:t>же</w:t>
      </w:r>
      <w:r w:rsidR="0029096E">
        <w:rPr>
          <w:szCs w:val="28"/>
          <w:lang w:eastAsia="en-US"/>
        </w:rPr>
        <w:t xml:space="preserve">тные ассигнования в сумме </w:t>
      </w:r>
      <w:r w:rsidR="00170E6B">
        <w:rPr>
          <w:szCs w:val="28"/>
          <w:lang w:eastAsia="en-US"/>
        </w:rPr>
        <w:t>4710,3</w:t>
      </w:r>
      <w:r w:rsidR="0029096E">
        <w:rPr>
          <w:szCs w:val="28"/>
          <w:lang w:eastAsia="en-US"/>
        </w:rPr>
        <w:t xml:space="preserve"> тыс. рублей на 202</w:t>
      </w:r>
      <w:r w:rsidR="003F58F0">
        <w:rPr>
          <w:szCs w:val="28"/>
          <w:lang w:eastAsia="en-US"/>
        </w:rPr>
        <w:t>4</w:t>
      </w:r>
      <w:r w:rsidR="0029096E">
        <w:rPr>
          <w:szCs w:val="28"/>
          <w:lang w:eastAsia="en-US"/>
        </w:rPr>
        <w:t xml:space="preserve"> год, </w:t>
      </w:r>
      <w:r w:rsidR="00170E6B">
        <w:rPr>
          <w:szCs w:val="28"/>
          <w:lang w:eastAsia="en-US"/>
        </w:rPr>
        <w:t>2664,3</w:t>
      </w:r>
      <w:r>
        <w:rPr>
          <w:szCs w:val="28"/>
          <w:lang w:eastAsia="en-US"/>
        </w:rPr>
        <w:t xml:space="preserve"> </w:t>
      </w:r>
      <w:r w:rsidR="0029096E">
        <w:rPr>
          <w:szCs w:val="28"/>
          <w:lang w:eastAsia="en-US"/>
        </w:rPr>
        <w:t>тыс. рублей на 202</w:t>
      </w:r>
      <w:r w:rsidR="003F58F0">
        <w:rPr>
          <w:szCs w:val="28"/>
          <w:lang w:eastAsia="en-US"/>
        </w:rPr>
        <w:t>5</w:t>
      </w:r>
      <w:r w:rsidR="00A51CC3">
        <w:rPr>
          <w:szCs w:val="28"/>
          <w:lang w:eastAsia="en-US"/>
        </w:rPr>
        <w:t xml:space="preserve"> год и</w:t>
      </w:r>
      <w:r w:rsidR="00284828">
        <w:rPr>
          <w:szCs w:val="28"/>
          <w:lang w:eastAsia="en-US"/>
        </w:rPr>
        <w:t xml:space="preserve"> </w:t>
      </w:r>
      <w:r w:rsidR="00170E6B">
        <w:rPr>
          <w:szCs w:val="28"/>
          <w:lang w:eastAsia="en-US"/>
        </w:rPr>
        <w:t>1311,2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="0029096E">
        <w:rPr>
          <w:szCs w:val="28"/>
          <w:lang w:eastAsia="en-US"/>
        </w:rPr>
        <w:t>. рублей на 202</w:t>
      </w:r>
      <w:r w:rsidR="003F58F0">
        <w:rPr>
          <w:szCs w:val="28"/>
          <w:lang w:eastAsia="en-US"/>
        </w:rPr>
        <w:t>6</w:t>
      </w:r>
      <w:r w:rsidRPr="00E0330A">
        <w:rPr>
          <w:szCs w:val="28"/>
          <w:lang w:eastAsia="en-US"/>
        </w:rPr>
        <w:t xml:space="preserve"> год.</w:t>
      </w:r>
    </w:p>
    <w:p w:rsidR="00F403F2" w:rsidRPr="00E0330A" w:rsidRDefault="00F403F2" w:rsidP="00CC2DAC">
      <w:pPr>
        <w:ind w:firstLine="709"/>
        <w:jc w:val="both"/>
      </w:pPr>
      <w:r w:rsidRPr="00E0330A">
        <w:t>Расходы по разделу также будут направлены на:</w:t>
      </w:r>
    </w:p>
    <w:p w:rsidR="00F403F2" w:rsidRPr="00AA691A" w:rsidRDefault="00F403F2" w:rsidP="00CA0BC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928F7">
        <w:rPr>
          <w:szCs w:val="28"/>
        </w:rPr>
        <w:t xml:space="preserve">содержание, ремонт уличного освещения в </w:t>
      </w:r>
      <w:r w:rsidR="0029096E">
        <w:rPr>
          <w:szCs w:val="28"/>
        </w:rPr>
        <w:t>202</w:t>
      </w:r>
      <w:r w:rsidR="003F58F0">
        <w:rPr>
          <w:szCs w:val="28"/>
        </w:rPr>
        <w:t>4</w:t>
      </w:r>
      <w:r w:rsidR="002F7057">
        <w:rPr>
          <w:szCs w:val="28"/>
        </w:rPr>
        <w:t xml:space="preserve"> году в </w:t>
      </w:r>
      <w:r w:rsidR="0009633F">
        <w:rPr>
          <w:szCs w:val="28"/>
        </w:rPr>
        <w:t>су</w:t>
      </w:r>
      <w:r w:rsidR="0029096E">
        <w:rPr>
          <w:szCs w:val="28"/>
        </w:rPr>
        <w:t xml:space="preserve">мме </w:t>
      </w:r>
      <w:r w:rsidR="003F58F0">
        <w:rPr>
          <w:szCs w:val="28"/>
        </w:rPr>
        <w:t>1</w:t>
      </w:r>
      <w:r w:rsidR="00170E6B">
        <w:rPr>
          <w:szCs w:val="28"/>
        </w:rPr>
        <w:t>1</w:t>
      </w:r>
      <w:r w:rsidR="003F58F0">
        <w:rPr>
          <w:szCs w:val="28"/>
        </w:rPr>
        <w:t>00,3</w:t>
      </w: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тыс.ру</w:t>
      </w:r>
      <w:r w:rsidR="0029096E">
        <w:rPr>
          <w:szCs w:val="28"/>
        </w:rPr>
        <w:t>блей</w:t>
      </w:r>
      <w:proofErr w:type="spellEnd"/>
      <w:proofErr w:type="gramEnd"/>
      <w:r w:rsidR="0029096E">
        <w:rPr>
          <w:szCs w:val="28"/>
        </w:rPr>
        <w:t>, в 202</w:t>
      </w:r>
      <w:r w:rsidR="003F58F0">
        <w:rPr>
          <w:szCs w:val="28"/>
        </w:rPr>
        <w:t>5</w:t>
      </w:r>
      <w:r w:rsidR="00990858">
        <w:rPr>
          <w:szCs w:val="28"/>
        </w:rPr>
        <w:t>году</w:t>
      </w:r>
      <w:r w:rsidR="0029096E">
        <w:rPr>
          <w:szCs w:val="28"/>
        </w:rPr>
        <w:t xml:space="preserve"> в сумме </w:t>
      </w:r>
      <w:r w:rsidR="003F58F0">
        <w:rPr>
          <w:szCs w:val="28"/>
        </w:rPr>
        <w:t>10</w:t>
      </w:r>
      <w:r w:rsidR="00170E6B">
        <w:rPr>
          <w:szCs w:val="28"/>
        </w:rPr>
        <w:t>7</w:t>
      </w:r>
      <w:r w:rsidR="003F58F0">
        <w:rPr>
          <w:szCs w:val="28"/>
        </w:rPr>
        <w:t>0,</w:t>
      </w:r>
      <w:r w:rsidR="00170E6B">
        <w:rPr>
          <w:szCs w:val="28"/>
        </w:rPr>
        <w:t>7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тыс.рублей</w:t>
      </w:r>
      <w:proofErr w:type="spellEnd"/>
      <w:r w:rsidR="006C53E1">
        <w:rPr>
          <w:szCs w:val="28"/>
        </w:rPr>
        <w:t xml:space="preserve"> </w:t>
      </w:r>
      <w:r w:rsidR="00990858">
        <w:rPr>
          <w:szCs w:val="28"/>
        </w:rPr>
        <w:t xml:space="preserve"> и в 202</w:t>
      </w:r>
      <w:r w:rsidR="003F58F0">
        <w:rPr>
          <w:szCs w:val="28"/>
        </w:rPr>
        <w:t>6</w:t>
      </w:r>
      <w:r w:rsidR="00990858">
        <w:rPr>
          <w:szCs w:val="28"/>
        </w:rPr>
        <w:t>году -</w:t>
      </w:r>
      <w:r w:rsidR="003F58F0">
        <w:rPr>
          <w:szCs w:val="28"/>
        </w:rPr>
        <w:t>599,1</w:t>
      </w:r>
      <w:r w:rsidR="00990858">
        <w:rPr>
          <w:szCs w:val="28"/>
        </w:rPr>
        <w:t>тыс.рублей</w:t>
      </w:r>
      <w:r>
        <w:rPr>
          <w:szCs w:val="28"/>
        </w:rPr>
        <w:t>;</w:t>
      </w:r>
    </w:p>
    <w:p w:rsidR="00F403F2" w:rsidRPr="00CA0BC0" w:rsidRDefault="00F403F2" w:rsidP="00CA0BC0">
      <w:pPr>
        <w:ind w:firstLine="709"/>
        <w:jc w:val="both"/>
        <w:rPr>
          <w:szCs w:val="28"/>
        </w:rPr>
      </w:pPr>
      <w:r w:rsidRPr="00CA0BC0">
        <w:rPr>
          <w:szCs w:val="28"/>
        </w:rPr>
        <w:t>озеленение территории</w:t>
      </w:r>
      <w:r w:rsidR="0029096E">
        <w:rPr>
          <w:szCs w:val="28"/>
        </w:rPr>
        <w:t xml:space="preserve"> в 202</w:t>
      </w:r>
      <w:r w:rsidR="003F58F0">
        <w:rPr>
          <w:szCs w:val="28"/>
        </w:rPr>
        <w:t>4</w:t>
      </w:r>
      <w:r w:rsidR="0029096E">
        <w:rPr>
          <w:szCs w:val="28"/>
        </w:rPr>
        <w:t xml:space="preserve"> году </w:t>
      </w:r>
      <w:r w:rsidR="00990858">
        <w:rPr>
          <w:szCs w:val="28"/>
        </w:rPr>
        <w:t>в сумме 25</w:t>
      </w:r>
      <w:r w:rsidR="003F58F0">
        <w:rPr>
          <w:szCs w:val="28"/>
        </w:rPr>
        <w:t>0</w:t>
      </w:r>
      <w:r w:rsidR="00726E7D">
        <w:rPr>
          <w:szCs w:val="28"/>
        </w:rPr>
        <w:t xml:space="preserve">,0 </w:t>
      </w:r>
      <w:proofErr w:type="spellStart"/>
      <w:proofErr w:type="gramStart"/>
      <w:r w:rsidR="00726E7D">
        <w:rPr>
          <w:szCs w:val="28"/>
        </w:rPr>
        <w:t>тыс.рублей</w:t>
      </w:r>
      <w:proofErr w:type="spellEnd"/>
      <w:proofErr w:type="gramEnd"/>
      <w:r w:rsidR="003F58F0">
        <w:rPr>
          <w:szCs w:val="28"/>
        </w:rPr>
        <w:t>, в 202</w:t>
      </w:r>
      <w:r w:rsidR="00990858">
        <w:rPr>
          <w:szCs w:val="28"/>
        </w:rPr>
        <w:t>5год</w:t>
      </w:r>
      <w:r w:rsidR="003F58F0">
        <w:rPr>
          <w:szCs w:val="28"/>
        </w:rPr>
        <w:t>у</w:t>
      </w:r>
      <w:r w:rsidR="0029096E">
        <w:rPr>
          <w:szCs w:val="28"/>
        </w:rPr>
        <w:t xml:space="preserve"> -  </w:t>
      </w:r>
      <w:r w:rsidR="003F58F0">
        <w:rPr>
          <w:szCs w:val="28"/>
        </w:rPr>
        <w:t>100</w:t>
      </w:r>
      <w:r w:rsidR="00990858">
        <w:rPr>
          <w:szCs w:val="28"/>
        </w:rPr>
        <w:t>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 w:rsidR="003F58F0">
        <w:rPr>
          <w:szCs w:val="28"/>
        </w:rPr>
        <w:t xml:space="preserve"> и в 2026году -50,0тыс.рублей</w:t>
      </w:r>
      <w:r w:rsidR="00990858">
        <w:rPr>
          <w:szCs w:val="28"/>
        </w:rPr>
        <w:t>;</w:t>
      </w:r>
    </w:p>
    <w:p w:rsidR="00F403F2" w:rsidRPr="00E0330A" w:rsidRDefault="00F403F2" w:rsidP="00CA0BC0">
      <w:pPr>
        <w:ind w:firstLine="709"/>
        <w:jc w:val="both"/>
        <w:rPr>
          <w:szCs w:val="28"/>
        </w:rPr>
      </w:pPr>
      <w:r w:rsidRPr="001928F7">
        <w:rPr>
          <w:szCs w:val="28"/>
        </w:rPr>
        <w:t xml:space="preserve">текущий ремонт и содержание гражданских кладбищ, памятников </w:t>
      </w:r>
      <w:r w:rsidR="0029096E">
        <w:rPr>
          <w:szCs w:val="28"/>
        </w:rPr>
        <w:t>в 202</w:t>
      </w:r>
      <w:r w:rsidR="003F58F0">
        <w:rPr>
          <w:szCs w:val="28"/>
        </w:rPr>
        <w:t>4</w:t>
      </w:r>
      <w:r w:rsidR="0009633F">
        <w:rPr>
          <w:szCs w:val="28"/>
        </w:rPr>
        <w:t xml:space="preserve"> </w:t>
      </w:r>
      <w:r w:rsidR="00990858">
        <w:rPr>
          <w:szCs w:val="28"/>
        </w:rPr>
        <w:t>году -</w:t>
      </w:r>
      <w:r w:rsidR="003F58F0">
        <w:rPr>
          <w:szCs w:val="28"/>
        </w:rPr>
        <w:t xml:space="preserve">850,0 </w:t>
      </w:r>
      <w:proofErr w:type="spellStart"/>
      <w:proofErr w:type="gramStart"/>
      <w:r w:rsidR="00990858">
        <w:rPr>
          <w:szCs w:val="28"/>
        </w:rPr>
        <w:t>тыс.рублей</w:t>
      </w:r>
      <w:proofErr w:type="spellEnd"/>
      <w:proofErr w:type="gramEnd"/>
      <w:r w:rsidR="00990858">
        <w:rPr>
          <w:szCs w:val="28"/>
        </w:rPr>
        <w:t>,</w:t>
      </w:r>
      <w:r w:rsidR="003F58F0" w:rsidRPr="003F58F0">
        <w:rPr>
          <w:szCs w:val="28"/>
        </w:rPr>
        <w:t xml:space="preserve"> </w:t>
      </w:r>
      <w:r w:rsidR="003F58F0">
        <w:rPr>
          <w:szCs w:val="28"/>
        </w:rPr>
        <w:t>в 2025году -  675,2</w:t>
      </w:r>
      <w:r w:rsidR="003F58F0" w:rsidRPr="00E0330A">
        <w:rPr>
          <w:szCs w:val="28"/>
        </w:rPr>
        <w:t xml:space="preserve"> </w:t>
      </w:r>
      <w:r w:rsidR="003F58F0">
        <w:rPr>
          <w:szCs w:val="28"/>
        </w:rPr>
        <w:t>тыс</w:t>
      </w:r>
      <w:r w:rsidR="003F58F0" w:rsidRPr="00E0330A">
        <w:rPr>
          <w:szCs w:val="28"/>
        </w:rPr>
        <w:t>. рублей</w:t>
      </w:r>
      <w:r w:rsidR="003F58F0">
        <w:rPr>
          <w:szCs w:val="28"/>
        </w:rPr>
        <w:t xml:space="preserve"> и в 2026году -100,0тыс.рублей;</w:t>
      </w:r>
    </w:p>
    <w:p w:rsidR="00F403F2" w:rsidRDefault="00F403F2" w:rsidP="00CA0BC0">
      <w:pPr>
        <w:autoSpaceDE w:val="0"/>
        <w:autoSpaceDN w:val="0"/>
        <w:adjustRightInd w:val="0"/>
        <w:ind w:firstLine="709"/>
        <w:jc w:val="both"/>
        <w:outlineLvl w:val="4"/>
      </w:pPr>
      <w:r w:rsidRPr="00CA0BC0">
        <w:t>благоустройство территории</w:t>
      </w:r>
      <w:r w:rsidR="0029096E">
        <w:t xml:space="preserve"> в 202</w:t>
      </w:r>
      <w:r w:rsidR="003F58F0">
        <w:t>4</w:t>
      </w:r>
      <w:r w:rsidR="00DF17D3">
        <w:t xml:space="preserve"> году – </w:t>
      </w:r>
      <w:r w:rsidR="003F58F0">
        <w:t>2</w:t>
      </w:r>
      <w:r w:rsidR="00170E6B">
        <w:t>48</w:t>
      </w:r>
      <w:r w:rsidR="003F58F0">
        <w:t>7,0</w:t>
      </w:r>
      <w:r w:rsidRPr="00183B7D">
        <w:t xml:space="preserve"> </w:t>
      </w:r>
      <w:r>
        <w:t>тыс</w:t>
      </w:r>
      <w:r w:rsidR="0029096E">
        <w:t>. рублей, в 202</w:t>
      </w:r>
      <w:r w:rsidR="003F58F0">
        <w:t>5</w:t>
      </w:r>
      <w:r w:rsidRPr="00183B7D">
        <w:t>год</w:t>
      </w:r>
      <w:r w:rsidR="00990858">
        <w:t>у-</w:t>
      </w:r>
      <w:r w:rsidR="00170E6B">
        <w:t>795,4</w:t>
      </w:r>
      <w:r w:rsidRPr="00183B7D">
        <w:t xml:space="preserve"> </w:t>
      </w:r>
      <w:r>
        <w:t>тыс</w:t>
      </w:r>
      <w:r w:rsidRPr="00183B7D">
        <w:t>. рублей</w:t>
      </w:r>
      <w:r w:rsidR="00E10725">
        <w:t xml:space="preserve"> </w:t>
      </w:r>
      <w:r w:rsidR="00990858">
        <w:t>и в 202</w:t>
      </w:r>
      <w:r w:rsidR="003F58F0">
        <w:t>6</w:t>
      </w:r>
      <w:r w:rsidR="00990858">
        <w:t>году-</w:t>
      </w:r>
      <w:r w:rsidR="00170E6B">
        <w:t>539,1</w:t>
      </w:r>
      <w:r w:rsidR="003F58F0">
        <w:t xml:space="preserve"> </w:t>
      </w:r>
      <w:proofErr w:type="spellStart"/>
      <w:proofErr w:type="gramStart"/>
      <w:r w:rsidR="00990858">
        <w:t>тыс.рублей</w:t>
      </w:r>
      <w:proofErr w:type="spellEnd"/>
      <w:proofErr w:type="gramEnd"/>
      <w:r w:rsidR="00990858">
        <w:t>;</w:t>
      </w:r>
    </w:p>
    <w:p w:rsidR="00990858" w:rsidRDefault="00990858" w:rsidP="00CA0BC0">
      <w:pPr>
        <w:autoSpaceDE w:val="0"/>
        <w:autoSpaceDN w:val="0"/>
        <w:adjustRightInd w:val="0"/>
        <w:ind w:firstLine="709"/>
        <w:jc w:val="both"/>
        <w:outlineLvl w:val="4"/>
      </w:pPr>
      <w:r>
        <w:lastRenderedPageBreak/>
        <w:t>мероприятия по обеспечению содержания имущества в 202</w:t>
      </w:r>
      <w:r w:rsidR="003F58F0">
        <w:t>4-2026</w:t>
      </w:r>
      <w:r>
        <w:t>год</w:t>
      </w:r>
      <w:r w:rsidR="003F58F0">
        <w:t>ы в сумме 2</w:t>
      </w:r>
      <w:r w:rsidR="00006DC9">
        <w:t>0,0</w:t>
      </w:r>
      <w:r w:rsidR="003F58F0">
        <w:t xml:space="preserve"> </w:t>
      </w:r>
      <w:proofErr w:type="spellStart"/>
      <w:proofErr w:type="gramStart"/>
      <w:r w:rsidR="00006DC9">
        <w:t>тыс.рублей</w:t>
      </w:r>
      <w:proofErr w:type="spellEnd"/>
      <w:proofErr w:type="gramEnd"/>
      <w:r w:rsidR="003F58F0">
        <w:t xml:space="preserve"> ежегодно</w:t>
      </w:r>
      <w:r w:rsidR="00006DC9">
        <w:t>;</w:t>
      </w:r>
    </w:p>
    <w:p w:rsidR="00990858" w:rsidRDefault="00F403F2" w:rsidP="00CC2DAC">
      <w:pPr>
        <w:ind w:firstLine="709"/>
        <w:jc w:val="both"/>
      </w:pPr>
      <w:r>
        <w:t>замену</w:t>
      </w:r>
      <w:r w:rsidRPr="00CA0BC0">
        <w:t xml:space="preserve">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</w:t>
      </w:r>
      <w:r>
        <w:t xml:space="preserve">) </w:t>
      </w:r>
      <w:r w:rsidR="00990858">
        <w:t>в 202</w:t>
      </w:r>
      <w:r w:rsidR="003F58F0">
        <w:t>4-2026 годы – 2</w:t>
      </w:r>
      <w:r w:rsidR="00990858">
        <w:t>0,0</w:t>
      </w:r>
      <w:r w:rsidR="00990858" w:rsidRPr="00183B7D">
        <w:t xml:space="preserve"> </w:t>
      </w:r>
      <w:r w:rsidR="003F58F0">
        <w:t xml:space="preserve">тыс. рублей </w:t>
      </w:r>
      <w:r w:rsidR="00990858">
        <w:rPr>
          <w:szCs w:val="28"/>
        </w:rPr>
        <w:t>ежегодно;</w:t>
      </w: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006DC9" w:rsidRPr="00CA0BC0" w:rsidRDefault="00F403F2" w:rsidP="00006DC9">
      <w:pPr>
        <w:ind w:firstLine="709"/>
        <w:jc w:val="both"/>
        <w:rPr>
          <w:szCs w:val="28"/>
        </w:rPr>
      </w:pPr>
      <w:r w:rsidRPr="00E0330A">
        <w:rPr>
          <w:szCs w:val="28"/>
          <w:lang w:eastAsia="en-US"/>
        </w:rPr>
        <w:t>В бюджет</w:t>
      </w:r>
      <w:r w:rsidR="00170E6B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«Образование» предусмотрен</w:t>
      </w:r>
      <w:r>
        <w:rPr>
          <w:szCs w:val="28"/>
          <w:lang w:eastAsia="en-US"/>
        </w:rPr>
        <w:t>ы б</w:t>
      </w:r>
      <w:r w:rsidR="0029096E">
        <w:rPr>
          <w:szCs w:val="28"/>
          <w:lang w:eastAsia="en-US"/>
        </w:rPr>
        <w:t xml:space="preserve">юджетные ассигнования </w:t>
      </w:r>
      <w:r w:rsidR="00006DC9">
        <w:t>в 202</w:t>
      </w:r>
      <w:r w:rsidR="006C3ADF">
        <w:t>4-2026</w:t>
      </w:r>
      <w:r w:rsidR="00006DC9">
        <w:t xml:space="preserve"> год</w:t>
      </w:r>
      <w:r w:rsidR="006C3ADF">
        <w:t>ы – 20</w:t>
      </w:r>
      <w:r w:rsidR="00006DC9">
        <w:t>,0</w:t>
      </w:r>
      <w:r w:rsidR="00006DC9" w:rsidRPr="00183B7D">
        <w:t xml:space="preserve"> </w:t>
      </w:r>
      <w:r w:rsidR="006C3ADF">
        <w:t>тыс. рублей</w:t>
      </w:r>
      <w:r w:rsidR="00006DC9">
        <w:rPr>
          <w:szCs w:val="28"/>
        </w:rPr>
        <w:t xml:space="preserve"> ежегодно;</w:t>
      </w:r>
    </w:p>
    <w:p w:rsidR="00F403F2" w:rsidRPr="00E0330A" w:rsidRDefault="00F403F2" w:rsidP="00006DC9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F403F2" w:rsidRPr="005B7BD2" w:rsidRDefault="00F403F2" w:rsidP="00CC2DAC">
      <w:pPr>
        <w:autoSpaceDE w:val="0"/>
        <w:autoSpaceDN w:val="0"/>
        <w:adjustRightInd w:val="0"/>
        <w:ind w:firstLine="709"/>
        <w:jc w:val="both"/>
      </w:pP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>
        <w:rPr>
          <w:szCs w:val="22"/>
          <w:lang w:eastAsia="en-US"/>
        </w:rPr>
        <w:t>муниципаль</w:t>
      </w:r>
      <w:r w:rsidRPr="001A08C3">
        <w:rPr>
          <w:szCs w:val="22"/>
          <w:lang w:eastAsia="en-US"/>
        </w:rPr>
        <w:t xml:space="preserve">ных служащих </w:t>
      </w:r>
      <w:r>
        <w:rPr>
          <w:szCs w:val="22"/>
          <w:lang w:eastAsia="en-US"/>
        </w:rPr>
        <w:t>сельского поселения</w:t>
      </w:r>
      <w:r w:rsidR="00006DC9">
        <w:rPr>
          <w:b/>
          <w:i/>
          <w:szCs w:val="22"/>
          <w:lang w:eastAsia="en-US"/>
        </w:rPr>
        <w:t>.</w:t>
      </w:r>
    </w:p>
    <w:p w:rsidR="00F403F2" w:rsidRPr="00183B7D" w:rsidRDefault="00F403F2" w:rsidP="00CC2DAC">
      <w:pPr>
        <w:autoSpaceDE w:val="0"/>
        <w:autoSpaceDN w:val="0"/>
        <w:adjustRightInd w:val="0"/>
        <w:rPr>
          <w:szCs w:val="28"/>
        </w:rPr>
      </w:pPr>
    </w:p>
    <w:p w:rsidR="00F403F2" w:rsidRPr="00183B7D" w:rsidRDefault="00F403F2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F403F2" w:rsidRPr="00183B7D" w:rsidRDefault="00F403F2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F403F2" w:rsidRPr="00183B7D" w:rsidRDefault="00F403F2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170E6B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«Культура, кинематография» предусмотрены бюджетные ассиг</w:t>
      </w:r>
      <w:r>
        <w:rPr>
          <w:szCs w:val="28"/>
          <w:lang w:eastAsia="en-US"/>
        </w:rPr>
        <w:t>но</w:t>
      </w:r>
      <w:r w:rsidR="006C53E1">
        <w:rPr>
          <w:szCs w:val="28"/>
          <w:lang w:eastAsia="en-US"/>
        </w:rPr>
        <w:t>вания</w:t>
      </w:r>
      <w:r w:rsidR="0029096E">
        <w:rPr>
          <w:szCs w:val="28"/>
          <w:lang w:eastAsia="en-US"/>
        </w:rPr>
        <w:t xml:space="preserve"> в 202</w:t>
      </w:r>
      <w:r w:rsidR="006C3ADF">
        <w:rPr>
          <w:szCs w:val="28"/>
          <w:lang w:eastAsia="en-US"/>
        </w:rPr>
        <w:t>4</w:t>
      </w:r>
      <w:r w:rsidR="00500146">
        <w:rPr>
          <w:szCs w:val="28"/>
          <w:lang w:eastAsia="en-US"/>
        </w:rPr>
        <w:t xml:space="preserve"> году в сум</w:t>
      </w:r>
      <w:r w:rsidR="00703DE9">
        <w:rPr>
          <w:szCs w:val="28"/>
          <w:lang w:eastAsia="en-US"/>
        </w:rPr>
        <w:t xml:space="preserve">ме </w:t>
      </w:r>
      <w:r w:rsidR="00170E6B">
        <w:rPr>
          <w:szCs w:val="28"/>
          <w:lang w:eastAsia="en-US"/>
        </w:rPr>
        <w:t>22176,6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E0330A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ру</w:t>
      </w:r>
      <w:r w:rsidR="0029096E">
        <w:rPr>
          <w:szCs w:val="28"/>
          <w:lang w:eastAsia="en-US"/>
        </w:rPr>
        <w:t>блей, в 202</w:t>
      </w:r>
      <w:r w:rsidR="006C3ADF">
        <w:rPr>
          <w:szCs w:val="28"/>
          <w:lang w:eastAsia="en-US"/>
        </w:rPr>
        <w:t>5</w:t>
      </w:r>
      <w:r w:rsidR="00830C29">
        <w:rPr>
          <w:szCs w:val="28"/>
          <w:lang w:eastAsia="en-US"/>
        </w:rPr>
        <w:t xml:space="preserve"> го</w:t>
      </w:r>
      <w:r w:rsidR="0029096E">
        <w:rPr>
          <w:szCs w:val="28"/>
          <w:lang w:eastAsia="en-US"/>
        </w:rPr>
        <w:t xml:space="preserve">ду в сумме </w:t>
      </w:r>
      <w:r w:rsidR="006C3ADF">
        <w:rPr>
          <w:szCs w:val="28"/>
          <w:lang w:eastAsia="en-US"/>
        </w:rPr>
        <w:t>5906,7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="0029096E">
        <w:rPr>
          <w:szCs w:val="28"/>
          <w:lang w:eastAsia="en-US"/>
        </w:rPr>
        <w:t>. рублей и в 202</w:t>
      </w:r>
      <w:r w:rsidR="006C3ADF">
        <w:rPr>
          <w:szCs w:val="28"/>
          <w:lang w:eastAsia="en-US"/>
        </w:rPr>
        <w:t>6</w:t>
      </w:r>
      <w:r w:rsidRPr="00E0330A">
        <w:rPr>
          <w:szCs w:val="28"/>
          <w:lang w:eastAsia="en-US"/>
        </w:rPr>
        <w:t xml:space="preserve"> году в сумме </w:t>
      </w:r>
      <w:r w:rsidR="00170E6B">
        <w:rPr>
          <w:szCs w:val="28"/>
          <w:lang w:eastAsia="en-US"/>
        </w:rPr>
        <w:t>6055,9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E0330A">
        <w:rPr>
          <w:szCs w:val="28"/>
          <w:lang w:eastAsia="en-US"/>
        </w:rPr>
        <w:t>. рублей.</w:t>
      </w:r>
    </w:p>
    <w:p w:rsidR="00F403F2" w:rsidRDefault="00F403F2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F403F2" w:rsidRPr="00B13F7C" w:rsidRDefault="00F403F2" w:rsidP="007A0E84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</w:t>
      </w:r>
      <w:r>
        <w:rPr>
          <w:color w:val="000000"/>
        </w:rPr>
        <w:t>казенных учреждений</w:t>
      </w:r>
      <w:r w:rsidR="0029096E">
        <w:rPr>
          <w:spacing w:val="-1"/>
        </w:rPr>
        <w:t xml:space="preserve"> в 202</w:t>
      </w:r>
      <w:r w:rsidR="006C3ADF">
        <w:rPr>
          <w:spacing w:val="-1"/>
        </w:rPr>
        <w:t>4</w:t>
      </w:r>
      <w:r w:rsidR="007E7FCB">
        <w:rPr>
          <w:spacing w:val="-1"/>
        </w:rPr>
        <w:t xml:space="preserve"> году в сумме </w:t>
      </w:r>
      <w:r w:rsidR="006C3ADF">
        <w:rPr>
          <w:spacing w:val="-1"/>
        </w:rPr>
        <w:t>38</w:t>
      </w:r>
      <w:r w:rsidR="00170E6B">
        <w:rPr>
          <w:spacing w:val="-1"/>
        </w:rPr>
        <w:t>61,4</w:t>
      </w:r>
      <w:r w:rsidRPr="00B13F7C">
        <w:rPr>
          <w:spacing w:val="-1"/>
        </w:rPr>
        <w:t xml:space="preserve"> </w:t>
      </w:r>
      <w:r>
        <w:rPr>
          <w:spacing w:val="-1"/>
        </w:rPr>
        <w:t>тыс. рублей</w:t>
      </w:r>
      <w:r w:rsidR="00553B6C">
        <w:rPr>
          <w:spacing w:val="-1"/>
        </w:rPr>
        <w:t>,</w:t>
      </w:r>
      <w:r>
        <w:rPr>
          <w:spacing w:val="-1"/>
        </w:rPr>
        <w:t xml:space="preserve"> </w:t>
      </w:r>
      <w:r w:rsidR="007E7FCB">
        <w:t>в 2024</w:t>
      </w:r>
      <w:r w:rsidR="006C3ADF">
        <w:t xml:space="preserve">году – </w:t>
      </w:r>
      <w:r w:rsidR="00170E6B">
        <w:t>4114,7</w:t>
      </w:r>
      <w:r w:rsidR="001E740D">
        <w:t xml:space="preserve"> </w:t>
      </w:r>
      <w:proofErr w:type="spellStart"/>
      <w:proofErr w:type="gramStart"/>
      <w:r w:rsidR="006C3ADF">
        <w:t>тыс.рублей</w:t>
      </w:r>
      <w:proofErr w:type="spellEnd"/>
      <w:proofErr w:type="gramEnd"/>
      <w:r w:rsidR="006C3ADF">
        <w:t xml:space="preserve"> и в</w:t>
      </w:r>
      <w:r w:rsidR="00703DE9">
        <w:t xml:space="preserve"> 2</w:t>
      </w:r>
      <w:r w:rsidR="007E7FCB">
        <w:t>02</w:t>
      </w:r>
      <w:r w:rsidR="006C3ADF">
        <w:t>6</w:t>
      </w:r>
      <w:r w:rsidR="00500146">
        <w:t xml:space="preserve"> г</w:t>
      </w:r>
      <w:r w:rsidR="006C53E1">
        <w:t>од</w:t>
      </w:r>
      <w:r w:rsidR="006C3ADF">
        <w:t>у</w:t>
      </w:r>
      <w:r w:rsidR="00553B6C" w:rsidRPr="001A08C3">
        <w:t xml:space="preserve"> в сумме </w:t>
      </w:r>
      <w:r w:rsidR="00170E6B">
        <w:t>4367,3</w:t>
      </w:r>
      <w:r w:rsidR="00553B6C" w:rsidRPr="001A08C3">
        <w:t xml:space="preserve"> </w:t>
      </w:r>
      <w:r w:rsidR="00553B6C">
        <w:t>тыс</w:t>
      </w:r>
      <w:r w:rsidR="00553B6C" w:rsidRPr="001A08C3">
        <w:t>. рублей</w:t>
      </w:r>
      <w:r w:rsidRPr="00B13F7C">
        <w:rPr>
          <w:spacing w:val="-1"/>
        </w:rPr>
        <w:t>;</w:t>
      </w:r>
    </w:p>
    <w:p w:rsidR="00F403F2" w:rsidRDefault="00F403F2" w:rsidP="007A0E84">
      <w:pPr>
        <w:ind w:firstLine="709"/>
        <w:jc w:val="both"/>
        <w:rPr>
          <w:szCs w:val="28"/>
        </w:rPr>
      </w:pPr>
      <w:r w:rsidRPr="00B13F7C">
        <w:rPr>
          <w:szCs w:val="28"/>
        </w:rPr>
        <w:t xml:space="preserve">финансовое обеспечение полномочий по материально-техническому обеспечению </w:t>
      </w:r>
      <w:r>
        <w:rPr>
          <w:szCs w:val="28"/>
        </w:rPr>
        <w:t>казенных учреждений</w:t>
      </w:r>
      <w:r w:rsidRPr="00B13F7C">
        <w:rPr>
          <w:szCs w:val="28"/>
        </w:rPr>
        <w:t xml:space="preserve"> в</w:t>
      </w:r>
      <w:r w:rsidR="007E7FCB">
        <w:rPr>
          <w:szCs w:val="28"/>
        </w:rPr>
        <w:t xml:space="preserve"> 202</w:t>
      </w:r>
      <w:r w:rsidR="001E740D">
        <w:rPr>
          <w:szCs w:val="28"/>
        </w:rPr>
        <w:t>4</w:t>
      </w:r>
      <w:r w:rsidRPr="00B13F7C">
        <w:rPr>
          <w:szCs w:val="28"/>
        </w:rPr>
        <w:t xml:space="preserve"> году в сумме </w:t>
      </w:r>
      <w:r w:rsidR="00170E6B">
        <w:rPr>
          <w:szCs w:val="28"/>
        </w:rPr>
        <w:t>2353,0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EB7A94">
        <w:rPr>
          <w:szCs w:val="28"/>
        </w:rPr>
        <w:t>. рублей,</w:t>
      </w:r>
      <w:r w:rsidR="007E7FCB">
        <w:rPr>
          <w:szCs w:val="28"/>
        </w:rPr>
        <w:t xml:space="preserve"> в 202</w:t>
      </w:r>
      <w:r w:rsidR="001E740D">
        <w:rPr>
          <w:szCs w:val="28"/>
        </w:rPr>
        <w:t>5</w:t>
      </w:r>
      <w:r w:rsidRPr="00B13F7C">
        <w:rPr>
          <w:szCs w:val="28"/>
        </w:rPr>
        <w:t xml:space="preserve"> году – </w:t>
      </w:r>
      <w:r w:rsidR="00170E6B">
        <w:rPr>
          <w:szCs w:val="28"/>
        </w:rPr>
        <w:t>1660,3</w:t>
      </w:r>
      <w:r>
        <w:rPr>
          <w:szCs w:val="28"/>
        </w:rPr>
        <w:t>тыс</w:t>
      </w:r>
      <w:r w:rsidR="007E7FCB">
        <w:rPr>
          <w:szCs w:val="28"/>
        </w:rPr>
        <w:t>. рублей, в 202</w:t>
      </w:r>
      <w:r w:rsidR="001E740D">
        <w:rPr>
          <w:szCs w:val="28"/>
        </w:rPr>
        <w:t>6</w:t>
      </w:r>
      <w:r w:rsidRPr="00B13F7C">
        <w:rPr>
          <w:szCs w:val="28"/>
        </w:rPr>
        <w:t xml:space="preserve"> году – </w:t>
      </w:r>
      <w:r w:rsidR="001E740D">
        <w:rPr>
          <w:szCs w:val="28"/>
        </w:rPr>
        <w:t>1583,5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рублей;</w:t>
      </w:r>
    </w:p>
    <w:p w:rsidR="001D6127" w:rsidRPr="00B13F7C" w:rsidRDefault="001D6127" w:rsidP="007A0E84">
      <w:pPr>
        <w:ind w:firstLine="709"/>
        <w:jc w:val="both"/>
        <w:rPr>
          <w:spacing w:val="-1"/>
        </w:rPr>
      </w:pPr>
      <w:r>
        <w:rPr>
          <w:szCs w:val="28"/>
        </w:rPr>
        <w:t>организацию и проведение праздничных мероприятий, фестивалей, праздников</w:t>
      </w:r>
      <w:r w:rsidR="007E7FCB">
        <w:rPr>
          <w:szCs w:val="28"/>
        </w:rPr>
        <w:t xml:space="preserve"> </w:t>
      </w:r>
      <w:r w:rsidR="002E735B">
        <w:rPr>
          <w:szCs w:val="28"/>
        </w:rPr>
        <w:t xml:space="preserve">в 2024-2025 </w:t>
      </w:r>
      <w:proofErr w:type="gramStart"/>
      <w:r w:rsidR="002E735B">
        <w:rPr>
          <w:szCs w:val="28"/>
        </w:rPr>
        <w:t>годах  -</w:t>
      </w:r>
      <w:proofErr w:type="gramEnd"/>
      <w:r w:rsidR="002E735B">
        <w:rPr>
          <w:szCs w:val="28"/>
        </w:rPr>
        <w:t xml:space="preserve">100,0 </w:t>
      </w:r>
      <w:proofErr w:type="spellStart"/>
      <w:r w:rsidR="002E735B">
        <w:rPr>
          <w:szCs w:val="28"/>
        </w:rPr>
        <w:t>тыс.рублей</w:t>
      </w:r>
      <w:proofErr w:type="spellEnd"/>
      <w:r w:rsidR="002E735B">
        <w:rPr>
          <w:szCs w:val="28"/>
        </w:rPr>
        <w:t xml:space="preserve"> ежегодно, </w:t>
      </w:r>
      <w:r w:rsidR="007E7FCB">
        <w:rPr>
          <w:szCs w:val="28"/>
        </w:rPr>
        <w:t>в 202</w:t>
      </w:r>
      <w:r w:rsidR="002E735B">
        <w:rPr>
          <w:szCs w:val="28"/>
        </w:rPr>
        <w:t>6</w:t>
      </w:r>
      <w:r w:rsidR="006C53E1">
        <w:rPr>
          <w:szCs w:val="28"/>
        </w:rPr>
        <w:t xml:space="preserve"> году</w:t>
      </w:r>
      <w:r w:rsidR="007E7FCB">
        <w:rPr>
          <w:szCs w:val="28"/>
        </w:rPr>
        <w:t xml:space="preserve"> в сумме </w:t>
      </w:r>
      <w:r w:rsidR="00170E6B">
        <w:rPr>
          <w:szCs w:val="28"/>
        </w:rPr>
        <w:t>73,1</w:t>
      </w:r>
      <w:r w:rsidR="007E7FCB">
        <w:rPr>
          <w:szCs w:val="28"/>
        </w:rPr>
        <w:t xml:space="preserve"> </w:t>
      </w:r>
      <w:proofErr w:type="spellStart"/>
      <w:r w:rsidR="007E7FCB">
        <w:rPr>
          <w:szCs w:val="28"/>
        </w:rPr>
        <w:t>тыс.рублей</w:t>
      </w:r>
      <w:proofErr w:type="spellEnd"/>
      <w:r w:rsidR="002E735B">
        <w:rPr>
          <w:szCs w:val="28"/>
        </w:rPr>
        <w:t>;</w:t>
      </w:r>
    </w:p>
    <w:p w:rsidR="00F403F2" w:rsidRDefault="00F403F2" w:rsidP="007A0E84">
      <w:pPr>
        <w:ind w:firstLine="709"/>
        <w:jc w:val="both"/>
        <w:rPr>
          <w:color w:val="000000"/>
        </w:rPr>
      </w:pPr>
      <w:r w:rsidRPr="00B13F7C">
        <w:rPr>
          <w:color w:val="000000"/>
        </w:rPr>
        <w:t xml:space="preserve">уплату налога на имущество, земельного налога и иных налогов и сборов </w:t>
      </w:r>
      <w:r>
        <w:rPr>
          <w:color w:val="000000"/>
        </w:rPr>
        <w:t>казенных учреждений</w:t>
      </w:r>
      <w:r w:rsidR="007E7FCB">
        <w:rPr>
          <w:color w:val="000000"/>
        </w:rPr>
        <w:t xml:space="preserve"> в 202</w:t>
      </w:r>
      <w:r w:rsidR="001E740D">
        <w:rPr>
          <w:color w:val="000000"/>
        </w:rPr>
        <w:t>4</w:t>
      </w:r>
      <w:r w:rsidR="006C53E1">
        <w:rPr>
          <w:color w:val="000000"/>
        </w:rPr>
        <w:t xml:space="preserve"> год</w:t>
      </w:r>
      <w:r w:rsidR="007E7FCB">
        <w:rPr>
          <w:color w:val="000000"/>
        </w:rPr>
        <w:t xml:space="preserve">у </w:t>
      </w:r>
      <w:r w:rsidR="001E740D">
        <w:rPr>
          <w:color w:val="000000"/>
        </w:rPr>
        <w:t>3</w:t>
      </w:r>
      <w:r w:rsidR="00006DC9">
        <w:rPr>
          <w:color w:val="000000"/>
        </w:rPr>
        <w:t>2,0</w:t>
      </w:r>
      <w:r w:rsidR="00703DE9">
        <w:rPr>
          <w:color w:val="000000"/>
        </w:rPr>
        <w:t xml:space="preserve"> </w:t>
      </w:r>
      <w:proofErr w:type="spellStart"/>
      <w:proofErr w:type="gramStart"/>
      <w:r w:rsidR="00703DE9">
        <w:rPr>
          <w:color w:val="000000"/>
        </w:rPr>
        <w:t>тыс</w:t>
      </w:r>
      <w:r w:rsidR="007E7FCB">
        <w:rPr>
          <w:color w:val="000000"/>
        </w:rPr>
        <w:t>.рублей</w:t>
      </w:r>
      <w:proofErr w:type="spellEnd"/>
      <w:proofErr w:type="gramEnd"/>
      <w:r w:rsidR="007E7FCB">
        <w:rPr>
          <w:color w:val="000000"/>
        </w:rPr>
        <w:t>, в 202</w:t>
      </w:r>
      <w:r w:rsidR="001E740D">
        <w:rPr>
          <w:color w:val="000000"/>
        </w:rPr>
        <w:t>5</w:t>
      </w:r>
      <w:r w:rsidR="00830C29">
        <w:rPr>
          <w:color w:val="000000"/>
        </w:rPr>
        <w:t>-</w:t>
      </w:r>
      <w:r w:rsidR="001E740D">
        <w:rPr>
          <w:color w:val="000000"/>
        </w:rPr>
        <w:t>2026</w:t>
      </w:r>
      <w:r w:rsidR="00E10725">
        <w:rPr>
          <w:color w:val="000000"/>
        </w:rPr>
        <w:t xml:space="preserve"> годы</w:t>
      </w:r>
      <w:r w:rsidRPr="00B13F7C">
        <w:rPr>
          <w:color w:val="000000"/>
        </w:rPr>
        <w:t xml:space="preserve"> в сумме </w:t>
      </w:r>
      <w:r w:rsidR="00006DC9">
        <w:rPr>
          <w:color w:val="000000"/>
        </w:rPr>
        <w:t>2,0</w:t>
      </w:r>
      <w:r w:rsidRPr="00B13F7C">
        <w:rPr>
          <w:color w:val="000000"/>
        </w:rPr>
        <w:t xml:space="preserve"> </w:t>
      </w:r>
      <w:r>
        <w:rPr>
          <w:color w:val="000000"/>
        </w:rPr>
        <w:t>тыс</w:t>
      </w:r>
      <w:r w:rsidRPr="00B13F7C">
        <w:rPr>
          <w:color w:val="000000"/>
        </w:rPr>
        <w:t>. рублей</w:t>
      </w:r>
      <w:r w:rsidR="00E10725">
        <w:rPr>
          <w:color w:val="000000"/>
        </w:rPr>
        <w:t xml:space="preserve"> ежегодно</w:t>
      </w:r>
      <w:r w:rsidR="00BF172F">
        <w:rPr>
          <w:color w:val="000000"/>
        </w:rPr>
        <w:t>;</w:t>
      </w:r>
    </w:p>
    <w:p w:rsidR="00BF172F" w:rsidRPr="00B13F7C" w:rsidRDefault="00BF172F" w:rsidP="007A0E84">
      <w:pPr>
        <w:ind w:firstLine="709"/>
        <w:jc w:val="both"/>
        <w:rPr>
          <w:spacing w:val="-1"/>
        </w:rPr>
      </w:pPr>
      <w:r>
        <w:rPr>
          <w:color w:val="000000"/>
        </w:rPr>
        <w:t xml:space="preserve">на развитие сети учреждений культурно-досугового типа (реализация программы «Развитие культуры») в 2024 году в сумме 15800,2 </w:t>
      </w:r>
      <w:proofErr w:type="spellStart"/>
      <w:proofErr w:type="gramStart"/>
      <w:r>
        <w:rPr>
          <w:color w:val="000000"/>
        </w:rPr>
        <w:t>тыс.рублей</w:t>
      </w:r>
      <w:proofErr w:type="spellEnd"/>
      <w:proofErr w:type="gramEnd"/>
      <w:r>
        <w:rPr>
          <w:color w:val="000000"/>
        </w:rPr>
        <w:t>.</w:t>
      </w:r>
    </w:p>
    <w:p w:rsidR="00F403F2" w:rsidRDefault="00F403F2" w:rsidP="00CC2DAC">
      <w:pPr>
        <w:widowControl w:val="0"/>
        <w:tabs>
          <w:tab w:val="left" w:pos="7265"/>
        </w:tabs>
        <w:rPr>
          <w:b/>
          <w:szCs w:val="28"/>
        </w:rPr>
      </w:pP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BF172F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«Социальная политика» предусмотрены бюджетны</w:t>
      </w:r>
      <w:r>
        <w:rPr>
          <w:szCs w:val="28"/>
          <w:lang w:eastAsia="en-US"/>
        </w:rPr>
        <w:t>е ассигнования в</w:t>
      </w:r>
      <w:r w:rsidR="007E7FCB">
        <w:rPr>
          <w:szCs w:val="28"/>
          <w:lang w:eastAsia="en-US"/>
        </w:rPr>
        <w:t xml:space="preserve"> 202</w:t>
      </w:r>
      <w:r w:rsidR="001E740D">
        <w:rPr>
          <w:szCs w:val="28"/>
          <w:lang w:eastAsia="en-US"/>
        </w:rPr>
        <w:t>4</w:t>
      </w:r>
      <w:r w:rsidR="007E7FCB">
        <w:rPr>
          <w:szCs w:val="28"/>
          <w:lang w:eastAsia="en-US"/>
        </w:rPr>
        <w:t xml:space="preserve"> году в сумме </w:t>
      </w:r>
      <w:r w:rsidR="001E740D">
        <w:rPr>
          <w:szCs w:val="28"/>
          <w:lang w:eastAsia="en-US"/>
        </w:rPr>
        <w:t>98,2</w:t>
      </w:r>
      <w:r w:rsidR="00703DE9">
        <w:rPr>
          <w:szCs w:val="28"/>
          <w:lang w:eastAsia="en-US"/>
        </w:rPr>
        <w:t xml:space="preserve"> </w:t>
      </w:r>
      <w:proofErr w:type="spellStart"/>
      <w:proofErr w:type="gramStart"/>
      <w:r w:rsidR="00703DE9">
        <w:rPr>
          <w:szCs w:val="28"/>
          <w:lang w:eastAsia="en-US"/>
        </w:rPr>
        <w:t>тыс.рублей</w:t>
      </w:r>
      <w:proofErr w:type="spellEnd"/>
      <w:proofErr w:type="gramEnd"/>
      <w:r w:rsidR="00703DE9">
        <w:rPr>
          <w:szCs w:val="28"/>
          <w:lang w:eastAsia="en-US"/>
        </w:rPr>
        <w:t>,</w:t>
      </w:r>
      <w:r w:rsidR="007E7FCB">
        <w:rPr>
          <w:szCs w:val="28"/>
          <w:lang w:eastAsia="en-US"/>
        </w:rPr>
        <w:t xml:space="preserve"> в 202</w:t>
      </w:r>
      <w:r w:rsidR="001E740D">
        <w:rPr>
          <w:szCs w:val="28"/>
          <w:lang w:eastAsia="en-US"/>
        </w:rPr>
        <w:t>5</w:t>
      </w:r>
      <w:r w:rsidR="00703DE9">
        <w:rPr>
          <w:szCs w:val="28"/>
          <w:lang w:eastAsia="en-US"/>
        </w:rPr>
        <w:t xml:space="preserve"> году в сумме </w:t>
      </w:r>
      <w:r w:rsidR="001E740D">
        <w:rPr>
          <w:szCs w:val="28"/>
          <w:lang w:eastAsia="en-US"/>
        </w:rPr>
        <w:t>102</w:t>
      </w:r>
      <w:r w:rsidR="00006DC9">
        <w:rPr>
          <w:szCs w:val="28"/>
          <w:lang w:eastAsia="en-US"/>
        </w:rPr>
        <w:t>,2</w:t>
      </w:r>
      <w:r w:rsidR="007E7FCB">
        <w:rPr>
          <w:szCs w:val="28"/>
          <w:lang w:eastAsia="en-US"/>
        </w:rPr>
        <w:t xml:space="preserve"> </w:t>
      </w:r>
      <w:proofErr w:type="spellStart"/>
      <w:r w:rsidR="007E7FCB">
        <w:rPr>
          <w:szCs w:val="28"/>
          <w:lang w:eastAsia="en-US"/>
        </w:rPr>
        <w:t>тыс.рублей</w:t>
      </w:r>
      <w:proofErr w:type="spellEnd"/>
      <w:r w:rsidR="007E7FCB">
        <w:rPr>
          <w:szCs w:val="28"/>
          <w:lang w:eastAsia="en-US"/>
        </w:rPr>
        <w:t xml:space="preserve"> и в 202</w:t>
      </w:r>
      <w:r w:rsidR="001E740D">
        <w:rPr>
          <w:szCs w:val="28"/>
          <w:lang w:eastAsia="en-US"/>
        </w:rPr>
        <w:t>6</w:t>
      </w:r>
      <w:r w:rsidR="007E7FCB">
        <w:rPr>
          <w:szCs w:val="28"/>
          <w:lang w:eastAsia="en-US"/>
        </w:rPr>
        <w:t xml:space="preserve"> году в сумме </w:t>
      </w:r>
      <w:r w:rsidR="00006DC9">
        <w:rPr>
          <w:szCs w:val="28"/>
          <w:lang w:eastAsia="en-US"/>
        </w:rPr>
        <w:t>10</w:t>
      </w:r>
      <w:r w:rsidR="001E740D">
        <w:rPr>
          <w:szCs w:val="28"/>
          <w:lang w:eastAsia="en-US"/>
        </w:rPr>
        <w:t>6</w:t>
      </w:r>
      <w:r w:rsidR="00006DC9">
        <w:rPr>
          <w:szCs w:val="28"/>
          <w:lang w:eastAsia="en-US"/>
        </w:rPr>
        <w:t>,</w:t>
      </w:r>
      <w:r w:rsidR="001E740D">
        <w:rPr>
          <w:szCs w:val="28"/>
          <w:lang w:eastAsia="en-US"/>
        </w:rPr>
        <w:t>3</w:t>
      </w:r>
      <w:r w:rsidR="00703DE9">
        <w:rPr>
          <w:szCs w:val="28"/>
          <w:lang w:eastAsia="en-US"/>
        </w:rPr>
        <w:t xml:space="preserve"> </w:t>
      </w:r>
      <w:proofErr w:type="spellStart"/>
      <w:r w:rsidR="00703DE9">
        <w:rPr>
          <w:szCs w:val="28"/>
          <w:lang w:eastAsia="en-US"/>
        </w:rPr>
        <w:t>тыс.рублей</w:t>
      </w:r>
      <w:proofErr w:type="spellEnd"/>
      <w:r w:rsidRPr="00E0330A">
        <w:rPr>
          <w:szCs w:val="28"/>
          <w:lang w:eastAsia="en-US"/>
        </w:rPr>
        <w:t>.</w:t>
      </w:r>
    </w:p>
    <w:p w:rsidR="00F403F2" w:rsidRDefault="00F403F2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F403F2" w:rsidRPr="00183B7D" w:rsidRDefault="00F403F2" w:rsidP="00CC2DA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183B7D">
        <w:rPr>
          <w:szCs w:val="28"/>
          <w:lang w:eastAsia="en-US"/>
        </w:rPr>
        <w:lastRenderedPageBreak/>
        <w:t>выплату государ</w:t>
      </w:r>
      <w:r w:rsidR="001D6127">
        <w:rPr>
          <w:szCs w:val="28"/>
          <w:lang w:eastAsia="en-US"/>
        </w:rPr>
        <w:t>ственной пенсии за выслугу лет</w:t>
      </w:r>
      <w:r>
        <w:rPr>
          <w:szCs w:val="28"/>
          <w:lang w:eastAsia="en-US"/>
        </w:rPr>
        <w:t>.</w:t>
      </w:r>
    </w:p>
    <w:p w:rsidR="00F403F2" w:rsidRDefault="00F403F2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F403F2" w:rsidRPr="00E0330A" w:rsidRDefault="00F403F2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006DC9" w:rsidRPr="00B13F7C" w:rsidRDefault="00F403F2" w:rsidP="00006DC9">
      <w:pPr>
        <w:ind w:firstLine="709"/>
        <w:jc w:val="both"/>
        <w:rPr>
          <w:spacing w:val="-1"/>
        </w:rPr>
      </w:pPr>
      <w:r w:rsidRPr="00E0330A">
        <w:rPr>
          <w:szCs w:val="28"/>
          <w:lang w:eastAsia="en-US"/>
        </w:rPr>
        <w:t>В бюджет</w:t>
      </w:r>
      <w:r w:rsidR="00BF172F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«Физическая культура и спорт» предусмотрены бюджетные ассигнования</w:t>
      </w:r>
      <w:r>
        <w:rPr>
          <w:szCs w:val="28"/>
          <w:lang w:eastAsia="en-US"/>
        </w:rPr>
        <w:t xml:space="preserve"> в</w:t>
      </w:r>
      <w:r w:rsidRPr="00E0330A">
        <w:rPr>
          <w:szCs w:val="28"/>
          <w:lang w:eastAsia="en-US"/>
        </w:rPr>
        <w:t xml:space="preserve"> </w:t>
      </w:r>
      <w:r w:rsidR="006C53E1">
        <w:rPr>
          <w:szCs w:val="28"/>
          <w:lang w:eastAsia="en-US"/>
        </w:rPr>
        <w:t>2</w:t>
      </w:r>
      <w:r w:rsidR="007E7FCB">
        <w:rPr>
          <w:szCs w:val="28"/>
          <w:lang w:eastAsia="en-US"/>
        </w:rPr>
        <w:t>02</w:t>
      </w:r>
      <w:r w:rsidR="001E740D">
        <w:rPr>
          <w:szCs w:val="28"/>
          <w:lang w:eastAsia="en-US"/>
        </w:rPr>
        <w:t xml:space="preserve">4-2026 годах </w:t>
      </w:r>
      <w:r w:rsidR="00830C29">
        <w:rPr>
          <w:szCs w:val="28"/>
          <w:lang w:eastAsia="en-US"/>
        </w:rPr>
        <w:t xml:space="preserve">в сумме </w:t>
      </w:r>
      <w:r w:rsidR="001E740D">
        <w:rPr>
          <w:szCs w:val="28"/>
          <w:lang w:eastAsia="en-US"/>
        </w:rPr>
        <w:t>5</w:t>
      </w:r>
      <w:r w:rsidR="00830C29">
        <w:rPr>
          <w:szCs w:val="28"/>
          <w:lang w:eastAsia="en-US"/>
        </w:rPr>
        <w:t>0,0 тыс.</w:t>
      </w:r>
      <w:r w:rsidR="00006DC9">
        <w:rPr>
          <w:szCs w:val="28"/>
          <w:lang w:eastAsia="en-US"/>
        </w:rPr>
        <w:t xml:space="preserve"> </w:t>
      </w:r>
      <w:r w:rsidR="00830C29">
        <w:rPr>
          <w:szCs w:val="28"/>
          <w:lang w:eastAsia="en-US"/>
        </w:rPr>
        <w:t>рубл</w:t>
      </w:r>
      <w:r w:rsidR="007E7FCB">
        <w:rPr>
          <w:szCs w:val="28"/>
          <w:lang w:eastAsia="en-US"/>
        </w:rPr>
        <w:t>ей</w:t>
      </w:r>
      <w:r w:rsidR="00006DC9">
        <w:rPr>
          <w:szCs w:val="28"/>
          <w:lang w:eastAsia="en-US"/>
        </w:rPr>
        <w:t xml:space="preserve"> </w:t>
      </w:r>
      <w:r w:rsidR="00006DC9">
        <w:rPr>
          <w:color w:val="000000"/>
        </w:rPr>
        <w:t>ежегодно</w:t>
      </w:r>
      <w:r w:rsidR="00006DC9">
        <w:rPr>
          <w:spacing w:val="-1"/>
        </w:rPr>
        <w:t>.</w:t>
      </w:r>
    </w:p>
    <w:p w:rsidR="00F403F2" w:rsidRPr="00E0330A" w:rsidRDefault="00F403F2" w:rsidP="00006DC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Весь</w:t>
      </w:r>
      <w:r w:rsidRPr="00E0330A">
        <w:rPr>
          <w:szCs w:val="28"/>
        </w:rPr>
        <w:t xml:space="preserve"> объем бюджетных ассигнований предусмотрен на финансовое обеспечение </w:t>
      </w:r>
      <w:r>
        <w:rPr>
          <w:szCs w:val="28"/>
        </w:rPr>
        <w:t>календарных</w:t>
      </w:r>
      <w:r w:rsidRPr="00E0330A">
        <w:rPr>
          <w:szCs w:val="28"/>
        </w:rPr>
        <w:t xml:space="preserve"> план</w:t>
      </w:r>
      <w:r>
        <w:rPr>
          <w:szCs w:val="28"/>
        </w:rPr>
        <w:t>ов</w:t>
      </w:r>
      <w:r w:rsidRPr="00E0330A">
        <w:rPr>
          <w:szCs w:val="28"/>
        </w:rPr>
        <w:t xml:space="preserve"> физкультурных мероприятий и спортивных мероприятий </w:t>
      </w:r>
      <w:r>
        <w:rPr>
          <w:szCs w:val="28"/>
        </w:rPr>
        <w:t>сельского поселения</w:t>
      </w:r>
      <w:r w:rsidRPr="00E0330A">
        <w:rPr>
          <w:szCs w:val="28"/>
        </w:rPr>
        <w:t xml:space="preserve">. </w:t>
      </w:r>
    </w:p>
    <w:p w:rsidR="00F403F2" w:rsidRPr="00BF5C25" w:rsidRDefault="00F403F2" w:rsidP="00CC2DAC">
      <w:pPr>
        <w:ind w:firstLine="709"/>
        <w:jc w:val="both"/>
        <w:rPr>
          <w:szCs w:val="28"/>
        </w:rPr>
      </w:pPr>
    </w:p>
    <w:p w:rsidR="00F403F2" w:rsidRPr="004A5248" w:rsidRDefault="00F403F2" w:rsidP="00DF7BF3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Pr="004A5248">
        <w:rPr>
          <w:kern w:val="28"/>
        </w:rPr>
        <w:t xml:space="preserve"> бюджета</w:t>
      </w:r>
      <w:r>
        <w:rPr>
          <w:kern w:val="28"/>
        </w:rPr>
        <w:t xml:space="preserve"> сельского поселения</w:t>
      </w:r>
    </w:p>
    <w:p w:rsidR="00F403F2" w:rsidRPr="004A5248" w:rsidRDefault="00F403F2" w:rsidP="00DF7BF3">
      <w:pPr>
        <w:ind w:firstLine="709"/>
        <w:jc w:val="both"/>
        <w:rPr>
          <w:sz w:val="32"/>
          <w:szCs w:val="32"/>
        </w:rPr>
      </w:pPr>
    </w:p>
    <w:p w:rsidR="00F403F2" w:rsidRDefault="007E7FCB" w:rsidP="004C319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На 2024 – 202</w:t>
      </w:r>
      <w:r w:rsidR="009842F5">
        <w:rPr>
          <w:color w:val="000000"/>
          <w:szCs w:val="28"/>
        </w:rPr>
        <w:t>6</w:t>
      </w:r>
      <w:r w:rsidR="00F403F2">
        <w:rPr>
          <w:color w:val="000000"/>
          <w:szCs w:val="28"/>
        </w:rPr>
        <w:t xml:space="preserve"> годы планируется принятие бездефицитного бюджета.</w:t>
      </w:r>
    </w:p>
    <w:p w:rsidR="00F403F2" w:rsidRDefault="00F403F2" w:rsidP="004C3193">
      <w:pPr>
        <w:ind w:firstLine="709"/>
        <w:jc w:val="both"/>
        <w:rPr>
          <w:color w:val="000000"/>
          <w:szCs w:val="28"/>
        </w:rPr>
      </w:pPr>
    </w:p>
    <w:p w:rsidR="00F403F2" w:rsidRDefault="00F403F2" w:rsidP="004C3193">
      <w:pPr>
        <w:ind w:firstLine="709"/>
        <w:jc w:val="both"/>
        <w:rPr>
          <w:szCs w:val="28"/>
        </w:rPr>
      </w:pPr>
    </w:p>
    <w:p w:rsidR="00F403F2" w:rsidRDefault="00F403F2" w:rsidP="006C0410">
      <w:pPr>
        <w:ind w:firstLine="709"/>
        <w:jc w:val="both"/>
        <w:rPr>
          <w:szCs w:val="28"/>
        </w:rPr>
      </w:pPr>
    </w:p>
    <w:p w:rsidR="00F403F2" w:rsidRDefault="00F403F2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экономики финансов                            </w:t>
      </w:r>
      <w:r w:rsidR="00962BD5">
        <w:rPr>
          <w:szCs w:val="28"/>
        </w:rPr>
        <w:t xml:space="preserve">      </w:t>
      </w:r>
      <w:proofErr w:type="spellStart"/>
      <w:r w:rsidR="00006DC9">
        <w:rPr>
          <w:szCs w:val="28"/>
        </w:rPr>
        <w:t>Л.В.Воронько</w:t>
      </w:r>
      <w:proofErr w:type="spellEnd"/>
    </w:p>
    <w:p w:rsidR="00F403F2" w:rsidRDefault="00F403F2" w:rsidP="00DF7BF3">
      <w:pPr>
        <w:ind w:firstLine="708"/>
        <w:jc w:val="both"/>
        <w:rPr>
          <w:szCs w:val="28"/>
        </w:rPr>
      </w:pPr>
    </w:p>
    <w:sectPr w:rsidR="00F403F2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936" w:rsidRDefault="00907936" w:rsidP="001957DA">
      <w:r>
        <w:separator/>
      </w:r>
    </w:p>
  </w:endnote>
  <w:endnote w:type="continuationSeparator" w:id="0">
    <w:p w:rsidR="00907936" w:rsidRDefault="00907936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936" w:rsidRDefault="00907936" w:rsidP="001957DA">
      <w:r>
        <w:separator/>
      </w:r>
    </w:p>
  </w:footnote>
  <w:footnote w:type="continuationSeparator" w:id="0">
    <w:p w:rsidR="00907936" w:rsidRDefault="00907936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AD1" w:rsidRDefault="003B6AD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513E">
      <w:rPr>
        <w:noProof/>
      </w:rPr>
      <w:t>10</w:t>
    </w:r>
    <w:r>
      <w:rPr>
        <w:noProof/>
      </w:rPr>
      <w:fldChar w:fldCharType="end"/>
    </w:r>
  </w:p>
  <w:p w:rsidR="003B6AD1" w:rsidRDefault="003B6AD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4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1F4CE9"/>
    <w:multiLevelType w:val="hybridMultilevel"/>
    <w:tmpl w:val="0234E0F4"/>
    <w:lvl w:ilvl="0" w:tplc="348C2B36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7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7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01"/>
    <w:rsid w:val="00001999"/>
    <w:rsid w:val="00003E33"/>
    <w:rsid w:val="00006DC9"/>
    <w:rsid w:val="00011BAF"/>
    <w:rsid w:val="00012373"/>
    <w:rsid w:val="0001293D"/>
    <w:rsid w:val="00016A8E"/>
    <w:rsid w:val="00022F4A"/>
    <w:rsid w:val="000248DB"/>
    <w:rsid w:val="000332B9"/>
    <w:rsid w:val="00035160"/>
    <w:rsid w:val="00036E74"/>
    <w:rsid w:val="00040210"/>
    <w:rsid w:val="00042368"/>
    <w:rsid w:val="00044C0B"/>
    <w:rsid w:val="00052D75"/>
    <w:rsid w:val="00054CFD"/>
    <w:rsid w:val="00054E87"/>
    <w:rsid w:val="00061BB9"/>
    <w:rsid w:val="0006472E"/>
    <w:rsid w:val="00072D98"/>
    <w:rsid w:val="00083E6C"/>
    <w:rsid w:val="00084CF1"/>
    <w:rsid w:val="0008563D"/>
    <w:rsid w:val="00086F4C"/>
    <w:rsid w:val="0009633F"/>
    <w:rsid w:val="000A310F"/>
    <w:rsid w:val="000B4591"/>
    <w:rsid w:val="000B5FAC"/>
    <w:rsid w:val="000B7A0A"/>
    <w:rsid w:val="000B7D81"/>
    <w:rsid w:val="000C2D0D"/>
    <w:rsid w:val="000C3DF7"/>
    <w:rsid w:val="000C4663"/>
    <w:rsid w:val="000C73CB"/>
    <w:rsid w:val="000D725B"/>
    <w:rsid w:val="000E4544"/>
    <w:rsid w:val="000E6D1B"/>
    <w:rsid w:val="000E7DCC"/>
    <w:rsid w:val="000F5E70"/>
    <w:rsid w:val="000F7601"/>
    <w:rsid w:val="00103437"/>
    <w:rsid w:val="00107091"/>
    <w:rsid w:val="00120427"/>
    <w:rsid w:val="001234A4"/>
    <w:rsid w:val="00123BF6"/>
    <w:rsid w:val="00125318"/>
    <w:rsid w:val="0012711B"/>
    <w:rsid w:val="001271A7"/>
    <w:rsid w:val="0012731D"/>
    <w:rsid w:val="001324F7"/>
    <w:rsid w:val="0013738C"/>
    <w:rsid w:val="00143539"/>
    <w:rsid w:val="001518D2"/>
    <w:rsid w:val="00154BFC"/>
    <w:rsid w:val="00160DD9"/>
    <w:rsid w:val="00170E6B"/>
    <w:rsid w:val="00172B64"/>
    <w:rsid w:val="001740D1"/>
    <w:rsid w:val="00183B7D"/>
    <w:rsid w:val="001842BD"/>
    <w:rsid w:val="00191E4C"/>
    <w:rsid w:val="001928F7"/>
    <w:rsid w:val="001957DA"/>
    <w:rsid w:val="001A08C3"/>
    <w:rsid w:val="001A0B77"/>
    <w:rsid w:val="001A1ACE"/>
    <w:rsid w:val="001A58B5"/>
    <w:rsid w:val="001B2E2A"/>
    <w:rsid w:val="001B3E4D"/>
    <w:rsid w:val="001B5156"/>
    <w:rsid w:val="001B6CC5"/>
    <w:rsid w:val="001C225F"/>
    <w:rsid w:val="001C3657"/>
    <w:rsid w:val="001C4A8E"/>
    <w:rsid w:val="001C74E5"/>
    <w:rsid w:val="001C7F9D"/>
    <w:rsid w:val="001D1BD8"/>
    <w:rsid w:val="001D4B37"/>
    <w:rsid w:val="001D6127"/>
    <w:rsid w:val="001D733A"/>
    <w:rsid w:val="001E1B2F"/>
    <w:rsid w:val="001E2BC7"/>
    <w:rsid w:val="001E6479"/>
    <w:rsid w:val="001E6AE2"/>
    <w:rsid w:val="001E740D"/>
    <w:rsid w:val="001F2191"/>
    <w:rsid w:val="001F6C5A"/>
    <w:rsid w:val="00207057"/>
    <w:rsid w:val="0021421A"/>
    <w:rsid w:val="002169C2"/>
    <w:rsid w:val="00216FDA"/>
    <w:rsid w:val="002224D1"/>
    <w:rsid w:val="00232575"/>
    <w:rsid w:val="0024278A"/>
    <w:rsid w:val="002703CC"/>
    <w:rsid w:val="00280380"/>
    <w:rsid w:val="00280DA3"/>
    <w:rsid w:val="00284828"/>
    <w:rsid w:val="00286004"/>
    <w:rsid w:val="0029096E"/>
    <w:rsid w:val="002970A2"/>
    <w:rsid w:val="00297871"/>
    <w:rsid w:val="002A471B"/>
    <w:rsid w:val="002B1CB3"/>
    <w:rsid w:val="002B7C7A"/>
    <w:rsid w:val="002C0CE1"/>
    <w:rsid w:val="002C6378"/>
    <w:rsid w:val="002C6825"/>
    <w:rsid w:val="002E735B"/>
    <w:rsid w:val="002F5900"/>
    <w:rsid w:val="002F7057"/>
    <w:rsid w:val="003007E2"/>
    <w:rsid w:val="00300F29"/>
    <w:rsid w:val="003013E7"/>
    <w:rsid w:val="003042F4"/>
    <w:rsid w:val="00304B51"/>
    <w:rsid w:val="0030535A"/>
    <w:rsid w:val="003069C5"/>
    <w:rsid w:val="0031073D"/>
    <w:rsid w:val="0031482E"/>
    <w:rsid w:val="003174F0"/>
    <w:rsid w:val="00323221"/>
    <w:rsid w:val="00330D6E"/>
    <w:rsid w:val="00330F4A"/>
    <w:rsid w:val="003326DA"/>
    <w:rsid w:val="00340346"/>
    <w:rsid w:val="00344797"/>
    <w:rsid w:val="00355354"/>
    <w:rsid w:val="00355C2F"/>
    <w:rsid w:val="00366DCA"/>
    <w:rsid w:val="00371B62"/>
    <w:rsid w:val="00377DA4"/>
    <w:rsid w:val="00381172"/>
    <w:rsid w:val="003871D1"/>
    <w:rsid w:val="0039422E"/>
    <w:rsid w:val="003A35E7"/>
    <w:rsid w:val="003A6735"/>
    <w:rsid w:val="003B15E7"/>
    <w:rsid w:val="003B67A3"/>
    <w:rsid w:val="003B6AD1"/>
    <w:rsid w:val="003B71E5"/>
    <w:rsid w:val="003C0A89"/>
    <w:rsid w:val="003C3917"/>
    <w:rsid w:val="003C50B5"/>
    <w:rsid w:val="003D645C"/>
    <w:rsid w:val="003E4D5A"/>
    <w:rsid w:val="003F2766"/>
    <w:rsid w:val="003F294A"/>
    <w:rsid w:val="003F58F0"/>
    <w:rsid w:val="003F62BF"/>
    <w:rsid w:val="00401A8B"/>
    <w:rsid w:val="00402B51"/>
    <w:rsid w:val="0040795A"/>
    <w:rsid w:val="00413054"/>
    <w:rsid w:val="00415FE6"/>
    <w:rsid w:val="00416B14"/>
    <w:rsid w:val="00416FB8"/>
    <w:rsid w:val="00420DAA"/>
    <w:rsid w:val="00425824"/>
    <w:rsid w:val="00433D46"/>
    <w:rsid w:val="00441244"/>
    <w:rsid w:val="00441E77"/>
    <w:rsid w:val="004420DE"/>
    <w:rsid w:val="00453646"/>
    <w:rsid w:val="00455704"/>
    <w:rsid w:val="004568CA"/>
    <w:rsid w:val="00457778"/>
    <w:rsid w:val="004630AE"/>
    <w:rsid w:val="0047170C"/>
    <w:rsid w:val="00477FD3"/>
    <w:rsid w:val="00491425"/>
    <w:rsid w:val="00491DDF"/>
    <w:rsid w:val="004A27C3"/>
    <w:rsid w:val="004A5248"/>
    <w:rsid w:val="004B2037"/>
    <w:rsid w:val="004B29E3"/>
    <w:rsid w:val="004B3FAD"/>
    <w:rsid w:val="004B60FA"/>
    <w:rsid w:val="004B6EEC"/>
    <w:rsid w:val="004C0E12"/>
    <w:rsid w:val="004C3193"/>
    <w:rsid w:val="004C4B20"/>
    <w:rsid w:val="004C6A29"/>
    <w:rsid w:val="004C7C28"/>
    <w:rsid w:val="004D3C32"/>
    <w:rsid w:val="004D4E0F"/>
    <w:rsid w:val="004E5CCA"/>
    <w:rsid w:val="004F4752"/>
    <w:rsid w:val="004F671F"/>
    <w:rsid w:val="004F6922"/>
    <w:rsid w:val="004F7746"/>
    <w:rsid w:val="00500146"/>
    <w:rsid w:val="005001A3"/>
    <w:rsid w:val="00511007"/>
    <w:rsid w:val="005140A4"/>
    <w:rsid w:val="00514A5C"/>
    <w:rsid w:val="00524171"/>
    <w:rsid w:val="005243D6"/>
    <w:rsid w:val="0052712F"/>
    <w:rsid w:val="00534C66"/>
    <w:rsid w:val="0054568B"/>
    <w:rsid w:val="00545F72"/>
    <w:rsid w:val="00553B6C"/>
    <w:rsid w:val="0056326C"/>
    <w:rsid w:val="00565516"/>
    <w:rsid w:val="00580B58"/>
    <w:rsid w:val="00583F7C"/>
    <w:rsid w:val="0058415B"/>
    <w:rsid w:val="00586A2B"/>
    <w:rsid w:val="00591EF8"/>
    <w:rsid w:val="005A01B4"/>
    <w:rsid w:val="005A2D01"/>
    <w:rsid w:val="005B1197"/>
    <w:rsid w:val="005B28DC"/>
    <w:rsid w:val="005B7BD2"/>
    <w:rsid w:val="005C1126"/>
    <w:rsid w:val="005C2A24"/>
    <w:rsid w:val="005C4E44"/>
    <w:rsid w:val="005C5B40"/>
    <w:rsid w:val="005C5F17"/>
    <w:rsid w:val="005C6955"/>
    <w:rsid w:val="005D0205"/>
    <w:rsid w:val="005D1FBF"/>
    <w:rsid w:val="005D2A22"/>
    <w:rsid w:val="005D4162"/>
    <w:rsid w:val="005E2B43"/>
    <w:rsid w:val="005E38EC"/>
    <w:rsid w:val="005F1EE7"/>
    <w:rsid w:val="005F4452"/>
    <w:rsid w:val="005F60FE"/>
    <w:rsid w:val="00602E30"/>
    <w:rsid w:val="00603D83"/>
    <w:rsid w:val="00615F87"/>
    <w:rsid w:val="0061654A"/>
    <w:rsid w:val="00622CE3"/>
    <w:rsid w:val="00624406"/>
    <w:rsid w:val="006260EA"/>
    <w:rsid w:val="00626D30"/>
    <w:rsid w:val="006276C4"/>
    <w:rsid w:val="0062794F"/>
    <w:rsid w:val="00635011"/>
    <w:rsid w:val="00636EA9"/>
    <w:rsid w:val="00647EC5"/>
    <w:rsid w:val="00650166"/>
    <w:rsid w:val="00650724"/>
    <w:rsid w:val="006535D8"/>
    <w:rsid w:val="006568D6"/>
    <w:rsid w:val="006604F9"/>
    <w:rsid w:val="00672322"/>
    <w:rsid w:val="00672358"/>
    <w:rsid w:val="00673B12"/>
    <w:rsid w:val="00675AE7"/>
    <w:rsid w:val="00684F16"/>
    <w:rsid w:val="00685E56"/>
    <w:rsid w:val="0068652D"/>
    <w:rsid w:val="006865C7"/>
    <w:rsid w:val="006A0AB7"/>
    <w:rsid w:val="006A1145"/>
    <w:rsid w:val="006B1636"/>
    <w:rsid w:val="006B1975"/>
    <w:rsid w:val="006C0410"/>
    <w:rsid w:val="006C2309"/>
    <w:rsid w:val="006C3963"/>
    <w:rsid w:val="006C3ADF"/>
    <w:rsid w:val="006C4C8C"/>
    <w:rsid w:val="006C53E1"/>
    <w:rsid w:val="006C7224"/>
    <w:rsid w:val="006D40DA"/>
    <w:rsid w:val="006E06D0"/>
    <w:rsid w:val="006E0D34"/>
    <w:rsid w:val="006F6B4B"/>
    <w:rsid w:val="00701D69"/>
    <w:rsid w:val="00703DE9"/>
    <w:rsid w:val="00713759"/>
    <w:rsid w:val="00714D68"/>
    <w:rsid w:val="00716804"/>
    <w:rsid w:val="00716F13"/>
    <w:rsid w:val="00723927"/>
    <w:rsid w:val="00726E7D"/>
    <w:rsid w:val="00727578"/>
    <w:rsid w:val="007342DC"/>
    <w:rsid w:val="00736984"/>
    <w:rsid w:val="00747231"/>
    <w:rsid w:val="00747733"/>
    <w:rsid w:val="007521F1"/>
    <w:rsid w:val="0075466E"/>
    <w:rsid w:val="00756D1F"/>
    <w:rsid w:val="00756E07"/>
    <w:rsid w:val="00762C48"/>
    <w:rsid w:val="007659C7"/>
    <w:rsid w:val="00772809"/>
    <w:rsid w:val="007748C1"/>
    <w:rsid w:val="00774E5A"/>
    <w:rsid w:val="00774F8C"/>
    <w:rsid w:val="00777675"/>
    <w:rsid w:val="007837D3"/>
    <w:rsid w:val="00783D91"/>
    <w:rsid w:val="00784B2C"/>
    <w:rsid w:val="00787F11"/>
    <w:rsid w:val="00793307"/>
    <w:rsid w:val="007939AE"/>
    <w:rsid w:val="00796EB2"/>
    <w:rsid w:val="007A0809"/>
    <w:rsid w:val="007A0E84"/>
    <w:rsid w:val="007B3C40"/>
    <w:rsid w:val="007B6130"/>
    <w:rsid w:val="007C0D1B"/>
    <w:rsid w:val="007C14D0"/>
    <w:rsid w:val="007C419C"/>
    <w:rsid w:val="007C7449"/>
    <w:rsid w:val="007D11B8"/>
    <w:rsid w:val="007D2670"/>
    <w:rsid w:val="007D46B4"/>
    <w:rsid w:val="007E39AF"/>
    <w:rsid w:val="007E49B4"/>
    <w:rsid w:val="007E4F0E"/>
    <w:rsid w:val="007E513E"/>
    <w:rsid w:val="007E7FCB"/>
    <w:rsid w:val="007F25FC"/>
    <w:rsid w:val="0080402F"/>
    <w:rsid w:val="00807787"/>
    <w:rsid w:val="00812952"/>
    <w:rsid w:val="0082313C"/>
    <w:rsid w:val="00827089"/>
    <w:rsid w:val="00830C29"/>
    <w:rsid w:val="00835110"/>
    <w:rsid w:val="00842A32"/>
    <w:rsid w:val="00845298"/>
    <w:rsid w:val="00845AF1"/>
    <w:rsid w:val="00845C88"/>
    <w:rsid w:val="00847962"/>
    <w:rsid w:val="008540AE"/>
    <w:rsid w:val="00860E4F"/>
    <w:rsid w:val="00864438"/>
    <w:rsid w:val="00871275"/>
    <w:rsid w:val="0089459F"/>
    <w:rsid w:val="00897492"/>
    <w:rsid w:val="008A2804"/>
    <w:rsid w:val="008A310F"/>
    <w:rsid w:val="008A4DE5"/>
    <w:rsid w:val="008A5429"/>
    <w:rsid w:val="008B0BF3"/>
    <w:rsid w:val="008B1C3A"/>
    <w:rsid w:val="008B3BD7"/>
    <w:rsid w:val="008D539B"/>
    <w:rsid w:val="008E47DE"/>
    <w:rsid w:val="008E647E"/>
    <w:rsid w:val="008F2DB9"/>
    <w:rsid w:val="00902525"/>
    <w:rsid w:val="0090349A"/>
    <w:rsid w:val="00906A91"/>
    <w:rsid w:val="00907936"/>
    <w:rsid w:val="00913EA5"/>
    <w:rsid w:val="00917B87"/>
    <w:rsid w:val="0092117B"/>
    <w:rsid w:val="00923C39"/>
    <w:rsid w:val="00924E99"/>
    <w:rsid w:val="00927FCF"/>
    <w:rsid w:val="00930C15"/>
    <w:rsid w:val="0093175C"/>
    <w:rsid w:val="00940C30"/>
    <w:rsid w:val="00952381"/>
    <w:rsid w:val="00952D7D"/>
    <w:rsid w:val="00960318"/>
    <w:rsid w:val="00962BD5"/>
    <w:rsid w:val="00962DE3"/>
    <w:rsid w:val="009775B3"/>
    <w:rsid w:val="009825AF"/>
    <w:rsid w:val="009827D8"/>
    <w:rsid w:val="00982E2E"/>
    <w:rsid w:val="0098377D"/>
    <w:rsid w:val="009842F5"/>
    <w:rsid w:val="0098451C"/>
    <w:rsid w:val="0098686A"/>
    <w:rsid w:val="00990858"/>
    <w:rsid w:val="00992AD9"/>
    <w:rsid w:val="009944C4"/>
    <w:rsid w:val="0099763D"/>
    <w:rsid w:val="009A1659"/>
    <w:rsid w:val="009A27EF"/>
    <w:rsid w:val="009B269B"/>
    <w:rsid w:val="009C7BD6"/>
    <w:rsid w:val="009D320F"/>
    <w:rsid w:val="009D5AB2"/>
    <w:rsid w:val="009D6284"/>
    <w:rsid w:val="009E12B2"/>
    <w:rsid w:val="009E4C3E"/>
    <w:rsid w:val="009E664A"/>
    <w:rsid w:val="009F08B1"/>
    <w:rsid w:val="009F76BC"/>
    <w:rsid w:val="00A104A5"/>
    <w:rsid w:val="00A17F8A"/>
    <w:rsid w:val="00A21103"/>
    <w:rsid w:val="00A24186"/>
    <w:rsid w:val="00A26B7A"/>
    <w:rsid w:val="00A412CD"/>
    <w:rsid w:val="00A42A96"/>
    <w:rsid w:val="00A42F60"/>
    <w:rsid w:val="00A454C2"/>
    <w:rsid w:val="00A478A4"/>
    <w:rsid w:val="00A51CC3"/>
    <w:rsid w:val="00A56C7D"/>
    <w:rsid w:val="00A609EC"/>
    <w:rsid w:val="00A61FD1"/>
    <w:rsid w:val="00A638F0"/>
    <w:rsid w:val="00A6429A"/>
    <w:rsid w:val="00A6754A"/>
    <w:rsid w:val="00A7361F"/>
    <w:rsid w:val="00A776EE"/>
    <w:rsid w:val="00A820D2"/>
    <w:rsid w:val="00A95959"/>
    <w:rsid w:val="00AA042A"/>
    <w:rsid w:val="00AA0E66"/>
    <w:rsid w:val="00AA0F73"/>
    <w:rsid w:val="00AA3E31"/>
    <w:rsid w:val="00AA691A"/>
    <w:rsid w:val="00AA6AEA"/>
    <w:rsid w:val="00AA702D"/>
    <w:rsid w:val="00AB0C62"/>
    <w:rsid w:val="00AB675A"/>
    <w:rsid w:val="00AB6C87"/>
    <w:rsid w:val="00AB7F39"/>
    <w:rsid w:val="00AC4006"/>
    <w:rsid w:val="00AD0A55"/>
    <w:rsid w:val="00AD21F6"/>
    <w:rsid w:val="00AE11CC"/>
    <w:rsid w:val="00AE245D"/>
    <w:rsid w:val="00AF030E"/>
    <w:rsid w:val="00AF651B"/>
    <w:rsid w:val="00AF71DA"/>
    <w:rsid w:val="00AF7BF7"/>
    <w:rsid w:val="00B03DFF"/>
    <w:rsid w:val="00B12504"/>
    <w:rsid w:val="00B13F7C"/>
    <w:rsid w:val="00B14D02"/>
    <w:rsid w:val="00B1615F"/>
    <w:rsid w:val="00B24B47"/>
    <w:rsid w:val="00B25DB3"/>
    <w:rsid w:val="00B322F4"/>
    <w:rsid w:val="00B41C21"/>
    <w:rsid w:val="00B478BB"/>
    <w:rsid w:val="00B503B3"/>
    <w:rsid w:val="00B51ACC"/>
    <w:rsid w:val="00B539D0"/>
    <w:rsid w:val="00B6301A"/>
    <w:rsid w:val="00B66C53"/>
    <w:rsid w:val="00B66DB2"/>
    <w:rsid w:val="00B67177"/>
    <w:rsid w:val="00B73E46"/>
    <w:rsid w:val="00B77962"/>
    <w:rsid w:val="00B81621"/>
    <w:rsid w:val="00B85C62"/>
    <w:rsid w:val="00B8603A"/>
    <w:rsid w:val="00B86E29"/>
    <w:rsid w:val="00B9503B"/>
    <w:rsid w:val="00BA45C9"/>
    <w:rsid w:val="00BB1322"/>
    <w:rsid w:val="00BB28DC"/>
    <w:rsid w:val="00BC3DCE"/>
    <w:rsid w:val="00BC47E2"/>
    <w:rsid w:val="00BD415B"/>
    <w:rsid w:val="00BF172F"/>
    <w:rsid w:val="00BF5C25"/>
    <w:rsid w:val="00BF6C2E"/>
    <w:rsid w:val="00C000A5"/>
    <w:rsid w:val="00C04128"/>
    <w:rsid w:val="00C132F2"/>
    <w:rsid w:val="00C136A6"/>
    <w:rsid w:val="00C16142"/>
    <w:rsid w:val="00C17B39"/>
    <w:rsid w:val="00C230CB"/>
    <w:rsid w:val="00C23D74"/>
    <w:rsid w:val="00C25575"/>
    <w:rsid w:val="00C25B8D"/>
    <w:rsid w:val="00C25DB1"/>
    <w:rsid w:val="00C316A1"/>
    <w:rsid w:val="00C34708"/>
    <w:rsid w:val="00C417A8"/>
    <w:rsid w:val="00C43768"/>
    <w:rsid w:val="00C4711E"/>
    <w:rsid w:val="00C4793A"/>
    <w:rsid w:val="00C531E3"/>
    <w:rsid w:val="00C546F4"/>
    <w:rsid w:val="00C56C09"/>
    <w:rsid w:val="00C5711D"/>
    <w:rsid w:val="00C636F3"/>
    <w:rsid w:val="00C650D3"/>
    <w:rsid w:val="00C73DAF"/>
    <w:rsid w:val="00C75A19"/>
    <w:rsid w:val="00C816E1"/>
    <w:rsid w:val="00C92AB6"/>
    <w:rsid w:val="00CA0BC0"/>
    <w:rsid w:val="00CB5795"/>
    <w:rsid w:val="00CC2CEF"/>
    <w:rsid w:val="00CC2DAC"/>
    <w:rsid w:val="00CC65E9"/>
    <w:rsid w:val="00CC7531"/>
    <w:rsid w:val="00CD066A"/>
    <w:rsid w:val="00CE0711"/>
    <w:rsid w:val="00CF10B9"/>
    <w:rsid w:val="00CF1340"/>
    <w:rsid w:val="00CF1DC6"/>
    <w:rsid w:val="00CF446C"/>
    <w:rsid w:val="00CF6A4F"/>
    <w:rsid w:val="00CF6EAA"/>
    <w:rsid w:val="00D05008"/>
    <w:rsid w:val="00D06787"/>
    <w:rsid w:val="00D10929"/>
    <w:rsid w:val="00D15D5C"/>
    <w:rsid w:val="00D25354"/>
    <w:rsid w:val="00D42C77"/>
    <w:rsid w:val="00D50FC3"/>
    <w:rsid w:val="00D5314F"/>
    <w:rsid w:val="00D5351D"/>
    <w:rsid w:val="00D53BDD"/>
    <w:rsid w:val="00D55AAF"/>
    <w:rsid w:val="00D63C7D"/>
    <w:rsid w:val="00D64905"/>
    <w:rsid w:val="00D75A2B"/>
    <w:rsid w:val="00D75ED8"/>
    <w:rsid w:val="00D7699F"/>
    <w:rsid w:val="00D82226"/>
    <w:rsid w:val="00D8595E"/>
    <w:rsid w:val="00D944B1"/>
    <w:rsid w:val="00DA0EA8"/>
    <w:rsid w:val="00DA5BF5"/>
    <w:rsid w:val="00DB0186"/>
    <w:rsid w:val="00DB045C"/>
    <w:rsid w:val="00DB1895"/>
    <w:rsid w:val="00DB358F"/>
    <w:rsid w:val="00DB4362"/>
    <w:rsid w:val="00DB66FD"/>
    <w:rsid w:val="00DC0E6E"/>
    <w:rsid w:val="00DC68B2"/>
    <w:rsid w:val="00DD23F9"/>
    <w:rsid w:val="00DF17D3"/>
    <w:rsid w:val="00DF7BF3"/>
    <w:rsid w:val="00E0330A"/>
    <w:rsid w:val="00E0332E"/>
    <w:rsid w:val="00E05187"/>
    <w:rsid w:val="00E06AFB"/>
    <w:rsid w:val="00E10725"/>
    <w:rsid w:val="00E11AD1"/>
    <w:rsid w:val="00E274C2"/>
    <w:rsid w:val="00E37177"/>
    <w:rsid w:val="00E4781A"/>
    <w:rsid w:val="00E52D64"/>
    <w:rsid w:val="00E56281"/>
    <w:rsid w:val="00E57BCC"/>
    <w:rsid w:val="00E60DCE"/>
    <w:rsid w:val="00E61349"/>
    <w:rsid w:val="00E70472"/>
    <w:rsid w:val="00E74DEE"/>
    <w:rsid w:val="00E7696F"/>
    <w:rsid w:val="00E7732C"/>
    <w:rsid w:val="00E80F56"/>
    <w:rsid w:val="00E82BA4"/>
    <w:rsid w:val="00E86DE0"/>
    <w:rsid w:val="00E900E1"/>
    <w:rsid w:val="00E934AC"/>
    <w:rsid w:val="00EA7CE1"/>
    <w:rsid w:val="00EB2738"/>
    <w:rsid w:val="00EB5441"/>
    <w:rsid w:val="00EB7479"/>
    <w:rsid w:val="00EB7A94"/>
    <w:rsid w:val="00EC54D4"/>
    <w:rsid w:val="00ED3ADD"/>
    <w:rsid w:val="00ED41AF"/>
    <w:rsid w:val="00ED7D15"/>
    <w:rsid w:val="00EE0AE2"/>
    <w:rsid w:val="00EE1AAF"/>
    <w:rsid w:val="00EE33F7"/>
    <w:rsid w:val="00EE3CC7"/>
    <w:rsid w:val="00EE753E"/>
    <w:rsid w:val="00EF1EE1"/>
    <w:rsid w:val="00EF28B1"/>
    <w:rsid w:val="00EF4E53"/>
    <w:rsid w:val="00F019F8"/>
    <w:rsid w:val="00F05698"/>
    <w:rsid w:val="00F05D80"/>
    <w:rsid w:val="00F06F14"/>
    <w:rsid w:val="00F2544C"/>
    <w:rsid w:val="00F403F2"/>
    <w:rsid w:val="00F47277"/>
    <w:rsid w:val="00F516E1"/>
    <w:rsid w:val="00F52766"/>
    <w:rsid w:val="00F64B0A"/>
    <w:rsid w:val="00F64F75"/>
    <w:rsid w:val="00F657A9"/>
    <w:rsid w:val="00F75C40"/>
    <w:rsid w:val="00F85790"/>
    <w:rsid w:val="00F87D6F"/>
    <w:rsid w:val="00F9003A"/>
    <w:rsid w:val="00F91108"/>
    <w:rsid w:val="00FA3EE8"/>
    <w:rsid w:val="00FA5D4A"/>
    <w:rsid w:val="00FB2DAA"/>
    <w:rsid w:val="00FB4035"/>
    <w:rsid w:val="00FB7345"/>
    <w:rsid w:val="00FC664E"/>
    <w:rsid w:val="00FE2030"/>
    <w:rsid w:val="00FE4F4B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E999B"/>
  <w15:docId w15:val="{71695147-128C-498F-8F3A-2450AF0A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semiHidden="1" w:uiPriority="0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2D01"/>
    <w:pPr>
      <w:ind w:firstLine="720"/>
    </w:pPr>
    <w:rPr>
      <w:rFonts w:ascii="Arial" w:eastAsia="Times New Roman" w:hAnsi="Arial"/>
      <w:sz w:val="20"/>
      <w:szCs w:val="20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  <w:rPr>
      <w:rFonts w:cs="Times New Roman"/>
    </w:rPr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rsid w:val="00E82BA4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  <w:sz w:val="20"/>
      <w:szCs w:val="20"/>
    </w:rPr>
  </w:style>
  <w:style w:type="character" w:styleId="ad">
    <w:name w:val="page number"/>
    <w:basedOn w:val="a1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0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  <w:sz w:val="20"/>
      <w:szCs w:val="20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uiPriority w:val="99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eastAsia="Times New Roman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Заголовок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99"/>
    <w:qFormat/>
    <w:rsid w:val="00F4727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4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3215</Words>
  <Characters>18328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Admin</cp:lastModifiedBy>
  <cp:revision>12</cp:revision>
  <cp:lastPrinted>2024-01-18T11:09:00Z</cp:lastPrinted>
  <dcterms:created xsi:type="dcterms:W3CDTF">2023-11-28T08:22:00Z</dcterms:created>
  <dcterms:modified xsi:type="dcterms:W3CDTF">2024-01-18T11:10:00Z</dcterms:modified>
</cp:coreProperties>
</file>