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433" w:rsidRDefault="00821433" w:rsidP="00821433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a3"/>
          <w:rFonts w:ascii="Arial" w:hAnsi="Arial" w:cs="Arial"/>
          <w:color w:val="000000"/>
          <w:sz w:val="20"/>
          <w:szCs w:val="20"/>
        </w:rPr>
        <w:t>Информация о результате аукциона 28.09.2015 г.</w:t>
      </w:r>
    </w:p>
    <w:p w:rsidR="00821433" w:rsidRDefault="00821433" w:rsidP="0082143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 соответствии с Постановлением Главы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от 17.08.2015 № 69» администрацией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был проведен открытый по форме подачи предложений аукцион по продаже права собственности находящегося в муниципальной собственности земельного участка из земель сельскохозяйственного назначения, для сельскохозяйственного производства, местоположение: Ростовская область,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Матвеево-Курганский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район, на расстоянии 580 м на юго-восток от х. Большая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Кирсановка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ул. Мира, 2.</w:t>
      </w:r>
      <w:r>
        <w:rPr>
          <w:rFonts w:ascii="Arial" w:hAnsi="Arial" w:cs="Arial"/>
          <w:color w:val="000000"/>
          <w:sz w:val="20"/>
          <w:szCs w:val="20"/>
        </w:rPr>
        <w:br/>
        <w:t>Победителем признано - ООО «Лека»</w:t>
      </w:r>
    </w:p>
    <w:p w:rsidR="00821433" w:rsidRDefault="00821433" w:rsidP="00821433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4724400" cy="32385"/>
            <wp:effectExtent l="19050" t="0" r="0" b="0"/>
            <wp:docPr id="1" name="Рисунок 1" descr="http://bk.matveevkurgan.ru/images/lin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k.matveevkurgan.ru/images/line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433" w:rsidRDefault="00821433" w:rsidP="00821433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821433" w:rsidRDefault="00821433" w:rsidP="00821433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a3"/>
          <w:rFonts w:ascii="Arial" w:hAnsi="Arial" w:cs="Arial"/>
          <w:color w:val="000000"/>
          <w:sz w:val="20"/>
          <w:szCs w:val="20"/>
        </w:rPr>
        <w:t>Извещение о проведении открытого аукциона</w:t>
      </w:r>
    </w:p>
    <w:p w:rsidR="00821433" w:rsidRDefault="00821433" w:rsidP="0082143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Организатор аукциона: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Администрация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поселения, Ростовская область,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Матвеево-Курганский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район, х. Большая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Кирсановка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ул.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Хайло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117</w:t>
      </w:r>
    </w:p>
    <w:p w:rsidR="00821433" w:rsidRDefault="00821433" w:rsidP="0082143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Контактное лицо: Специалист первой категории Митьков Алексей Николаевич тел.: 8(86341) 3-42-44</w:t>
      </w:r>
      <w:r>
        <w:rPr>
          <w:rFonts w:ascii="Arial" w:hAnsi="Arial" w:cs="Arial"/>
          <w:color w:val="000000"/>
          <w:sz w:val="20"/>
          <w:szCs w:val="20"/>
        </w:rPr>
        <w:br/>
        <w:t>Адрес электронной почты: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5" w:history="1">
        <w:r>
          <w:rPr>
            <w:rStyle w:val="a4"/>
            <w:rFonts w:ascii="Arial" w:hAnsi="Arial" w:cs="Arial"/>
            <w:color w:val="000000"/>
            <w:sz w:val="20"/>
            <w:szCs w:val="20"/>
          </w:rPr>
          <w:t>sp21219@donpac.ru</w:t>
        </w:r>
      </w:hyperlink>
    </w:p>
    <w:p w:rsidR="00821433" w:rsidRDefault="00821433" w:rsidP="0082143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Объект аукциона</w:t>
      </w:r>
      <w:r>
        <w:rPr>
          <w:rFonts w:ascii="Arial" w:hAnsi="Arial" w:cs="Arial"/>
          <w:color w:val="000000"/>
          <w:sz w:val="20"/>
          <w:szCs w:val="20"/>
        </w:rPr>
        <w:t xml:space="preserve">: Земельный участок из земель сельскохозяйственного назначения, для сельскохозяйственного производства, местоположение: Ростовская область,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Матвеево-Курганский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район, на расстоянии 580 м на юго-восток от х. Большая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Кирсановка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ул. Мира, 2</w:t>
      </w:r>
    </w:p>
    <w:p w:rsidR="00821433" w:rsidRDefault="00821433" w:rsidP="0082143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Предмет аукциона</w:t>
      </w:r>
      <w:r>
        <w:rPr>
          <w:rFonts w:ascii="Arial" w:hAnsi="Arial" w:cs="Arial"/>
          <w:color w:val="000000"/>
          <w:sz w:val="20"/>
          <w:szCs w:val="20"/>
        </w:rPr>
        <w:t xml:space="preserve">: Открытый по форме подачи предложений аукцион по продаже права собственности находящегося в муниципальной собственности земельного участка из земель сельскохозяйственного назначения, для сельскохозяйственного производства, местоположение: Ростовская область,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Матвеево-Курганский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район, на расстоянии 580 м на юго-восток от х. Большая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Кирсановка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ул. Мира, 2.</w:t>
      </w:r>
    </w:p>
    <w:p w:rsidR="00821433" w:rsidRDefault="00821433" w:rsidP="0082143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Начальная цена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предмета аукциона: 2 379 990 (Два миллиона триста семьдесят девять тысяч девятьсот девяносто) рублей.</w:t>
      </w:r>
    </w:p>
    <w:p w:rsidR="00821433" w:rsidRDefault="00821433" w:rsidP="0082143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Аукционная документация предоставляется в период с 21.08.2015 г. по 21.09.2015 г. до 16-00 часов, в течение 2-х рабочих дней на основании письменного заявления.</w:t>
      </w:r>
    </w:p>
    <w:p w:rsidR="00821433" w:rsidRDefault="00821433" w:rsidP="0082143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Дата, время и место проведения аукциона: 28.09.2015.</w:t>
      </w:r>
    </w:p>
    <w:p w:rsidR="00821433" w:rsidRDefault="00821433" w:rsidP="0082143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в 10-00 часов в здании Администрации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Матвеево-Курганского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сельского поселения, расположенного по адресу: Ростовская область,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Матвеево-Курганский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район, х. Большая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Кирсановка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, ул.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Хайло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>, 117.</w:t>
      </w:r>
    </w:p>
    <w:p w:rsidR="00821433" w:rsidRDefault="00821433" w:rsidP="00821433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Организатор аукциона вправе отказаться от проведения аукциона не позднее чем за три дня до даты окончания срока подачи заявок на участие в аукционе.</w:t>
      </w:r>
    </w:p>
    <w:p w:rsidR="009F3BCB" w:rsidRDefault="009F3BCB"/>
    <w:sectPr w:rsidR="009F3BCB" w:rsidSect="00476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>
    <w:useFELayout/>
  </w:compat>
  <w:rsids>
    <w:rsidRoot w:val="00821433"/>
    <w:rsid w:val="00476CDA"/>
    <w:rsid w:val="0065297B"/>
    <w:rsid w:val="00821433"/>
    <w:rsid w:val="009F3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821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821433"/>
    <w:rPr>
      <w:b/>
      <w:bCs/>
    </w:rPr>
  </w:style>
  <w:style w:type="character" w:customStyle="1" w:styleId="apple-converted-space">
    <w:name w:val="apple-converted-space"/>
    <w:basedOn w:val="a0"/>
    <w:rsid w:val="00821433"/>
  </w:style>
  <w:style w:type="character" w:styleId="a4">
    <w:name w:val="Hyperlink"/>
    <w:basedOn w:val="a0"/>
    <w:uiPriority w:val="99"/>
    <w:semiHidden/>
    <w:unhideWhenUsed/>
    <w:rsid w:val="0082143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21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14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0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p21219@donpac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5</cp:revision>
  <dcterms:created xsi:type="dcterms:W3CDTF">2017-02-14T10:17:00Z</dcterms:created>
  <dcterms:modified xsi:type="dcterms:W3CDTF">2017-03-02T05:45:00Z</dcterms:modified>
</cp:coreProperties>
</file>