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B54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6 марта 2006 г. N 35-ФЗ</w:t>
        </w:r>
        <w:r>
          <w:rPr>
            <w:rStyle w:val="a4"/>
            <w:b w:val="0"/>
            <w:bCs w:val="0"/>
          </w:rPr>
          <w:br/>
          <w:t>"О противодействии терроризму"</w:t>
        </w:r>
      </w:hyperlink>
    </w:p>
    <w:p w:rsidR="00000000" w:rsidRDefault="00350B54"/>
    <w:p w:rsidR="00000000" w:rsidRDefault="00350B54">
      <w:r>
        <w:rPr>
          <w:rStyle w:val="a3"/>
        </w:rPr>
        <w:t>Принят Государственной Думой 26 февраля 2006 года</w:t>
      </w:r>
    </w:p>
    <w:p w:rsidR="00000000" w:rsidRDefault="00350B54">
      <w:r>
        <w:rPr>
          <w:rStyle w:val="a3"/>
        </w:rPr>
        <w:t>Одобрен Советом Федерации 1 марта 2006 года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0" w:name="sub_694177552"/>
      <w:r>
        <w:t xml:space="preserve">См. </w:t>
      </w:r>
      <w:hyperlink r:id="rId5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p w:rsidR="00000000" w:rsidRDefault="00350B54">
      <w:bookmarkStart w:id="1" w:name="sub_8888"/>
      <w:bookmarkEnd w:id="0"/>
      <w:r>
        <w:t>Настоящий Федеральный закон устанав</w:t>
      </w:r>
      <w:r>
        <w:t>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</w:t>
      </w:r>
      <w:r>
        <w:t>х Сил Российской Федерации в борьбе с терроризмом.</w:t>
      </w:r>
    </w:p>
    <w:bookmarkEnd w:id="1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2" w:name="sub_694179488"/>
      <w:r>
        <w:t xml:space="preserve">См. </w:t>
      </w:r>
      <w:hyperlink r:id="rId6" w:history="1">
        <w:r>
          <w:rPr>
            <w:rStyle w:val="a4"/>
          </w:rPr>
          <w:t>комментарии</w:t>
        </w:r>
      </w:hyperlink>
      <w:r>
        <w:t xml:space="preserve"> к преамбуле настоящего Федерального закона</w:t>
      </w:r>
    </w:p>
    <w:bookmarkEnd w:id="2"/>
    <w:p w:rsidR="00000000" w:rsidRDefault="00350B54">
      <w:pPr>
        <w:pStyle w:val="afa"/>
      </w:pPr>
    </w:p>
    <w:p w:rsidR="00000000" w:rsidRDefault="00350B54">
      <w:pPr>
        <w:pStyle w:val="af2"/>
      </w:pPr>
      <w:bookmarkStart w:id="3" w:name="sub_1"/>
      <w:r>
        <w:rPr>
          <w:rStyle w:val="a3"/>
        </w:rPr>
        <w:t>Статья 1.</w:t>
      </w:r>
      <w:r>
        <w:t xml:space="preserve"> Правовая основа противодействия терроризму</w:t>
      </w:r>
    </w:p>
    <w:bookmarkEnd w:id="3"/>
    <w:p w:rsidR="00000000" w:rsidRDefault="00350B54">
      <w:r>
        <w:t>П</w:t>
      </w:r>
      <w:r>
        <w:t xml:space="preserve">равовую основу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 xml:space="preserve">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</w:t>
      </w:r>
      <w:r>
        <w:t>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</w:t>
      </w:r>
      <w:r>
        <w:t>рганов государственной власти.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4" w:name="sub_694183364"/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bookmarkEnd w:id="4"/>
    <w:p w:rsidR="00000000" w:rsidRDefault="00350B54">
      <w:pPr>
        <w:pStyle w:val="afa"/>
      </w:pPr>
    </w:p>
    <w:p w:rsidR="00000000" w:rsidRDefault="00350B54">
      <w:pPr>
        <w:pStyle w:val="af2"/>
      </w:pPr>
      <w:bookmarkStart w:id="5" w:name="sub_2"/>
      <w:r>
        <w:rPr>
          <w:rStyle w:val="a3"/>
        </w:rPr>
        <w:t>Статья 2.</w:t>
      </w:r>
      <w:r>
        <w:t xml:space="preserve"> Основные принципы противодействия терроризму</w:t>
      </w:r>
    </w:p>
    <w:bookmarkEnd w:id="5"/>
    <w:p w:rsidR="00000000" w:rsidRDefault="00350B54">
      <w:r>
        <w:t>Противодействие терроризму в Ро</w:t>
      </w:r>
      <w:r>
        <w:t>ссийской Федерации основывается на следующих основных принципах:</w:t>
      </w:r>
    </w:p>
    <w:p w:rsidR="00000000" w:rsidRDefault="00350B54">
      <w:bookmarkStart w:id="6" w:name="sub_201"/>
      <w:r>
        <w:t>1) обеспечение и защита основных прав и свобод человека и гражданина;</w:t>
      </w:r>
    </w:p>
    <w:p w:rsidR="00000000" w:rsidRDefault="00350B54">
      <w:bookmarkStart w:id="7" w:name="sub_202"/>
      <w:bookmarkEnd w:id="6"/>
      <w:r>
        <w:t>2) законность;</w:t>
      </w:r>
    </w:p>
    <w:p w:rsidR="00000000" w:rsidRDefault="00350B54">
      <w:bookmarkStart w:id="8" w:name="sub_203"/>
      <w:bookmarkEnd w:id="7"/>
      <w:r>
        <w:t>3) приоритет защиты прав и законных интересов лиц, подвергающихся терро</w:t>
      </w:r>
      <w:r>
        <w:t>ристической опасности;</w:t>
      </w:r>
    </w:p>
    <w:p w:rsidR="00000000" w:rsidRDefault="00350B54">
      <w:bookmarkStart w:id="9" w:name="sub_204"/>
      <w:bookmarkEnd w:id="8"/>
      <w:r>
        <w:t xml:space="preserve">4) неотвратимость наказания за осуществление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>;</w:t>
      </w:r>
    </w:p>
    <w:p w:rsidR="00000000" w:rsidRDefault="00350B54">
      <w:bookmarkStart w:id="10" w:name="sub_205"/>
      <w:bookmarkEnd w:id="9"/>
      <w:r>
        <w:t>5) системность и комплексное использование политических, информационно-пропагандистских, социально-эконом</w:t>
      </w:r>
      <w:r>
        <w:t>ических, правовых, специальных и иных мер противодействия терроризму;</w:t>
      </w:r>
    </w:p>
    <w:p w:rsidR="00000000" w:rsidRDefault="00350B54">
      <w:bookmarkStart w:id="11" w:name="sub_206"/>
      <w:bookmarkEnd w:id="10"/>
      <w: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350B54">
      <w:bookmarkStart w:id="12" w:name="sub_207"/>
      <w:bookmarkEnd w:id="11"/>
      <w:r>
        <w:t xml:space="preserve">7) </w:t>
      </w:r>
      <w:r>
        <w:t>приоритет мер предупреждения терроризма;</w:t>
      </w:r>
    </w:p>
    <w:p w:rsidR="00000000" w:rsidRDefault="00350B54">
      <w:bookmarkStart w:id="13" w:name="sub_208"/>
      <w:bookmarkEnd w:id="12"/>
      <w:r>
        <w:t xml:space="preserve">8) единоначалие в руководстве привлекаемыми силами и средствами при проведении </w:t>
      </w:r>
      <w:hyperlink w:anchor="sub_35" w:history="1">
        <w:r>
          <w:rPr>
            <w:rStyle w:val="a4"/>
          </w:rPr>
          <w:t>контртеррористических операций</w:t>
        </w:r>
      </w:hyperlink>
      <w:r>
        <w:t>;</w:t>
      </w:r>
    </w:p>
    <w:p w:rsidR="00000000" w:rsidRDefault="00350B54">
      <w:bookmarkStart w:id="14" w:name="sub_209"/>
      <w:bookmarkEnd w:id="13"/>
      <w:r>
        <w:t xml:space="preserve">9) сочетание гласных и негласных методов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p w:rsidR="00000000" w:rsidRDefault="00350B54">
      <w:bookmarkStart w:id="15" w:name="sub_210"/>
      <w:bookmarkEnd w:id="14"/>
      <w: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000000" w:rsidRDefault="00350B54">
      <w:bookmarkStart w:id="16" w:name="sub_211"/>
      <w:bookmarkEnd w:id="15"/>
      <w:r>
        <w:t>11) недопустимост</w:t>
      </w:r>
      <w:r>
        <w:t>ь политических уступок террористам;</w:t>
      </w:r>
    </w:p>
    <w:p w:rsidR="00000000" w:rsidRDefault="00350B54">
      <w:bookmarkStart w:id="17" w:name="sub_212"/>
      <w:bookmarkEnd w:id="16"/>
      <w:r>
        <w:lastRenderedPageBreak/>
        <w:t>12) минимизация и (или) ликвидация последствий проявлений терроризма;</w:t>
      </w:r>
    </w:p>
    <w:p w:rsidR="00000000" w:rsidRDefault="00350B54">
      <w:bookmarkStart w:id="18" w:name="sub_213"/>
      <w:bookmarkEnd w:id="17"/>
      <w:r>
        <w:t>13) соразмерность мер противодействия терроризму степени террористической опасности.</w:t>
      </w:r>
    </w:p>
    <w:bookmarkEnd w:id="18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19" w:name="sub_694201576"/>
      <w:r>
        <w:t xml:space="preserve">См. </w:t>
      </w:r>
      <w:hyperlink r:id="rId9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bookmarkEnd w:id="19"/>
    <w:p w:rsidR="00000000" w:rsidRDefault="00350B54">
      <w:pPr>
        <w:pStyle w:val="afa"/>
      </w:pPr>
    </w:p>
    <w:p w:rsidR="00000000" w:rsidRDefault="00350B54">
      <w:pPr>
        <w:pStyle w:val="af2"/>
      </w:pPr>
      <w:bookmarkStart w:id="20" w:name="sub_3"/>
      <w:r>
        <w:rPr>
          <w:rStyle w:val="a3"/>
        </w:rPr>
        <w:t>Статья 3.</w:t>
      </w:r>
      <w:r>
        <w:t xml:space="preserve"> Основные понятия</w:t>
      </w:r>
    </w:p>
    <w:bookmarkEnd w:id="20"/>
    <w:p w:rsidR="00000000" w:rsidRDefault="00350B54">
      <w:r>
        <w:t>В настоящем Федеральном законе используются следующие основные понятия:</w:t>
      </w:r>
    </w:p>
    <w:p w:rsidR="00000000" w:rsidRDefault="00350B54">
      <w:bookmarkStart w:id="21" w:name="sub_31"/>
      <w:r>
        <w:t xml:space="preserve">1) </w:t>
      </w:r>
      <w:r>
        <w:rPr>
          <w:rStyle w:val="a3"/>
        </w:rPr>
        <w:t>терроризм</w:t>
      </w:r>
      <w:r>
        <w:t xml:space="preserve"> - идеология насилия и пр</w:t>
      </w:r>
      <w:r>
        <w:t>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00000" w:rsidRDefault="00350B54">
      <w:bookmarkStart w:id="22" w:name="sub_32"/>
      <w:bookmarkEnd w:id="21"/>
      <w:r>
        <w:t xml:space="preserve">2) </w:t>
      </w:r>
      <w:r>
        <w:rPr>
          <w:rStyle w:val="a3"/>
        </w:rPr>
        <w:t>террор</w:t>
      </w:r>
      <w:r>
        <w:rPr>
          <w:rStyle w:val="a3"/>
        </w:rPr>
        <w:t>истическая деятельность</w:t>
      </w:r>
      <w:r>
        <w:t xml:space="preserve"> - деятельность, включающая в себя:</w:t>
      </w:r>
    </w:p>
    <w:p w:rsidR="00000000" w:rsidRDefault="00350B54">
      <w:bookmarkStart w:id="23" w:name="sub_321"/>
      <w:bookmarkEnd w:id="22"/>
      <w:r>
        <w:t>а) организацию, планирование, подготовку, финансирование и реализацию террористического акта;</w:t>
      </w:r>
    </w:p>
    <w:p w:rsidR="00000000" w:rsidRDefault="00350B54">
      <w:bookmarkStart w:id="24" w:name="sub_322"/>
      <w:bookmarkEnd w:id="23"/>
      <w:r>
        <w:t>б) подстрекательство к террористическому акту;</w:t>
      </w:r>
    </w:p>
    <w:p w:rsidR="00000000" w:rsidRDefault="00350B54">
      <w:bookmarkStart w:id="25" w:name="sub_323"/>
      <w:bookmarkEnd w:id="24"/>
      <w:r>
        <w:t xml:space="preserve">в) организацию </w:t>
      </w:r>
      <w:r>
        <w:t>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000000" w:rsidRDefault="00350B54">
      <w:bookmarkStart w:id="26" w:name="sub_324"/>
      <w:bookmarkEnd w:id="25"/>
      <w:r>
        <w:t>г) вербовку, вооружение, обучение и использование террорис</w:t>
      </w:r>
      <w:r>
        <w:t>тов;</w:t>
      </w:r>
    </w:p>
    <w:p w:rsidR="00000000" w:rsidRDefault="00350B54">
      <w:bookmarkStart w:id="27" w:name="sub_325"/>
      <w:bookmarkEnd w:id="26"/>
      <w:r>
        <w:t>д) информационное или иное пособничество в планировании, подготовке или реализации террористического акта;</w:t>
      </w:r>
    </w:p>
    <w:p w:rsidR="00000000" w:rsidRDefault="00350B54">
      <w:bookmarkStart w:id="28" w:name="sub_326"/>
      <w:bookmarkEnd w:id="27"/>
      <w:r>
        <w:t>е) пропаганду идей терроризма, распространение материалов или информации, призывающих к осуществлению террористическ</w:t>
      </w:r>
      <w:r>
        <w:t>ой деятельности либо обосновывающих или оправдывающих необходимость осуществления такой деятельности;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29" w:name="sub_33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Start w:id="30" w:name="sub_694206580"/>
    <w:bookmarkEnd w:id="29"/>
    <w:p w:rsidR="00000000" w:rsidRDefault="00350B54">
      <w:pPr>
        <w:pStyle w:val="afb"/>
      </w:pPr>
      <w:r>
        <w:fldChar w:fldCharType="begin"/>
      </w:r>
      <w:r>
        <w:instrText>HYPERLINK "garantF1://70548880.2822032"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 г. N 130-ФЗ пункт 3 </w:t>
      </w:r>
      <w:r>
        <w:t>статьи 3 настоящего Федерального закона изложен в новой редакции</w:t>
      </w:r>
    </w:p>
    <w:bookmarkEnd w:id="30"/>
    <w:p w:rsidR="00000000" w:rsidRDefault="00350B54">
      <w:pPr>
        <w:pStyle w:val="afb"/>
      </w:pPr>
      <w:r>
        <w:fldChar w:fldCharType="begin"/>
      </w:r>
      <w:r>
        <w:instrText>HYPERLINK "garantF1://57646358.33"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350B54">
      <w:r>
        <w:t xml:space="preserve">3) </w:t>
      </w:r>
      <w:r>
        <w:rPr>
          <w:rStyle w:val="a3"/>
        </w:rPr>
        <w:t>террористический акт</w:t>
      </w:r>
      <w:r>
        <w:t xml:space="preserve"> - совершение взрыва, поджога или иных действий, устрашающих насел</w:t>
      </w:r>
      <w:r>
        <w:t xml:space="preserve">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</w:t>
      </w:r>
      <w:r>
        <w:t>а также угроза совершения указанных действий в тех же целях;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31" w:name="sub_34"/>
      <w:r>
        <w:rPr>
          <w:color w:val="000000"/>
          <w:sz w:val="16"/>
          <w:szCs w:val="16"/>
        </w:rPr>
        <w:t>Информация об изменениях:</w:t>
      </w:r>
    </w:p>
    <w:bookmarkStart w:id="32" w:name="sub_694203936"/>
    <w:bookmarkEnd w:id="31"/>
    <w:p w:rsidR="00000000" w:rsidRDefault="00350B54">
      <w:pPr>
        <w:pStyle w:val="afb"/>
      </w:pPr>
      <w:r>
        <w:fldChar w:fldCharType="begin"/>
      </w:r>
      <w:r>
        <w:instrText>HYPERLINK "garantF1://70319060.111"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 г. N 208-ФЗ в пункт 4 статьи 3 настоящего Федерального закона внесены </w:t>
      </w:r>
      <w:r>
        <w:t xml:space="preserve">изменения, </w:t>
      </w:r>
      <w:hyperlink r:id="rId10" w:history="1">
        <w:r>
          <w:rPr>
            <w:rStyle w:val="a4"/>
          </w:rPr>
          <w:t>вступающие в силу</w:t>
        </w:r>
      </w:hyperlink>
      <w:r>
        <w:t xml:space="preserve"> по истечении девяноста дней после дня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32"/>
    <w:p w:rsidR="00000000" w:rsidRDefault="00350B54">
      <w:pPr>
        <w:pStyle w:val="afb"/>
      </w:pPr>
      <w:r>
        <w:fldChar w:fldCharType="begin"/>
      </w:r>
      <w:r>
        <w:instrText>HYPERLINK "garantF1://57953364.34"</w:instrText>
      </w:r>
      <w:r>
        <w:fldChar w:fldCharType="separate"/>
      </w:r>
      <w:r>
        <w:rPr>
          <w:rStyle w:val="a4"/>
        </w:rPr>
        <w:t>См. текст п</w:t>
      </w:r>
      <w:r>
        <w:rPr>
          <w:rStyle w:val="a4"/>
        </w:rPr>
        <w:t>ункта в предыдущей редакции</w:t>
      </w:r>
      <w:r>
        <w:fldChar w:fldCharType="end"/>
      </w:r>
    </w:p>
    <w:p w:rsidR="00000000" w:rsidRDefault="00350B54">
      <w:r>
        <w:t xml:space="preserve">4) </w:t>
      </w:r>
      <w:r>
        <w:rPr>
          <w:rStyle w:val="a3"/>
        </w:rPr>
        <w:t>противодействие терроризму</w:t>
      </w:r>
      <w:r>
        <w:t xml:space="preserve"> - деятельность органов государственной власти и органов местного самоуправления, а также физических и юридических лиц по:</w:t>
      </w:r>
    </w:p>
    <w:p w:rsidR="00000000" w:rsidRDefault="00350B54">
      <w:bookmarkStart w:id="33" w:name="sub_341"/>
      <w:r>
        <w:t>а) предупреждению терроризма, в том числе по выявлению и последующ</w:t>
      </w:r>
      <w:r>
        <w:t>ему устранению причин и условий, способствующих совершению террористических актов (профилактика терроризма);</w:t>
      </w:r>
    </w:p>
    <w:p w:rsidR="00000000" w:rsidRDefault="00350B54">
      <w:bookmarkStart w:id="34" w:name="sub_342"/>
      <w:bookmarkEnd w:id="33"/>
      <w:r>
        <w:t>б) выявлению, предупреждению, пресечению, раскрытию и расследованию террористического акта (борьба с терроризмом);</w:t>
      </w:r>
    </w:p>
    <w:p w:rsidR="00000000" w:rsidRDefault="00350B54">
      <w:bookmarkStart w:id="35" w:name="sub_343"/>
      <w:bookmarkEnd w:id="34"/>
      <w:r>
        <w:lastRenderedPageBreak/>
        <w:t>в) м</w:t>
      </w:r>
      <w:r>
        <w:t>инимизации и (или) ликвидации последствий проявлений терроризма;</w:t>
      </w:r>
    </w:p>
    <w:p w:rsidR="00000000" w:rsidRDefault="00350B54">
      <w:bookmarkStart w:id="36" w:name="sub_35"/>
      <w:bookmarkEnd w:id="35"/>
      <w:r>
        <w:t xml:space="preserve">5) </w:t>
      </w:r>
      <w:r>
        <w:rPr>
          <w:rStyle w:val="a3"/>
        </w:rPr>
        <w:t>контртеррористическая операция</w:t>
      </w:r>
      <w: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</w:t>
      </w:r>
      <w:r>
        <w:t xml:space="preserve">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37" w:name="sub_36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Start w:id="38" w:name="sub_694208608"/>
    <w:bookmarkEnd w:id="37"/>
    <w:p w:rsidR="00000000" w:rsidRDefault="00350B54">
      <w:pPr>
        <w:pStyle w:val="afb"/>
      </w:pPr>
      <w:r>
        <w:fldChar w:fldCharType="begin"/>
      </w:r>
      <w:r>
        <w:instrText>HYPERLINK "garantF1:</w:instrText>
      </w:r>
      <w:r>
        <w:instrText>//70319060.112"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 г. N 208-ФЗ статья 3 настоящего Федерального закона дополнена пунктом 6, </w:t>
      </w:r>
      <w:hyperlink r:id="rId12" w:history="1">
        <w:r>
          <w:rPr>
            <w:rStyle w:val="a4"/>
          </w:rPr>
          <w:t>вступающим в силу</w:t>
        </w:r>
      </w:hyperlink>
      <w:r>
        <w:t xml:space="preserve"> по истечении девяноста дней после дня </w:t>
      </w:r>
      <w:hyperlink r:id="rId13" w:history="1">
        <w:r>
          <w:rPr>
            <w:rStyle w:val="a4"/>
          </w:rPr>
          <w:t>офи</w:t>
        </w:r>
        <w:r>
          <w:rPr>
            <w:rStyle w:val="a4"/>
          </w:rPr>
          <w:t>циального опубликования</w:t>
        </w:r>
      </w:hyperlink>
      <w:r>
        <w:t xml:space="preserve"> названного Федерального закона</w:t>
      </w:r>
    </w:p>
    <w:bookmarkEnd w:id="38"/>
    <w:p w:rsidR="00000000" w:rsidRDefault="00350B54">
      <w:r>
        <w:t xml:space="preserve">6) </w:t>
      </w:r>
      <w:r>
        <w:rPr>
          <w:rStyle w:val="a3"/>
        </w:rPr>
        <w:t>антитеррористическая защищенность объекта (территории)</w:t>
      </w:r>
      <w:r>
        <w:t xml:space="preserve"> - состояние защищенности зд</w:t>
      </w:r>
      <w:r>
        <w:t>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</w:t>
      </w:r>
      <w:r>
        <w:t>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39" w:name="sub_694221240"/>
      <w:r>
        <w:t xml:space="preserve">См. </w:t>
      </w:r>
      <w:hyperlink r:id="rId14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bookmarkEnd w:id="39"/>
    <w:p w:rsidR="00000000" w:rsidRDefault="00350B54">
      <w:pPr>
        <w:pStyle w:val="afa"/>
      </w:pPr>
    </w:p>
    <w:p w:rsidR="00000000" w:rsidRDefault="00350B54">
      <w:pPr>
        <w:pStyle w:val="af2"/>
      </w:pPr>
      <w:bookmarkStart w:id="40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борьбы с терроризмом</w:t>
      </w:r>
    </w:p>
    <w:p w:rsidR="00000000" w:rsidRDefault="00350B54">
      <w:bookmarkStart w:id="41" w:name="sub_41"/>
      <w:bookmarkEnd w:id="40"/>
      <w:r>
        <w:t>1. Российская Федерация в соответствии с международными д</w:t>
      </w:r>
      <w:r>
        <w:t>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350B54">
      <w:bookmarkStart w:id="42" w:name="sub_42"/>
      <w:bookmarkEnd w:id="41"/>
      <w:r>
        <w:t>2. Российская Федерация, руководству</w:t>
      </w:r>
      <w:r>
        <w:t xml:space="preserve">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</w:t>
      </w:r>
      <w:hyperlink w:anchor="sub_31" w:history="1">
        <w:r>
          <w:rPr>
            <w:rStyle w:val="a4"/>
          </w:rPr>
          <w:t>терроризму</w:t>
        </w:r>
      </w:hyperlink>
      <w:r>
        <w:t xml:space="preserve">, в соответствии с </w:t>
      </w:r>
      <w:hyperlink r:id="rId15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Федерации.</w:t>
      </w:r>
    </w:p>
    <w:bookmarkEnd w:id="42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bookmarkStart w:id="43" w:name="sub_694232420"/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bookmarkEnd w:id="43"/>
    <w:p w:rsidR="00000000" w:rsidRDefault="00350B54">
      <w:pPr>
        <w:pStyle w:val="afa"/>
      </w:pPr>
    </w:p>
    <w:p w:rsidR="00000000" w:rsidRDefault="00350B54">
      <w:pPr>
        <w:pStyle w:val="af2"/>
      </w:pPr>
      <w:bookmarkStart w:id="44" w:name="sub_5"/>
      <w:r>
        <w:rPr>
          <w:rStyle w:val="a3"/>
        </w:rPr>
        <w:t>Статья 5.</w:t>
      </w:r>
      <w:r>
        <w:t xml:space="preserve"> Организационные основы противодействия терроризму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45" w:name="sub_51"/>
      <w:bookmarkEnd w:id="44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Start w:id="46" w:name="sub_694233728"/>
    <w:bookmarkEnd w:id="45"/>
    <w:p w:rsidR="00000000" w:rsidRDefault="00350B54">
      <w:pPr>
        <w:pStyle w:val="afb"/>
      </w:pPr>
      <w:r>
        <w:fldChar w:fldCharType="begin"/>
      </w:r>
      <w:r>
        <w:instrText>HYPERLINK "garantF1://12048566.1500002"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2006 г. N 153-ФЗ часть 1 статьи 5 настоящего Федерального закона изложена в новой редакции</w:t>
      </w:r>
    </w:p>
    <w:bookmarkEnd w:id="46"/>
    <w:p w:rsidR="00000000" w:rsidRDefault="00350B54">
      <w:pPr>
        <w:pStyle w:val="afb"/>
      </w:pPr>
      <w:r>
        <w:fldChar w:fldCharType="begin"/>
      </w:r>
      <w:r>
        <w:instrText>HYPERLINK "garantF1://5119996.51"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350B54">
      <w:r>
        <w:t>1. Президент Российской Федерации:</w:t>
      </w:r>
    </w:p>
    <w:p w:rsidR="00000000" w:rsidRDefault="00350B54">
      <w:bookmarkStart w:id="47" w:name="sub_511"/>
      <w:r>
        <w:t xml:space="preserve">1) определяет основные направления государственной политики в области </w:t>
      </w:r>
      <w:hyperlink w:anchor="sub_34" w:history="1">
        <w:r>
          <w:rPr>
            <w:rStyle w:val="a4"/>
          </w:rPr>
          <w:t>противодействия терроризму</w:t>
        </w:r>
      </w:hyperlink>
      <w:r>
        <w:t>;</w:t>
      </w:r>
    </w:p>
    <w:bookmarkEnd w:id="47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17" w:history="1">
        <w:r>
          <w:rPr>
            <w:rStyle w:val="a4"/>
          </w:rPr>
          <w:t>Концепцию</w:t>
        </w:r>
      </w:hyperlink>
      <w:r>
        <w:t xml:space="preserve"> противодействия терроризму в РФ, утвержденную Президентом РФ 5 октября 2009 г.</w:t>
      </w:r>
    </w:p>
    <w:p w:rsidR="00000000" w:rsidRDefault="00350B54">
      <w:bookmarkStart w:id="48" w:name="sub_512"/>
      <w: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350B54">
      <w:bookmarkStart w:id="49" w:name="sub_513"/>
      <w:bookmarkEnd w:id="48"/>
      <w:r>
        <w:lastRenderedPageBreak/>
        <w:t>3)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</w:t>
      </w:r>
      <w:r>
        <w:t>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000000" w:rsidRDefault="00350B54">
      <w:bookmarkStart w:id="50" w:name="sub_52"/>
      <w:bookmarkEnd w:id="49"/>
      <w:r>
        <w:t>2. Правительство Российской Федерации:</w:t>
      </w:r>
    </w:p>
    <w:p w:rsidR="00000000" w:rsidRDefault="00350B54">
      <w:bookmarkStart w:id="51" w:name="sub_521"/>
      <w:bookmarkEnd w:id="50"/>
      <w:r>
        <w:t>1) определяет компетенцию федеральных органов испол</w:t>
      </w:r>
      <w:r>
        <w:t>нительной власти, руководство деятельностью которых оно осуществляет, в области противодействия терроризму;</w:t>
      </w:r>
    </w:p>
    <w:bookmarkEnd w:id="51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>О компетенции федеральных органов исполнительной власти, руководство деятельностью которых осуществляет Правительство РФ, в области п</w:t>
      </w:r>
      <w:r>
        <w:t xml:space="preserve">ротиводействия терроризму см.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РФ от 4 мая 2008 г. N 333</w:t>
      </w:r>
    </w:p>
    <w:p w:rsidR="00000000" w:rsidRDefault="00350B54">
      <w:bookmarkStart w:id="52" w:name="sub_522"/>
      <w:r>
        <w:t>2) организует разработку и осуществление мер по предупреждению терроризма и минимизацию и (или) ликвидацию последствий проявлений</w:t>
      </w:r>
      <w:r>
        <w:t xml:space="preserve"> терроризма;</w:t>
      </w:r>
    </w:p>
    <w:p w:rsidR="00000000" w:rsidRDefault="00350B54">
      <w:bookmarkStart w:id="53" w:name="sub_523"/>
      <w:bookmarkEnd w:id="52"/>
      <w: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</w:t>
      </w:r>
      <w:r>
        <w:t>редствами и ресурсами;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54" w:name="sub_524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350B54">
      <w:pPr>
        <w:pStyle w:val="afb"/>
      </w:pPr>
      <w:r>
        <w:fldChar w:fldCharType="begin"/>
      </w:r>
      <w:r>
        <w:instrText>HYPERLINK "garantF1://70319060.121"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 г. N 208-ФЗ часть 2 статьи 5 настоящего Федерального закона дополнена пунктом 4, </w:t>
      </w:r>
      <w:hyperlink r:id="rId19" w:history="1">
        <w:r>
          <w:rPr>
            <w:rStyle w:val="a4"/>
          </w:rPr>
          <w:t>вступающим в силу</w:t>
        </w:r>
      </w:hyperlink>
      <w:r>
        <w:t xml:space="preserve"> по истечении девяноста дней после дня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350B54">
      <w:r>
        <w:t xml:space="preserve">4) устанавливает обязательные для выполнения требования к антитеррористической защищенности объектов (территорий), категории объектов (территорий), </w:t>
      </w:r>
      <w:hyperlink r:id="rId21" w:history="1">
        <w:r>
          <w:rPr>
            <w:rStyle w:val="a4"/>
          </w:rPr>
          <w:t>порядок</w:t>
        </w:r>
      </w:hyperlink>
      <w:r>
        <w:t xml:space="preserve"> разработки указанных требований и контроля за их выполнением,</w:t>
      </w:r>
      <w:r>
        <w:t xml:space="preserve">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000000" w:rsidRDefault="00350B54">
      <w:bookmarkStart w:id="55" w:name="sub_53"/>
      <w:r>
        <w:t>3. Федеральные органы исполнительной власти, орга</w:t>
      </w:r>
      <w:r>
        <w:t>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56" w:name="sub_531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350B54">
      <w:pPr>
        <w:pStyle w:val="afb"/>
      </w:pPr>
      <w:r>
        <w:fldChar w:fldCharType="begin"/>
      </w:r>
      <w:r>
        <w:instrText>HYPERLINK "garantF1://70319060.122"</w:instrText>
      </w:r>
      <w:r>
        <w:fldChar w:fldCharType="separate"/>
      </w:r>
      <w:r>
        <w:rPr>
          <w:rStyle w:val="a4"/>
        </w:rPr>
        <w:t>Федеральным зако</w:t>
      </w:r>
      <w:r>
        <w:rPr>
          <w:rStyle w:val="a4"/>
        </w:rPr>
        <w:t>ном</w:t>
      </w:r>
      <w:r>
        <w:fldChar w:fldCharType="end"/>
      </w:r>
      <w:r>
        <w:t xml:space="preserve"> от 23 июля 2013 г. N 208-ФЗ статья 5 настоящего Федерального закона дополнена частью 3.1, </w:t>
      </w:r>
      <w:hyperlink r:id="rId22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23" w:history="1">
        <w:r>
          <w:rPr>
            <w:rStyle w:val="a4"/>
          </w:rPr>
          <w:t>официального опубликования</w:t>
        </w:r>
      </w:hyperlink>
      <w:r>
        <w:t xml:space="preserve"> наз</w:t>
      </w:r>
      <w:r>
        <w:t>ванного Федерального закона</w:t>
      </w:r>
    </w:p>
    <w:p w:rsidR="00000000" w:rsidRDefault="00350B54">
      <w:r>
        <w:t>3.1. 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</w:t>
      </w:r>
      <w:r>
        <w:t>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</w:t>
      </w:r>
      <w:r>
        <w:t xml:space="preserve">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57" w:name="sub_54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350B54">
      <w:pPr>
        <w:pStyle w:val="afb"/>
      </w:pPr>
      <w:r>
        <w:lastRenderedPageBreak/>
        <w:fldChar w:fldCharType="begin"/>
      </w:r>
      <w:r>
        <w:instrText>HYPERLINK "garantF1://70393356.71</w:instrText>
      </w:r>
      <w:r>
        <w:instrText>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302-ФЗ часть 4 статьи 5 настоящего Федерального закона изложена в новой редакции</w:t>
      </w:r>
    </w:p>
    <w:p w:rsidR="00000000" w:rsidRDefault="00350B54">
      <w:pPr>
        <w:pStyle w:val="afb"/>
      </w:pPr>
      <w:hyperlink r:id="rId2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>4. По решению Президента Российской Федерации на федер</w:t>
      </w:r>
      <w:r>
        <w:t>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</w:t>
      </w:r>
      <w:r>
        <w:t xml:space="preserve">у. Функции указанного органа реализуются в соответствии с </w:t>
      </w:r>
      <w:hyperlink r:id="rId25" w:history="1">
        <w:r>
          <w:rPr>
            <w:rStyle w:val="a4"/>
          </w:rPr>
          <w:t>положением</w:t>
        </w:r>
      </w:hyperlink>
      <w:r>
        <w:t xml:space="preserve"> о нем, утверждаемым Президентом Российской Федерации. Решения данного органа, принятые в пределах его компетенции, обязательны для исполнения госуда</w:t>
      </w:r>
      <w:r>
        <w:t xml:space="preserve">рственными органами, органами местного самоуправления, организациями, должностными лицами и гражданами. 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</w:t>
      </w:r>
      <w:r>
        <w:t>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</w:t>
      </w:r>
      <w:r>
        <w:t xml:space="preserve">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</w:t>
      </w:r>
      <w:r>
        <w:t xml:space="preserve"> состав соответствующего органа.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58" w:name="sub_505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350B54">
      <w:pPr>
        <w:pStyle w:val="afb"/>
      </w:pPr>
      <w:r>
        <w:fldChar w:fldCharType="begin"/>
      </w:r>
      <w:r>
        <w:instrText>HYPERLINK "garantF1://12085382.1"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 статья 5 настоящего Федерального закона дополнена частью 5</w:t>
      </w:r>
    </w:p>
    <w:p w:rsidR="00000000" w:rsidRDefault="00350B54">
      <w:r>
        <w:t>5. В целях своевременного информирования на</w:t>
      </w:r>
      <w:r>
        <w:t>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</w:t>
      </w:r>
      <w:r>
        <w:t xml:space="preserve">о самоуправления и органами, формируемыми в соответствии с </w:t>
      </w:r>
      <w:hyperlink w:anchor="sub_54" w:history="1">
        <w:r>
          <w:rPr>
            <w:rStyle w:val="a4"/>
          </w:rPr>
          <w:t>частью 4</w:t>
        </w:r>
      </w:hyperlink>
      <w:r>
        <w:t xml:space="preserve"> настоящей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</w:t>
      </w:r>
      <w:r>
        <w:t xml:space="preserve">ельных мер по обеспечению безопасности личности, общества и государства. </w:t>
      </w:r>
      <w:hyperlink r:id="rId26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27" w:history="1">
        <w:r>
          <w:rPr>
            <w:rStyle w:val="a4"/>
          </w:rPr>
          <w:t>комментарии</w:t>
        </w:r>
      </w:hyperlink>
      <w:r>
        <w:t xml:space="preserve"> к стать</w:t>
      </w:r>
      <w:r>
        <w:t>е 5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59" w:name="sub_501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350B54">
      <w:pPr>
        <w:pStyle w:val="afb"/>
      </w:pPr>
      <w:r>
        <w:fldChar w:fldCharType="begin"/>
      </w:r>
      <w:r>
        <w:instrText>HYPERLINK "garantF1://70548880.2822033"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 г. N 130-ФЗ настоящий Федеральный закон дополнен статьей 5.1</w:t>
      </w:r>
    </w:p>
    <w:p w:rsidR="00000000" w:rsidRDefault="00350B54">
      <w:pPr>
        <w:pStyle w:val="af2"/>
      </w:pPr>
      <w:r>
        <w:rPr>
          <w:rStyle w:val="a3"/>
        </w:rPr>
        <w:t>Статья 5.1.</w:t>
      </w:r>
      <w:r>
        <w:t xml:space="preserve"> Полномочия органов исполнительн</w:t>
      </w:r>
      <w:r>
        <w:t>ой власти субъектов Российской Федерации в области противодействия терроризму</w:t>
      </w:r>
    </w:p>
    <w:p w:rsidR="00000000" w:rsidRDefault="00350B54">
      <w:bookmarkStart w:id="60" w:name="sub_5011"/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350B54">
      <w:bookmarkStart w:id="61" w:name="sub_501101"/>
      <w:bookmarkEnd w:id="60"/>
      <w:r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00000" w:rsidRDefault="00350B54">
      <w:bookmarkStart w:id="62" w:name="sub_501102"/>
      <w:bookmarkEnd w:id="61"/>
      <w:r>
        <w:t xml:space="preserve">2) координирует деятельность органов государственной власти субъекта </w:t>
      </w:r>
      <w:r>
        <w:lastRenderedPageBreak/>
        <w:t>Российской Федерации по профил</w:t>
      </w:r>
      <w:r>
        <w:t>актике терроризма, а также по минимизации и ликвидации последствий его проявлений;</w:t>
      </w:r>
    </w:p>
    <w:p w:rsidR="00000000" w:rsidRDefault="00350B54">
      <w:bookmarkStart w:id="63" w:name="sub_501103"/>
      <w:bookmarkEnd w:id="62"/>
      <w:r>
        <w:t xml:space="preserve">3) организует деятельность сформированного в соответствии с </w:t>
      </w:r>
      <w:hyperlink w:anchor="sub_54" w:history="1">
        <w:r>
          <w:rPr>
            <w:rStyle w:val="a4"/>
          </w:rPr>
          <w:t>частью 4 статьи 5</w:t>
        </w:r>
      </w:hyperlink>
      <w:r>
        <w:t xml:space="preserve"> настоящего Федерального закона по решению Президент</w:t>
      </w:r>
      <w:r>
        <w:t>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лиц.</w:t>
      </w:r>
    </w:p>
    <w:p w:rsidR="00000000" w:rsidRDefault="00350B54">
      <w:bookmarkStart w:id="64" w:name="sub_5012"/>
      <w:bookmarkEnd w:id="63"/>
      <w:r>
        <w:t>2. Высший исполнительный орган государствен</w:t>
      </w:r>
      <w:r>
        <w:t>ной власти субъекта Российской Федерации:</w:t>
      </w:r>
    </w:p>
    <w:p w:rsidR="00000000" w:rsidRDefault="00350B54">
      <w:bookmarkStart w:id="65" w:name="sub_501201"/>
      <w:bookmarkEnd w:id="64"/>
      <w: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</w:p>
    <w:p w:rsidR="00000000" w:rsidRDefault="00350B54">
      <w:bookmarkStart w:id="66" w:name="sub_501202"/>
      <w:bookmarkEnd w:id="65"/>
      <w:r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</w:t>
      </w:r>
      <w:r>
        <w:t>ию террористических актов и формированию социальной базы терроризма;</w:t>
      </w:r>
    </w:p>
    <w:p w:rsidR="00000000" w:rsidRDefault="00350B54">
      <w:bookmarkStart w:id="67" w:name="sub_501203"/>
      <w:bookmarkEnd w:id="66"/>
      <w:r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000000" w:rsidRDefault="00350B54">
      <w:bookmarkStart w:id="68" w:name="sub_501204"/>
      <w:bookmarkEnd w:id="67"/>
      <w: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</w:t>
      </w:r>
      <w:r>
        <w:t>м и юридическим лицам в результате террористического акта;</w:t>
      </w:r>
    </w:p>
    <w:p w:rsidR="00000000" w:rsidRDefault="00350B54">
      <w:bookmarkStart w:id="69" w:name="sub_501205"/>
      <w:bookmarkEnd w:id="68"/>
      <w:r>
        <w:t>5) 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</w:t>
      </w:r>
      <w:r>
        <w:t>ий его проявлений;</w:t>
      </w:r>
    </w:p>
    <w:p w:rsidR="00000000" w:rsidRDefault="00350B54">
      <w:bookmarkStart w:id="70" w:name="sub_501206"/>
      <w:bookmarkEnd w:id="69"/>
      <w:r>
        <w:t>6)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350B54">
      <w:bookmarkStart w:id="71" w:name="sub_501207"/>
      <w:bookmarkEnd w:id="70"/>
      <w:r>
        <w:t>7) 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</w:t>
      </w:r>
      <w:r>
        <w:t>едерации;</w:t>
      </w:r>
    </w:p>
    <w:p w:rsidR="00000000" w:rsidRDefault="00350B54">
      <w:bookmarkStart w:id="72" w:name="sub_501208"/>
      <w:bookmarkEnd w:id="71"/>
      <w:r>
        <w:t>8)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</w:t>
      </w:r>
      <w:r>
        <w:t xml:space="preserve"> проявлений терроризма;</w:t>
      </w:r>
    </w:p>
    <w:p w:rsidR="00000000" w:rsidRDefault="00350B54">
      <w:bookmarkStart w:id="73" w:name="sub_501209"/>
      <w:bookmarkEnd w:id="72"/>
      <w:r>
        <w:t>9) 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</w:t>
      </w:r>
      <w:r>
        <w:t xml:space="preserve">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Федерации;</w:t>
      </w:r>
    </w:p>
    <w:p w:rsidR="00000000" w:rsidRDefault="00350B54">
      <w:bookmarkStart w:id="74" w:name="sub_501210"/>
      <w:bookmarkEnd w:id="73"/>
      <w:r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проявлений.</w:t>
      </w:r>
    </w:p>
    <w:bookmarkEnd w:id="74"/>
    <w:p w:rsidR="00000000" w:rsidRDefault="00350B54"/>
    <w:p w:rsidR="00000000" w:rsidRDefault="00350B54">
      <w:pPr>
        <w:pStyle w:val="af2"/>
      </w:pPr>
      <w:bookmarkStart w:id="75" w:name="sub_6"/>
      <w:r>
        <w:rPr>
          <w:rStyle w:val="a3"/>
        </w:rPr>
        <w:t>Статья 6.</w:t>
      </w:r>
      <w:r>
        <w:t xml:space="preserve"> Применение Вооруженных Сил Российской Федерации в борьбе с терроризмом</w:t>
      </w:r>
    </w:p>
    <w:bookmarkEnd w:id="75"/>
    <w:p w:rsidR="00000000" w:rsidRDefault="00350B54">
      <w:r>
        <w:lastRenderedPageBreak/>
        <w:t>В борьбе с терроризмом Вооруженные Силы Российской Федерации могут применяться для:</w:t>
      </w:r>
    </w:p>
    <w:p w:rsidR="00000000" w:rsidRDefault="00350B54">
      <w:bookmarkStart w:id="76" w:name="sub_61"/>
      <w:r>
        <w:t xml:space="preserve">1) пресечения полетов воздушных судов, используемых для совершения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захваченных террористами;</w:t>
      </w:r>
    </w:p>
    <w:p w:rsidR="00000000" w:rsidRDefault="00350B54">
      <w:bookmarkStart w:id="77" w:name="sub_62"/>
      <w:bookmarkEnd w:id="76"/>
      <w:r>
        <w:t>2) прес</w:t>
      </w:r>
      <w:r>
        <w:t>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</w:t>
      </w:r>
      <w:r>
        <w:t>ного морского судоходства;</w:t>
      </w:r>
    </w:p>
    <w:p w:rsidR="00000000" w:rsidRDefault="00350B54">
      <w:bookmarkStart w:id="78" w:name="sub_63"/>
      <w:bookmarkEnd w:id="77"/>
      <w:r>
        <w:t xml:space="preserve">3) участия 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в порядке, предусмотренном настоящим Федеральным законом;</w:t>
      </w:r>
    </w:p>
    <w:p w:rsidR="00000000" w:rsidRDefault="00350B54">
      <w:bookmarkStart w:id="79" w:name="sub_64"/>
      <w:bookmarkEnd w:id="78"/>
      <w:r>
        <w:t xml:space="preserve">4) пресечения международной </w:t>
      </w:r>
      <w:hyperlink w:anchor="sub_32" w:history="1">
        <w:r>
          <w:rPr>
            <w:rStyle w:val="a4"/>
          </w:rPr>
          <w:t>террористической де</w:t>
        </w:r>
        <w:r>
          <w:rPr>
            <w:rStyle w:val="a4"/>
          </w:rPr>
          <w:t>ятельности</w:t>
        </w:r>
      </w:hyperlink>
      <w:r>
        <w:t xml:space="preserve"> за пределами территории Российской Федерации.</w:t>
      </w:r>
    </w:p>
    <w:bookmarkEnd w:id="79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28" w:history="1">
        <w:r>
          <w:rPr>
            <w:rStyle w:val="a4"/>
          </w:rPr>
          <w:t>Положение</w:t>
        </w:r>
      </w:hyperlink>
      <w:r>
        <w:t xml:space="preserve"> о применении оружия и боевой техники Вооруженными Силами РФ для устранения угрозы террористического акта в воздушной среде или пр</w:t>
      </w:r>
      <w:r>
        <w:t xml:space="preserve">есечения такого террористического акта; </w:t>
      </w:r>
      <w:hyperlink r:id="rId29" w:history="1">
        <w:r>
          <w:rPr>
            <w:rStyle w:val="a4"/>
          </w:rPr>
          <w:t>Положение</w:t>
        </w:r>
      </w:hyperlink>
      <w:r>
        <w:t xml:space="preserve"> о применении оружия и боевой техники Вооруженными Силами РФ для устранения угрозы террористического акта во внутренних водах, в территориальном море, на континентально</w:t>
      </w:r>
      <w:r>
        <w:t xml:space="preserve">м шельфе Российской Федерации и при обеспечении безопасности национального морского судоходства, в том числе в подводной среде, или для пресечения такого террористического акта; </w:t>
      </w:r>
      <w:hyperlink r:id="rId30" w:history="1">
        <w:r>
          <w:rPr>
            <w:rStyle w:val="a4"/>
          </w:rPr>
          <w:t>Положение</w:t>
        </w:r>
      </w:hyperlink>
      <w:r>
        <w:t xml:space="preserve"> о применении Вооруженными Сил</w:t>
      </w:r>
      <w:r>
        <w:t xml:space="preserve">ами РФ оружия, боевой техники и специальных средств при участии в проведении контртеррористической операции, утвержденные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Правительства РФ от 6 июня 2007 г. N 352</w:t>
      </w:r>
    </w:p>
    <w:p w:rsidR="00000000" w:rsidRDefault="00350B54">
      <w:pPr>
        <w:pStyle w:val="afa"/>
      </w:pPr>
      <w:r>
        <w:t xml:space="preserve">См. </w:t>
      </w:r>
      <w:hyperlink r:id="rId32" w:history="1">
        <w:r>
          <w:rPr>
            <w:rStyle w:val="a4"/>
          </w:rPr>
          <w:t>комме</w:t>
        </w:r>
        <w:r>
          <w:rPr>
            <w:rStyle w:val="a4"/>
          </w:rPr>
          <w:t>нтарии</w:t>
        </w:r>
      </w:hyperlink>
      <w:r>
        <w:t xml:space="preserve"> к статье 6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80" w:name="sub_7"/>
      <w:r>
        <w:rPr>
          <w:rStyle w:val="a3"/>
        </w:rPr>
        <w:t>Статья 7.</w:t>
      </w:r>
      <w:r>
        <w:t xml:space="preserve"> Пресечение террористических актов в воздушной среде</w:t>
      </w:r>
    </w:p>
    <w:p w:rsidR="00000000" w:rsidRDefault="00350B54">
      <w:bookmarkStart w:id="81" w:name="sub_71"/>
      <w:bookmarkEnd w:id="80"/>
      <w:r>
        <w:t>1. Вооруженные Силы Российской Федерации применяют оружие и боевую технику в порядке, установленном нормативными правовыми ак</w:t>
      </w:r>
      <w:r>
        <w:t>тами Российской Федерации, в целях устранения угрозы террористического акта в воздушной среде или в целях пресечения такого террористического акта.</w:t>
      </w:r>
    </w:p>
    <w:p w:rsidR="00000000" w:rsidRDefault="00350B54">
      <w:bookmarkStart w:id="82" w:name="sub_72"/>
      <w:bookmarkEnd w:id="81"/>
      <w:r>
        <w:t>2. В случае, если воздушное судно не реагирует на радиокоманды наземных пунктов управления прекр</w:t>
      </w:r>
      <w:r>
        <w:t>атить нарушение правил использования воздушного пространства 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</w:t>
      </w:r>
      <w:r>
        <w:t xml:space="preserve"> визуальным сигналам без объяснения причин,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</w:t>
      </w:r>
      <w:r>
        <w:t xml:space="preserve"> и существует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000000" w:rsidRDefault="00350B54">
      <w:bookmarkStart w:id="83" w:name="sub_73"/>
      <w:bookmarkEnd w:id="82"/>
      <w:r>
        <w:t>3. В случае, если имеется достоверная информац</w:t>
      </w:r>
      <w:r>
        <w:t xml:space="preserve">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</w:t>
      </w:r>
      <w:r>
        <w:t>гибели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bookmarkEnd w:id="83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lastRenderedPageBreak/>
        <w:t xml:space="preserve">См. </w:t>
      </w:r>
      <w:hyperlink r:id="rId33" w:history="1">
        <w:r>
          <w:rPr>
            <w:rStyle w:val="a4"/>
          </w:rPr>
          <w:t>комм</w:t>
        </w:r>
        <w:r>
          <w:rPr>
            <w:rStyle w:val="a4"/>
          </w:rPr>
          <w:t>ентарии</w:t>
        </w:r>
      </w:hyperlink>
      <w:r>
        <w:t xml:space="preserve"> к статье 7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84" w:name="sub_8"/>
      <w:r>
        <w:rPr>
          <w:rStyle w:val="a3"/>
        </w:rPr>
        <w:t>Статья 8.</w:t>
      </w:r>
      <w:r>
        <w:t xml:space="preserve">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</w:t>
      </w:r>
      <w:r>
        <w:t>ства</w:t>
      </w:r>
    </w:p>
    <w:p w:rsidR="00000000" w:rsidRDefault="00350B54">
      <w:bookmarkStart w:id="85" w:name="sub_81"/>
      <w:bookmarkEnd w:id="84"/>
      <w:r>
        <w:t xml:space="preserve">1. 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во внутренних в</w:t>
      </w:r>
      <w:r>
        <w:t>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</w:p>
    <w:p w:rsidR="00000000" w:rsidRDefault="00350B54">
      <w:bookmarkStart w:id="86" w:name="sub_82"/>
      <w:bookmarkEnd w:id="85"/>
      <w:r>
        <w:t>2. В случае, ес</w:t>
      </w:r>
      <w:r>
        <w:t>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</w:t>
      </w:r>
      <w:r>
        <w:t>е, оружие военных кораблей 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</w:t>
      </w:r>
      <w:r>
        <w:t xml:space="preserve">б остановке и (или) невозможно 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</w:t>
      </w:r>
      <w:r>
        <w:t>оружие военных кораблей 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</w:p>
    <w:bookmarkEnd w:id="86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34" w:history="1">
        <w:r>
          <w:rPr>
            <w:rStyle w:val="a4"/>
          </w:rPr>
          <w:t>комментарии</w:t>
        </w:r>
      </w:hyperlink>
      <w:r>
        <w:t xml:space="preserve"> к статье 8 настоящего Ф</w:t>
      </w:r>
      <w:r>
        <w:t>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87" w:name="sub_9"/>
      <w:r>
        <w:rPr>
          <w:rStyle w:val="a3"/>
        </w:rPr>
        <w:t>Статья 9.</w:t>
      </w:r>
      <w:r>
        <w:t xml:space="preserve"> Участие Вооруженных Сил Российской Федерации в проведении контртеррористической операции</w:t>
      </w:r>
    </w:p>
    <w:p w:rsidR="00000000" w:rsidRDefault="00350B54">
      <w:bookmarkStart w:id="88" w:name="sub_91"/>
      <w:bookmarkEnd w:id="87"/>
      <w:r>
        <w:t xml:space="preserve">1. Подразделения и воинские части Вооруженных Сил Российской Федерации привлекаются для участия в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350B54">
      <w:bookmarkStart w:id="89" w:name="sub_92"/>
      <w:bookmarkEnd w:id="88"/>
      <w:r>
        <w:t>2. Соединения Вооруженных Сил Российской Федерации привлекаются для у</w:t>
      </w:r>
      <w:r>
        <w:t>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350B54">
      <w:bookmarkStart w:id="90" w:name="sub_93"/>
      <w:bookmarkEnd w:id="89"/>
      <w:r>
        <w:t>3. Подразделения, воинские части и соединения Вооруженных Сил Российской Ф</w:t>
      </w:r>
      <w:r>
        <w:t>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90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35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91" w:name="sub_10"/>
      <w:r>
        <w:rPr>
          <w:rStyle w:val="a3"/>
        </w:rPr>
        <w:t>Статья 10.</w:t>
      </w:r>
      <w:r>
        <w:t xml:space="preserve">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350B54">
      <w:bookmarkStart w:id="92" w:name="sub_101"/>
      <w:bookmarkEnd w:id="91"/>
      <w:r>
        <w:t>1. Воор</w:t>
      </w:r>
      <w:r>
        <w:t xml:space="preserve">уженные Силы Российской Федерации в соответствии с международными </w:t>
      </w:r>
      <w:r>
        <w:lastRenderedPageBreak/>
        <w:t xml:space="preserve">договорами Российской Федерации, настоящим Федеральным законом и другими федеральными законами осуществляют пресечение международной </w:t>
      </w:r>
      <w:hyperlink w:anchor="sub_32" w:history="1">
        <w:r>
          <w:rPr>
            <w:rStyle w:val="a4"/>
          </w:rPr>
          <w:t>террористической деятельности</w:t>
        </w:r>
      </w:hyperlink>
      <w:r>
        <w:t xml:space="preserve"> за пределами территории Российской Федерации посредством:</w:t>
      </w:r>
    </w:p>
    <w:p w:rsidR="00000000" w:rsidRDefault="00350B54">
      <w:bookmarkStart w:id="93" w:name="sub_1011"/>
      <w:bookmarkEnd w:id="92"/>
      <w:r>
        <w:t>1) применения вооружения с территории Российской Федерации против находящихся за ее пределами террористов и (или) их баз;</w:t>
      </w:r>
    </w:p>
    <w:p w:rsidR="00000000" w:rsidRDefault="00350B54">
      <w:bookmarkStart w:id="94" w:name="sub_1012"/>
      <w:bookmarkEnd w:id="93"/>
      <w:r>
        <w:t>2) использования формирований Вооруженных Си</w:t>
      </w:r>
      <w:r>
        <w:t>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350B54">
      <w:bookmarkStart w:id="95" w:name="sub_102"/>
      <w:bookmarkEnd w:id="94"/>
      <w:r>
        <w:t>2. Решение о применении Вооруженными Силами Российской Федерации вооружения с территории Росс</w:t>
      </w:r>
      <w:r>
        <w:t>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000000" w:rsidRDefault="00350B54">
      <w:bookmarkStart w:id="96" w:name="sub_103"/>
      <w:bookmarkEnd w:id="95"/>
      <w:r>
        <w:t>3. Решение об использовании за пределами территории Российской Федерации формирований Вооруженных Сил Российской Феде</w:t>
      </w:r>
      <w:r>
        <w:t>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соответствующего постановления Совета Ф</w:t>
      </w:r>
      <w:r>
        <w:t>едерации Федерального Собрания Российской Федерации.</w:t>
      </w:r>
    </w:p>
    <w:p w:rsidR="00000000" w:rsidRDefault="00350B54">
      <w:bookmarkStart w:id="97" w:name="sub_104"/>
      <w:bookmarkEnd w:id="96"/>
      <w: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</w:t>
      </w:r>
      <w:r>
        <w:t>док замены определяются Президентом Российской Федерации.</w:t>
      </w:r>
    </w:p>
    <w:p w:rsidR="00000000" w:rsidRDefault="00350B54">
      <w:bookmarkStart w:id="98" w:name="sub_105"/>
      <w:bookmarkEnd w:id="97"/>
      <w:r>
        <w:t xml:space="preserve">5. </w:t>
      </w:r>
      <w:hyperlink r:id="rId36" w:history="1">
        <w:r>
          <w:rPr>
            <w:rStyle w:val="a4"/>
          </w:rPr>
          <w:t>Утратила силу</w:t>
        </w:r>
      </w:hyperlink>
      <w:r>
        <w:t>.</w:t>
      </w:r>
    </w:p>
    <w:bookmarkEnd w:id="98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50B54">
      <w:pPr>
        <w:pStyle w:val="afb"/>
      </w:pPr>
      <w:r>
        <w:t xml:space="preserve">См. текст </w:t>
      </w:r>
      <w:hyperlink r:id="rId37" w:history="1">
        <w:r>
          <w:rPr>
            <w:rStyle w:val="a4"/>
          </w:rPr>
          <w:t>части 5 статьи 10</w:t>
        </w:r>
      </w:hyperlink>
    </w:p>
    <w:p w:rsidR="00000000" w:rsidRDefault="00350B54">
      <w:bookmarkStart w:id="99" w:name="sub_106"/>
      <w:r>
        <w:t>6. Решение об отзыв</w:t>
      </w:r>
      <w:r>
        <w:t>е формирований Вооруженных Сил Российской Федерации принимается Президентом Российской Федерации в случае:</w:t>
      </w:r>
    </w:p>
    <w:p w:rsidR="00000000" w:rsidRDefault="00350B54">
      <w:bookmarkStart w:id="100" w:name="sub_1061"/>
      <w:bookmarkEnd w:id="99"/>
      <w:r>
        <w:t>1) выполнения ими поставленных задач по пресечению международной террористической деятельности;</w:t>
      </w:r>
    </w:p>
    <w:p w:rsidR="00000000" w:rsidRDefault="00350B54">
      <w:bookmarkStart w:id="101" w:name="sub_1062"/>
      <w:bookmarkEnd w:id="100"/>
      <w:r>
        <w:t xml:space="preserve">2) нецелесообразности </w:t>
      </w:r>
      <w:r>
        <w:t>их дальнейшего пребывания за пределами территории Российской Федерации.</w:t>
      </w:r>
    </w:p>
    <w:p w:rsidR="00000000" w:rsidRDefault="00350B54">
      <w:bookmarkStart w:id="102" w:name="sub_107"/>
      <w:bookmarkEnd w:id="101"/>
      <w:r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350B54">
      <w:bookmarkStart w:id="103" w:name="sub_108"/>
      <w:bookmarkEnd w:id="102"/>
      <w:r>
        <w:t>8. 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</w:t>
      </w:r>
      <w:r>
        <w:t>арительную специальную подготовку.</w:t>
      </w:r>
    </w:p>
    <w:p w:rsidR="00000000" w:rsidRDefault="00350B54">
      <w:bookmarkStart w:id="104" w:name="sub_109"/>
      <w:bookmarkEnd w:id="103"/>
      <w: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</w:t>
      </w:r>
      <w:r>
        <w:t>авительство Российской Федерации.</w:t>
      </w:r>
    </w:p>
    <w:p w:rsidR="00000000" w:rsidRDefault="00350B54">
      <w:bookmarkStart w:id="105" w:name="sub_110"/>
      <w:bookmarkEnd w:id="104"/>
      <w: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</w:t>
      </w:r>
      <w:r>
        <w:t>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</w:t>
      </w:r>
      <w:r>
        <w:t>ядок замены, а также решает вопросы его обеспечения.</w:t>
      </w:r>
    </w:p>
    <w:p w:rsidR="00000000" w:rsidRDefault="00350B54">
      <w:bookmarkStart w:id="106" w:name="sub_111"/>
      <w:bookmarkEnd w:id="105"/>
      <w:r>
        <w:t xml:space="preserve">11. Решение об отзыве гражданского персонала, направляемого за пределы территории Российской Федерации в соответствии с частью 10 настоящей статьи, </w:t>
      </w:r>
      <w:r>
        <w:lastRenderedPageBreak/>
        <w:t>принимается Президентом Российской Федера</w:t>
      </w:r>
      <w:r>
        <w:t>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</w:t>
      </w:r>
      <w:r>
        <w:t>е, если дальнейшее пребывание этого персонала за пределами территории Российской Федерации становится нецелесообразным.</w:t>
      </w:r>
    </w:p>
    <w:bookmarkEnd w:id="106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38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07" w:name="sub_11"/>
      <w:r>
        <w:rPr>
          <w:rStyle w:val="a3"/>
        </w:rPr>
        <w:t>Статья 11.</w:t>
      </w:r>
      <w:r>
        <w:t xml:space="preserve"> Правовой режим контртеррористической операции</w:t>
      </w:r>
    </w:p>
    <w:p w:rsidR="00000000" w:rsidRDefault="00350B54">
      <w:bookmarkStart w:id="108" w:name="sub_1101"/>
      <w:bookmarkEnd w:id="107"/>
      <w:r>
        <w:t xml:space="preserve">1. В целях пресечения и раскрытия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минимизации его последствий и защиты жизненно важных интересов личности, общества и государства по решению должно</w:t>
      </w:r>
      <w:r>
        <w:t xml:space="preserve">стного лица, принявшего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, в пределах территории ее проведения может вводиться правовой ре</w:t>
      </w:r>
      <w:r>
        <w:t>жим контртеррористической операции на период ее проведения.</w:t>
      </w:r>
    </w:p>
    <w:p w:rsidR="00000000" w:rsidRDefault="00350B54">
      <w:bookmarkStart w:id="109" w:name="sub_1102"/>
      <w:bookmarkEnd w:id="108"/>
      <w: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</w:t>
      </w:r>
      <w:r>
        <w:t>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000000" w:rsidRDefault="00350B54">
      <w:bookmarkStart w:id="110" w:name="sub_1103"/>
      <w:bookmarkEnd w:id="109"/>
      <w:r>
        <w:t xml:space="preserve">3. На территории (объектах), в пределах которой (на которых) введен правовой режим </w:t>
      </w:r>
      <w:r>
        <w:t>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350B54">
      <w:bookmarkStart w:id="111" w:name="sub_11031"/>
      <w:bookmarkEnd w:id="110"/>
      <w:r>
        <w:t>1) проверка у физических л</w:t>
      </w:r>
      <w:r>
        <w:t>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350B54">
      <w:bookmarkStart w:id="112" w:name="sub_11032"/>
      <w:bookmarkEnd w:id="111"/>
      <w:r>
        <w:t xml:space="preserve">2) удаление физических лиц с </w:t>
      </w:r>
      <w:r>
        <w:t>отдельных участков местности и объектов, а также отбуксировка транспортных средств;</w:t>
      </w:r>
    </w:p>
    <w:p w:rsidR="00000000" w:rsidRDefault="00350B54">
      <w:bookmarkStart w:id="113" w:name="sub_11033"/>
      <w:bookmarkEnd w:id="112"/>
      <w: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</w:t>
      </w:r>
      <w:r>
        <w:t>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000000" w:rsidRDefault="00350B54">
      <w:bookmarkStart w:id="114" w:name="sub_11034"/>
      <w:bookmarkEnd w:id="113"/>
      <w:r>
        <w:t>4) ведение контроля телефонных переговоров и иной информации, передаваемой по каналам телекоммуникационных си</w:t>
      </w:r>
      <w:r>
        <w:t>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</w:t>
      </w:r>
      <w:r>
        <w:t>гих террористических актов;</w:t>
      </w:r>
    </w:p>
    <w:p w:rsidR="00000000" w:rsidRDefault="00350B54">
      <w:bookmarkStart w:id="115" w:name="sub_11035"/>
      <w:bookmarkEnd w:id="114"/>
      <w: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</w:t>
      </w:r>
      <w:r>
        <w:t>х государств и международных 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</w:t>
      </w:r>
      <w:r>
        <w:t xml:space="preserve">овершении террористического акта, если промедление может создать реальную угрозу жизни или здоровью людей. </w:t>
      </w:r>
      <w:hyperlink r:id="rId39" w:history="1">
        <w:r>
          <w:rPr>
            <w:rStyle w:val="a4"/>
          </w:rPr>
          <w:t>Порядок</w:t>
        </w:r>
      </w:hyperlink>
      <w:r>
        <w:t xml:space="preserve"> возмещения расходов, </w:t>
      </w:r>
      <w:r>
        <w:lastRenderedPageBreak/>
        <w:t>связанных с таким использованием транспортных средств, определяется Правительство</w:t>
      </w:r>
      <w:r>
        <w:t>м Российской Федерации;</w:t>
      </w:r>
    </w:p>
    <w:p w:rsidR="00000000" w:rsidRDefault="00350B54">
      <w:bookmarkStart w:id="116" w:name="sub_11036"/>
      <w:bookmarkEnd w:id="115"/>
      <w:r>
        <w:t>6)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000000" w:rsidRDefault="00350B54">
      <w:bookmarkStart w:id="117" w:name="sub_11037"/>
      <w:bookmarkEnd w:id="116"/>
      <w:r>
        <w:t>7) приостановление оказания услуг св</w:t>
      </w:r>
      <w:r>
        <w:t>язи юридическим и физическим лицам или ограничение использования сетей связи и средств связи;</w:t>
      </w:r>
    </w:p>
    <w:p w:rsidR="00000000" w:rsidRDefault="00350B54">
      <w:bookmarkStart w:id="118" w:name="sub_11038"/>
      <w:bookmarkEnd w:id="117"/>
      <w:r>
        <w:t>8) временное отселение физических лиц, проживающих в пределах территории, на которой введен правовой режим контртеррористической операции, в без</w:t>
      </w:r>
      <w:r>
        <w:t>опасные районы с обязательным предоставлением таким лицам стационарных или временных жилых помещений;</w:t>
      </w:r>
    </w:p>
    <w:p w:rsidR="00000000" w:rsidRDefault="00350B54">
      <w:bookmarkStart w:id="119" w:name="sub_11039"/>
      <w:bookmarkEnd w:id="118"/>
      <w:r>
        <w:t>9) введение карантина, проведение санитарно-противоэпидемических, ветеринарных и других карантинных мероприятий;</w:t>
      </w:r>
    </w:p>
    <w:p w:rsidR="00000000" w:rsidRDefault="00350B54">
      <w:bookmarkStart w:id="120" w:name="sub_110310"/>
      <w:bookmarkEnd w:id="119"/>
      <w:r>
        <w:t xml:space="preserve">10) </w:t>
      </w:r>
      <w:r>
        <w:t>ограничение движения транспортных средств и пешеходов на улицах, дорогах, отдельных участках местности и объектах;</w:t>
      </w:r>
    </w:p>
    <w:p w:rsidR="00000000" w:rsidRDefault="00350B54">
      <w:bookmarkStart w:id="121" w:name="sub_110311"/>
      <w:bookmarkEnd w:id="120"/>
      <w:r>
        <w:t xml:space="preserve">11) беспрепятственное проникновение лиц, проводящих </w:t>
      </w:r>
      <w:hyperlink w:anchor="sub_35" w:history="1">
        <w:r>
          <w:rPr>
            <w:rStyle w:val="a4"/>
          </w:rPr>
          <w:t>контртеррористическую операцию</w:t>
        </w:r>
      </w:hyperlink>
      <w:r>
        <w:t>, в жилые и ины</w:t>
      </w:r>
      <w:r>
        <w:t xml:space="preserve">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;</w:t>
      </w:r>
    </w:p>
    <w:p w:rsidR="00000000" w:rsidRDefault="00350B54">
      <w:bookmarkStart w:id="122" w:name="sub_110312"/>
      <w:bookmarkEnd w:id="121"/>
      <w:r>
        <w:t>12) 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</w:t>
      </w:r>
      <w:r>
        <w:t>дств и провозимых на них вещей, в том числе с применением технических средств;</w:t>
      </w:r>
    </w:p>
    <w:p w:rsidR="00000000" w:rsidRDefault="00350B54">
      <w:bookmarkStart w:id="123" w:name="sub_110313"/>
      <w:bookmarkEnd w:id="122"/>
      <w: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</w:t>
      </w:r>
      <w:r>
        <w:t>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24" w:name="sub_110314"/>
      <w:bookmarkEnd w:id="123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350B54">
      <w:pPr>
        <w:pStyle w:val="afb"/>
      </w:pPr>
      <w:r>
        <w:fldChar w:fldCharType="begin"/>
      </w:r>
      <w:r>
        <w:instrText>HYPERLINK "garantF1://120</w:instrText>
      </w:r>
      <w:r>
        <w:instrText>64176.12"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2008 г. N 272-ФЗ часть 3 статьи 11 настоящего Федерального закона дополнена пунктом 14, </w:t>
      </w:r>
      <w:hyperlink r:id="rId40" w:history="1">
        <w:r>
          <w:rPr>
            <w:rStyle w:val="a4"/>
          </w:rPr>
          <w:t>вступающим в силу</w:t>
        </w:r>
      </w:hyperlink>
      <w:r>
        <w:t xml:space="preserve"> с 1 января 2010 г.</w:t>
      </w:r>
    </w:p>
    <w:p w:rsidR="00000000" w:rsidRDefault="00350B54">
      <w:r>
        <w:t>14) ограничение или приостановление частной де</w:t>
      </w:r>
      <w:r>
        <w:t>тективной и охранной деятельности.</w:t>
      </w:r>
    </w:p>
    <w:p w:rsidR="00000000" w:rsidRDefault="00350B54">
      <w:bookmarkStart w:id="125" w:name="sub_1104"/>
      <w:r>
        <w:t>4. 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временных ограничений</w:t>
      </w:r>
      <w:r>
        <w:t xml:space="preserve">, предусмотренных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статьи, так и отдельные меры и временные ограничения.</w:t>
      </w:r>
    </w:p>
    <w:bookmarkEnd w:id="125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41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26" w:name="sub_12"/>
      <w:r>
        <w:rPr>
          <w:rStyle w:val="a3"/>
        </w:rPr>
        <w:t>Статья 12.</w:t>
      </w:r>
      <w:r>
        <w:t xml:space="preserve"> Условия п</w:t>
      </w:r>
      <w:r>
        <w:t>роведения контртеррористической операции</w:t>
      </w:r>
    </w:p>
    <w:p w:rsidR="00000000" w:rsidRDefault="00350B54">
      <w:bookmarkStart w:id="127" w:name="sub_121"/>
      <w:bookmarkEnd w:id="126"/>
      <w:r>
        <w:t xml:space="preserve">1. Контртеррористическая операция проводится для пресечения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если его пресечение иными силами или способами невозможно.</w:t>
      </w:r>
    </w:p>
    <w:p w:rsidR="00000000" w:rsidRDefault="00350B54">
      <w:bookmarkStart w:id="128" w:name="sub_122"/>
      <w:bookmarkEnd w:id="127"/>
      <w:r>
        <w:t>2. Решения о проведен</w:t>
      </w:r>
      <w:r>
        <w:t xml:space="preserve">ии контртеррористической операции и о ее прекращении </w:t>
      </w:r>
      <w:r>
        <w:lastRenderedPageBreak/>
        <w:t>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</w:t>
      </w:r>
      <w:r>
        <w:t>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</w:t>
      </w:r>
      <w:r>
        <w:t>ие.</w:t>
      </w:r>
    </w:p>
    <w:p w:rsidR="00000000" w:rsidRDefault="00350B54">
      <w:bookmarkStart w:id="129" w:name="sub_123"/>
      <w:bookmarkEnd w:id="128"/>
      <w:r>
        <w:t xml:space="preserve">3. В случае, если для проведения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 xml:space="preserve">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</w:t>
      </w:r>
      <w:r>
        <w:t>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</w:t>
      </w:r>
      <w:r>
        <w:t>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bookmarkEnd w:id="129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42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30" w:name="sub_13"/>
      <w:r>
        <w:rPr>
          <w:rStyle w:val="a3"/>
        </w:rPr>
        <w:t>Статья 13.</w:t>
      </w:r>
      <w:r>
        <w:t xml:space="preserve"> Руководство контртеррористической операцией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31" w:name="sub_131"/>
      <w:bookmarkEnd w:id="130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350B54">
      <w:pPr>
        <w:pStyle w:val="afb"/>
      </w:pPr>
      <w:r>
        <w:fldChar w:fldCharType="begin"/>
      </w:r>
      <w:r>
        <w:instrText>HYPERLINK "garantF1://12085382.201"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 часть 1 статьи 13 настоящего Федерального закона изложена в новой редакции</w:t>
      </w:r>
    </w:p>
    <w:p w:rsidR="00000000" w:rsidRDefault="00350B54">
      <w:pPr>
        <w:pStyle w:val="afb"/>
      </w:pPr>
      <w:hyperlink r:id="rId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 xml:space="preserve">1. Лицо, принявшее в соответствии с </w:t>
      </w:r>
      <w:hyperlink w:anchor="sub_122" w:history="1">
        <w:r>
          <w:rPr>
            <w:rStyle w:val="a4"/>
          </w:rPr>
          <w:t>частью 2 статьи 12</w:t>
        </w:r>
      </w:hyperlink>
      <w:r>
        <w:t xml:space="preserve"> настоящего Федерального закона 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</w:t>
      </w:r>
      <w:r>
        <w:t xml:space="preserve">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безопасности.</w:t>
      </w:r>
    </w:p>
    <w:p w:rsidR="00000000" w:rsidRDefault="00350B54">
      <w:bookmarkStart w:id="132" w:name="sub_132"/>
      <w:r>
        <w:t>2. Руководитель контртеррористической операции: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33" w:name="sub_1321"/>
      <w:bookmarkEnd w:id="132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350B54">
      <w:pPr>
        <w:pStyle w:val="afb"/>
      </w:pPr>
      <w:r>
        <w:fldChar w:fldCharType="begin"/>
      </w:r>
      <w:r>
        <w:instrText>HYPERLINK "garantF1://12085382.2021"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 в пункт 1 части 2 статьи 13 настоящего Федерального закона внесены изменения</w:t>
      </w:r>
    </w:p>
    <w:p w:rsidR="00000000" w:rsidRDefault="00350B54">
      <w:pPr>
        <w:pStyle w:val="afb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50B54">
      <w:r>
        <w:t>1) определяет ст</w:t>
      </w:r>
      <w:r>
        <w:t>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</w:t>
      </w:r>
    </w:p>
    <w:p w:rsidR="00000000" w:rsidRDefault="00350B54">
      <w:bookmarkStart w:id="134" w:name="sub_1322"/>
      <w:r>
        <w:t>2) определяет состав сил и средств, необходимых для проведения контрт</w:t>
      </w:r>
      <w:r>
        <w:t>еррористической операции, а также принимает решение о привлечении к участию в работе оперативного штаба иных лиц;</w:t>
      </w:r>
    </w:p>
    <w:p w:rsidR="00000000" w:rsidRDefault="00350B54">
      <w:bookmarkStart w:id="135" w:name="sub_1323"/>
      <w:bookmarkEnd w:id="134"/>
      <w:r>
        <w:t>3) отдает распоряжения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350B54">
      <w:bookmarkStart w:id="136" w:name="sub_1324"/>
      <w:bookmarkEnd w:id="135"/>
      <w:r>
        <w:t xml:space="preserve"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</w:t>
      </w:r>
      <w:r>
        <w:t xml:space="preserve">юстиции, иностранных дел, гражданской обороны, защиты населения и территорий от чрезвычайных ситуаций, обеспечения пожарной безопасности и </w:t>
      </w:r>
      <w:r>
        <w:lastRenderedPageBreak/>
        <w:t>безопасности людей на водных объектах, привлекает силы и средства этих органов, а также иных федеральных органов испо</w:t>
      </w:r>
      <w:r>
        <w:t>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000000" w:rsidRDefault="00350B54">
      <w:bookmarkStart w:id="137" w:name="sub_1325"/>
      <w:bookmarkEnd w:id="136"/>
      <w:r>
        <w:t>5) определяет представителя оперативного штаба, от</w:t>
      </w:r>
      <w:r>
        <w:t>ветственного за поддержание связи с представителями средств массовой информации и общественности;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38" w:name="sub_1326"/>
      <w:bookmarkEnd w:id="137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350B54">
      <w:pPr>
        <w:pStyle w:val="afb"/>
      </w:pPr>
      <w:r>
        <w:fldChar w:fldCharType="begin"/>
      </w:r>
      <w:r>
        <w:instrText>HYPERLINK "garantF1://12085382.2022"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 в пункт 6 части 2 статьи</w:t>
      </w:r>
      <w:r>
        <w:t xml:space="preserve"> 13 настоящего Федерального закона внесены изменения</w:t>
      </w:r>
    </w:p>
    <w:p w:rsidR="00000000" w:rsidRDefault="00350B54">
      <w:pPr>
        <w:pStyle w:val="afb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50B54">
      <w:r>
        <w:t xml:space="preserve">6) определяет территорию (объекты), в пределах которой (на которых) вводится правовой режим контртеррористической операции, и </w:t>
      </w:r>
      <w:r>
        <w:t xml:space="preserve">устанавливает комплекс мер и временных ограничений, предусмотренных </w:t>
      </w:r>
      <w:hyperlink w:anchor="sub_1103" w:history="1">
        <w:r>
          <w:rPr>
            <w:rStyle w:val="a4"/>
          </w:rPr>
          <w:t>частью 3 статьи 11</w:t>
        </w:r>
      </w:hyperlink>
      <w:r>
        <w:t xml:space="preserve"> настоящего Федерального закона;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39" w:name="sub_1327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350B54">
      <w:pPr>
        <w:pStyle w:val="afb"/>
      </w:pPr>
      <w:r>
        <w:fldChar w:fldCharType="begin"/>
      </w:r>
      <w:r>
        <w:instrText>HYPERLINK "garantF1://12085382.2023"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</w:t>
      </w:r>
      <w:r>
        <w:t>011 г. N 96-ФЗ пункт 7 части 2 статьи 13 настоящего Федерального закона изложен в новой редакции</w:t>
      </w:r>
    </w:p>
    <w:p w:rsidR="00000000" w:rsidRDefault="00350B54">
      <w:pPr>
        <w:pStyle w:val="afb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50B54">
      <w:r>
        <w:t>7) отдает боевое распоряжение (боевой приказ) о применении группировки сил и средс</w:t>
      </w:r>
      <w:r>
        <w:t xml:space="preserve">тв, создаваемой в соответствии со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350B54">
      <w:bookmarkStart w:id="140" w:name="sub_1328"/>
      <w:r>
        <w:t>8) реализует иные полномочия по руководству контртеррористической операцией.</w:t>
      </w:r>
    </w:p>
    <w:bookmarkEnd w:id="140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47" w:history="1">
        <w:r>
          <w:rPr>
            <w:rStyle w:val="a4"/>
          </w:rPr>
          <w:t>комментарии</w:t>
        </w:r>
      </w:hyperlink>
      <w:r>
        <w:t xml:space="preserve"> к</w:t>
      </w:r>
      <w:r>
        <w:t xml:space="preserve"> статье 13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41" w:name="sub_14"/>
      <w:r>
        <w:rPr>
          <w:rStyle w:val="a3"/>
        </w:rPr>
        <w:t>Статья 14.</w:t>
      </w:r>
      <w:r>
        <w:t xml:space="preserve"> Компетенция оперативного штаба</w:t>
      </w:r>
    </w:p>
    <w:p w:rsidR="00000000" w:rsidRDefault="00350B54">
      <w:bookmarkStart w:id="142" w:name="sub_141"/>
      <w:bookmarkEnd w:id="141"/>
      <w:r>
        <w:t xml:space="preserve">1. Руководитель оперативного штаба и его </w:t>
      </w:r>
      <w:hyperlink r:id="rId48" w:history="1">
        <w:r>
          <w:rPr>
            <w:rStyle w:val="a4"/>
          </w:rPr>
          <w:t>состав</w:t>
        </w:r>
      </w:hyperlink>
      <w:r>
        <w:t xml:space="preserve"> определяются в </w:t>
      </w:r>
      <w:hyperlink r:id="rId49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Федерации.</w:t>
      </w:r>
    </w:p>
    <w:p w:rsidR="00000000" w:rsidRDefault="00350B54">
      <w:bookmarkStart w:id="143" w:name="sub_142"/>
      <w:bookmarkEnd w:id="142"/>
      <w:r>
        <w:t>2. Оперативный штаб:</w:t>
      </w:r>
    </w:p>
    <w:p w:rsidR="00000000" w:rsidRDefault="00350B54">
      <w:bookmarkStart w:id="144" w:name="sub_1421"/>
      <w:bookmarkEnd w:id="143"/>
      <w:r>
        <w:t xml:space="preserve"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;</w:t>
      </w:r>
    </w:p>
    <w:p w:rsidR="00000000" w:rsidRDefault="00350B54">
      <w:bookmarkStart w:id="145" w:name="sub_1422"/>
      <w:bookmarkEnd w:id="144"/>
      <w:r>
        <w:t>2) подготавливает расчеты и предложения по проведению контртеррористической операции;</w:t>
      </w:r>
    </w:p>
    <w:p w:rsidR="00000000" w:rsidRDefault="00350B54">
      <w:bookmarkStart w:id="146" w:name="sub_1423"/>
      <w:bookmarkEnd w:id="145"/>
      <w:r>
        <w:t>3) разрабатывает план проведения контртеррористической операции и после утверждения указанно</w:t>
      </w:r>
      <w:r>
        <w:t>го плана организует контроль за его исполнением;</w:t>
      </w:r>
    </w:p>
    <w:p w:rsidR="00000000" w:rsidRDefault="00350B54">
      <w:bookmarkStart w:id="147" w:name="sub_1424"/>
      <w:bookmarkEnd w:id="146"/>
      <w: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</w:t>
      </w:r>
      <w:r>
        <w:t>рации;</w:t>
      </w:r>
    </w:p>
    <w:p w:rsidR="00000000" w:rsidRDefault="00350B54">
      <w:bookmarkStart w:id="148" w:name="sub_1425"/>
      <w:bookmarkEnd w:id="147"/>
      <w:r>
        <w:t>5) организует взаимодействие привлекаемых для проведения контртеррористической операции сил и средств;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49" w:name="sub_1426"/>
      <w:bookmarkEnd w:id="148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350B54">
      <w:pPr>
        <w:pStyle w:val="afb"/>
      </w:pPr>
      <w:r>
        <w:fldChar w:fldCharType="begin"/>
      </w:r>
      <w:r>
        <w:instrText>HYPERLINK "garantF1://12085382.3"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</w:t>
      </w:r>
      <w:r>
        <w:t xml:space="preserve"> пункт 6 части 2 статьи 14 настоящего Федерального закона изложен в новой редакции</w:t>
      </w:r>
    </w:p>
    <w:p w:rsidR="00000000" w:rsidRDefault="00350B54">
      <w:pPr>
        <w:pStyle w:val="afb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50B54">
      <w:r>
        <w:t>6) принимает другие меры по предотвращению террористического акта и минимизации его возможных по</w:t>
      </w:r>
      <w:r>
        <w:t>следствий.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350B54">
      <w:pPr>
        <w:pStyle w:val="afa"/>
      </w:pPr>
      <w:r>
        <w:t xml:space="preserve">См. </w:t>
      </w:r>
      <w:hyperlink r:id="rId51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50" w:name="sub_15"/>
      <w:r>
        <w:rPr>
          <w:rStyle w:val="a3"/>
        </w:rPr>
        <w:t>Статья 15.</w:t>
      </w:r>
      <w:r>
        <w:t xml:space="preserve"> Силы и средства, привлекаемые для проведения контртеррористической операции</w:t>
      </w:r>
    </w:p>
    <w:p w:rsidR="00000000" w:rsidRDefault="00350B54">
      <w:bookmarkStart w:id="151" w:name="sub_151"/>
      <w:bookmarkEnd w:id="150"/>
      <w:r>
        <w:t>1. Пресечение террористического ак</w:t>
      </w:r>
      <w:r>
        <w:t>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000000" w:rsidRDefault="00350B54">
      <w:bookmarkStart w:id="152" w:name="sub_152"/>
      <w:bookmarkEnd w:id="151"/>
      <w:r>
        <w:t>2. Для проведения контртеррористической операции по решению руководителя контртеррористической операции создается гр</w:t>
      </w:r>
      <w:r>
        <w:t>уппировка сил и средств.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53" w:name="sub_153"/>
      <w:bookmarkEnd w:id="152"/>
      <w:r>
        <w:rPr>
          <w:color w:val="000000"/>
          <w:sz w:val="16"/>
          <w:szCs w:val="16"/>
        </w:rPr>
        <w:t>Информация об изменениях:</w:t>
      </w:r>
    </w:p>
    <w:bookmarkEnd w:id="153"/>
    <w:p w:rsidR="00000000" w:rsidRDefault="00350B54">
      <w:pPr>
        <w:pStyle w:val="afb"/>
      </w:pPr>
      <w:r>
        <w:fldChar w:fldCharType="begin"/>
      </w:r>
      <w:r>
        <w:instrText>HYPERLINK "garantF1://70570090.26"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 г. N 145-ФЗ в часть 3 статьи 15 настоящего Федерального закона внесены изменения, </w:t>
      </w:r>
      <w:hyperlink r:id="rId52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p w:rsidR="00000000" w:rsidRDefault="00350B54">
      <w:pPr>
        <w:pStyle w:val="afb"/>
      </w:pPr>
      <w:hyperlink r:id="rId53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350B54">
      <w:r>
        <w:t>3. В состав группировки сил и средств могут включаться подразделения, воинские части и соединения Вооруженны</w:t>
      </w:r>
      <w:r>
        <w:t>х Сил Российской Федерации, подразделения федеральных органов исполнительной власти, ведающих вопросами безопасности, обороны, внутренних дел, юстиции, гражданской обороны, защиты населения и территорий от чрезвычайных ситуаций, обеспечения пожарной безопа</w:t>
      </w:r>
      <w:r>
        <w:t>сности и безопасности людей на водных объектах, и других федеральных органов исполнительной власти, а также подразделения органов исполнительной власти субъектов Российской Федерации.</w:t>
      </w:r>
    </w:p>
    <w:p w:rsidR="00000000" w:rsidRDefault="00350B54">
      <w:bookmarkStart w:id="154" w:name="sub_154"/>
      <w:r>
        <w:t>4. Единое управление силами и средствами, входящими в состав груп</w:t>
      </w:r>
      <w:r>
        <w:t xml:space="preserve">пировки, включая переподчинение представителей и подразделений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осуществляет руководитель </w:t>
      </w:r>
      <w:hyperlink w:anchor="sub_35" w:history="1">
        <w:r>
          <w:rPr>
            <w:rStyle w:val="a4"/>
          </w:rPr>
          <w:t>контртеррористической операции</w:t>
        </w:r>
      </w:hyperlink>
      <w:r>
        <w:t>. Все в</w:t>
      </w:r>
      <w:r>
        <w:t>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55" w:name="sub_155"/>
      <w:bookmarkEnd w:id="154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155"/>
    <w:p w:rsidR="00000000" w:rsidRDefault="00350B54">
      <w:pPr>
        <w:pStyle w:val="afb"/>
      </w:pPr>
      <w:r>
        <w:fldChar w:fldCharType="begin"/>
      </w:r>
      <w:r>
        <w:instrText>HYPERLINK "garantF1://12085382.4"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96-ФЗ часть 5 статьи 15 настоящего Федерального закона изложена в новой редакции</w:t>
      </w:r>
    </w:p>
    <w:p w:rsidR="00000000" w:rsidRDefault="00350B54">
      <w:pPr>
        <w:pStyle w:val="afb"/>
      </w:pPr>
      <w:hyperlink r:id="rId5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>5. С момен</w:t>
      </w:r>
      <w:r>
        <w:t>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</w:t>
      </w:r>
      <w:r>
        <w:t>ав группировки сил и средств, не допускается.</w:t>
      </w:r>
    </w:p>
    <w:p w:rsidR="00000000" w:rsidRDefault="00350B54">
      <w:bookmarkStart w:id="156" w:name="sub_156"/>
      <w:r>
        <w:t xml:space="preserve">6. Участвующие в контртеррористической операции подразделения федеральных органов исполнительной власти, указанных в </w:t>
      </w:r>
      <w:hyperlink w:anchor="sub_153" w:history="1">
        <w:r>
          <w:rPr>
            <w:rStyle w:val="a4"/>
          </w:rPr>
          <w:t>части 3</w:t>
        </w:r>
      </w:hyperlink>
      <w:r>
        <w:t xml:space="preserve">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bookmarkEnd w:id="156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57" w:name="sub_16"/>
      <w:r>
        <w:rPr>
          <w:rStyle w:val="a3"/>
        </w:rPr>
        <w:t>Статья 16.</w:t>
      </w:r>
      <w:r>
        <w:t xml:space="preserve"> Ведение переговоров в ходе контртеррористической операции</w:t>
      </w:r>
    </w:p>
    <w:p w:rsidR="00000000" w:rsidRDefault="00350B54">
      <w:bookmarkStart w:id="158" w:name="sub_161"/>
      <w:bookmarkEnd w:id="157"/>
      <w:r>
        <w:t xml:space="preserve">1. В целях сохранения жизни и здоровья людей возможно ведение переговоров лицами, специально уполномоченными на то руководителем </w:t>
      </w:r>
      <w:hyperlink w:anchor="sub_35" w:history="1">
        <w:r>
          <w:rPr>
            <w:rStyle w:val="a4"/>
          </w:rPr>
          <w:t>контртеррористичес</w:t>
        </w:r>
        <w:r>
          <w:rPr>
            <w:rStyle w:val="a4"/>
          </w:rPr>
          <w:t xml:space="preserve">кой </w:t>
        </w:r>
        <w:r>
          <w:rPr>
            <w:rStyle w:val="a4"/>
          </w:rPr>
          <w:lastRenderedPageBreak/>
          <w:t>операции</w:t>
        </w:r>
      </w:hyperlink>
      <w:r>
        <w:t>.</w:t>
      </w:r>
    </w:p>
    <w:p w:rsidR="00000000" w:rsidRDefault="00350B54">
      <w:bookmarkStart w:id="159" w:name="sub_162"/>
      <w:bookmarkEnd w:id="158"/>
      <w:r>
        <w:t>2. При ведении переговоров с террористами не должны рассматриваться выдвигаемые ими политические требования.</w:t>
      </w:r>
    </w:p>
    <w:bookmarkEnd w:id="159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56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60" w:name="sub_17"/>
      <w:r>
        <w:rPr>
          <w:rStyle w:val="a3"/>
        </w:rPr>
        <w:t>Статья 17.</w:t>
      </w:r>
      <w:r>
        <w:t xml:space="preserve"> Окончание контртеррористической операции</w:t>
      </w:r>
    </w:p>
    <w:p w:rsidR="00000000" w:rsidRDefault="00350B54">
      <w:bookmarkStart w:id="161" w:name="sub_171"/>
      <w:bookmarkEnd w:id="160"/>
      <w:r>
        <w:t xml:space="preserve">1. Контртеррористическая операция считается оконченной в случае, если </w:t>
      </w:r>
      <w:hyperlink w:anchor="sub_33" w:history="1">
        <w:r>
          <w:rPr>
            <w:rStyle w:val="a4"/>
          </w:rPr>
          <w:t>террористический акт</w:t>
        </w:r>
      </w:hyperlink>
      <w:r>
        <w:t xml:space="preserve"> пресечен (прекращен) и ликвидирована угроза жизни, здоровью, имуществу и и</w:t>
      </w:r>
      <w:r>
        <w:t>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62" w:name="sub_172"/>
      <w:bookmarkEnd w:id="161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350B54">
      <w:pPr>
        <w:pStyle w:val="afb"/>
      </w:pPr>
      <w:r>
        <w:fldChar w:fldCharType="begin"/>
      </w:r>
      <w:r>
        <w:instrText>HYPERLINK "garantF1://12085382.5"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мая 2011 г. N 96-Ф</w:t>
      </w:r>
      <w:r>
        <w:t>З часть 2 статьи 17 настоящего Федерального закона изложена в новой редакции</w:t>
      </w:r>
    </w:p>
    <w:p w:rsidR="00000000" w:rsidRDefault="00350B54">
      <w:pPr>
        <w:pStyle w:val="afb"/>
      </w:pPr>
      <w:hyperlink r:id="rId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 xml:space="preserve">2. При наличии условий, указанных в </w:t>
      </w:r>
      <w:hyperlink w:anchor="sub_171" w:history="1">
        <w:r>
          <w:rPr>
            <w:rStyle w:val="a4"/>
          </w:rPr>
          <w:t>части 1</w:t>
        </w:r>
      </w:hyperlink>
      <w:r>
        <w:t xml:space="preserve"> настоящей статьи, руководитель конт</w:t>
      </w:r>
      <w:r>
        <w:t>ртеррористической операции объявляет контртеррористическую операцию оконченной.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58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a"/>
      </w:pPr>
      <w:bookmarkStart w:id="163" w:name="sub_18"/>
      <w:r>
        <w:t xml:space="preserve">Статья 18 настоящего Федерального закона </w:t>
      </w:r>
      <w:hyperlink w:anchor="sub_272" w:history="1">
        <w:r>
          <w:rPr>
            <w:rStyle w:val="a4"/>
          </w:rPr>
          <w:t>вс</w:t>
        </w:r>
        <w:r>
          <w:rPr>
            <w:rStyle w:val="a4"/>
          </w:rPr>
          <w:t>тупает в силу</w:t>
        </w:r>
      </w:hyperlink>
      <w:r>
        <w:t xml:space="preserve"> с 1 января 2007 г.</w:t>
      </w:r>
    </w:p>
    <w:bookmarkEnd w:id="163"/>
    <w:p w:rsidR="00000000" w:rsidRDefault="00350B54">
      <w:pPr>
        <w:pStyle w:val="af2"/>
      </w:pPr>
      <w:r>
        <w:rPr>
          <w:rStyle w:val="a3"/>
        </w:rPr>
        <w:t>Статья 18</w:t>
      </w:r>
      <w:r>
        <w:t>. Возмещение вреда, причиненного в результате террористического акта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64" w:name="sub_181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350B54">
      <w:pPr>
        <w:pStyle w:val="afb"/>
      </w:pPr>
      <w:r>
        <w:fldChar w:fldCharType="begin"/>
      </w:r>
      <w:r>
        <w:instrText>HYPERLINK "garantF1://70393356.721"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</w:t>
      </w:r>
      <w:r>
        <w:t>302-ФЗ в часть 1 статьи 18 настоящего Федерального закона внесены изменения</w:t>
      </w:r>
    </w:p>
    <w:p w:rsidR="00000000" w:rsidRDefault="00350B54">
      <w:pPr>
        <w:pStyle w:val="afb"/>
      </w:pPr>
      <w:hyperlink r:id="rId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 xml:space="preserve">1. Государство осуществляет в </w:t>
      </w:r>
      <w:hyperlink r:id="rId60" w:history="1">
        <w:r>
          <w:rPr>
            <w:rStyle w:val="a4"/>
          </w:rPr>
          <w:t>порядке</w:t>
        </w:r>
      </w:hyperlink>
      <w:r>
        <w:t>, установленном Правительств</w:t>
      </w:r>
      <w:r>
        <w:t>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65" w:name="sub_1811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350B54">
      <w:pPr>
        <w:pStyle w:val="afb"/>
      </w:pPr>
      <w:r>
        <w:fldChar w:fldCharType="begin"/>
      </w:r>
      <w:r>
        <w:instrText>HYPERLINK "garantF1://70393356.722"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</w:t>
      </w:r>
      <w:r>
        <w:t xml:space="preserve"> 2013 г. N 302-ФЗ статья 18 настоящего Федерального закона дополнена частью 1.1</w:t>
      </w:r>
    </w:p>
    <w:p w:rsidR="00000000" w:rsidRDefault="00350B54">
      <w:r>
        <w:t xml:space="preserve">1.1. 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</w:t>
      </w:r>
      <w:r>
        <w:t>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</w:t>
      </w:r>
      <w:r>
        <w:t>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</w:t>
      </w:r>
      <w:r>
        <w:t>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66" w:name="sub_1812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350B54">
      <w:pPr>
        <w:pStyle w:val="afb"/>
      </w:pPr>
      <w:r>
        <w:lastRenderedPageBreak/>
        <w:fldChar w:fldCharType="begin"/>
      </w:r>
      <w:r>
        <w:instrText>HYPERLINK "garantF1://70393356.723"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ноября 2013 г. N 302-ФЗ статья 18 настоящего Федерального закона дополнена частью 1.2</w:t>
      </w:r>
    </w:p>
    <w:p w:rsidR="00000000" w:rsidRDefault="00350B54">
      <w:r>
        <w:t xml:space="preserve">1.2. Федеральные органы исполнительной власти, осуществляющие в пределах </w:t>
      </w:r>
      <w:r>
        <w:t>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</w:t>
      </w:r>
      <w:r>
        <w:t>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</w:t>
      </w:r>
      <w:r>
        <w:t>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</w:t>
      </w:r>
      <w:r>
        <w:t>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</w:t>
      </w:r>
      <w:r>
        <w:t>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</w:t>
      </w:r>
      <w:r>
        <w:t xml:space="preserve">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</w:p>
    <w:p w:rsidR="00000000" w:rsidRDefault="00350B54">
      <w:bookmarkStart w:id="167" w:name="sub_182"/>
      <w:r>
        <w:t>2. Возмещение вреда, причиненного при пресечении террористи</w:t>
      </w:r>
      <w:r>
        <w:t xml:space="preserve">ческого акта правомерными действиями, осуществляется за счет средств федерального бюджета в соответствии с законодательством Российской Федерации в </w:t>
      </w:r>
      <w:hyperlink r:id="rId6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50B54">
      <w:bookmarkStart w:id="168" w:name="sub_183"/>
      <w:bookmarkEnd w:id="167"/>
      <w: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bookmarkEnd w:id="168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62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69" w:name="sub_19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350B54">
      <w:pPr>
        <w:pStyle w:val="afb"/>
      </w:pPr>
      <w:r>
        <w:fldChar w:fldCharType="begin"/>
      </w:r>
      <w:r>
        <w:instrText>HYPERLINK "garantF1://12063252.6"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ноября 2008 г. N 203-ФЗ в статью 19 настоящего Федерального закона внесены измен</w:t>
      </w:r>
      <w:r>
        <w:t xml:space="preserve">ения, </w:t>
      </w:r>
      <w:hyperlink r:id="rId63" w:history="1">
        <w:r>
          <w:rPr>
            <w:rStyle w:val="a4"/>
          </w:rPr>
          <w:t>вступающие в силу</w:t>
        </w:r>
      </w:hyperlink>
      <w:r>
        <w:t xml:space="preserve"> с 1 января 2009 г.</w:t>
      </w:r>
    </w:p>
    <w:p w:rsidR="00000000" w:rsidRDefault="00350B54">
      <w:pPr>
        <w:pStyle w:val="afb"/>
      </w:pPr>
      <w:hyperlink r:id="rId6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350B54">
      <w:pPr>
        <w:pStyle w:val="af2"/>
      </w:pPr>
      <w:r>
        <w:rPr>
          <w:rStyle w:val="a3"/>
        </w:rPr>
        <w:t>Статья 19</w:t>
      </w:r>
      <w:r>
        <w:t>. Социальная реабилитация лиц, пострадавших в результате террористического акта, и лиц, участ</w:t>
      </w:r>
      <w:r>
        <w:t>вующих в борьбе с терроризмом</w:t>
      </w:r>
    </w:p>
    <w:p w:rsidR="00000000" w:rsidRDefault="00350B54">
      <w:bookmarkStart w:id="170" w:name="sub_191"/>
      <w:r>
        <w:t xml:space="preserve">1. Социальная реабилитация лиц, пострадавших в результате террористического акта, а также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включает в себя психологическую, медицинскую и</w:t>
      </w:r>
      <w:r>
        <w:t xml:space="preserve">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и их интеграции в общество и осущест</w:t>
      </w:r>
      <w:r>
        <w:t xml:space="preserve">вляется за счет средств федерального бюджета в </w:t>
      </w:r>
      <w:hyperlink r:id="rId65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</w:t>
      </w:r>
      <w:r>
        <w:t>х источников, предусмотренных законодательством Российской Федерации.</w:t>
      </w:r>
    </w:p>
    <w:p w:rsidR="00000000" w:rsidRDefault="00350B54">
      <w:bookmarkStart w:id="171" w:name="sub_192"/>
      <w:bookmarkEnd w:id="170"/>
      <w:r>
        <w:t xml:space="preserve">2. Для лиц, 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</w:t>
      </w:r>
      <w:r>
        <w:lastRenderedPageBreak/>
        <w:t>федеральными законами и иными нормативными правовыми актами Российской Федерации п</w:t>
      </w:r>
      <w:r>
        <w:t>омимо социальной реабилитации могут быть предусмотрены реабилитационные мероприятия иного характера.</w:t>
      </w:r>
    </w:p>
    <w:bookmarkEnd w:id="171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66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72" w:name="sub_20"/>
      <w:r>
        <w:rPr>
          <w:rStyle w:val="a3"/>
        </w:rPr>
        <w:t>Статья 20.</w:t>
      </w:r>
      <w:r>
        <w:t xml:space="preserve"> Категории лиц, участвующих</w:t>
      </w:r>
      <w:r>
        <w:t xml:space="preserve"> в борьбе с терроризмом, подлежащих правовой и социальной защите</w:t>
      </w:r>
    </w:p>
    <w:p w:rsidR="00000000" w:rsidRDefault="00350B54">
      <w:bookmarkStart w:id="173" w:name="sub_2001"/>
      <w:bookmarkEnd w:id="172"/>
      <w:r>
        <w:t xml:space="preserve">1. Лица, участвующие в борьбе с </w:t>
      </w:r>
      <w:hyperlink w:anchor="sub_31" w:history="1">
        <w:r>
          <w:rPr>
            <w:rStyle w:val="a4"/>
          </w:rPr>
          <w:t>терроризмом</w:t>
        </w:r>
      </w:hyperlink>
      <w:r>
        <w:t>, находятся под защитой государства и подлежат правовой и социальной защите. К указанным лицам относятся: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74" w:name="sub_20011"/>
      <w:bookmarkEnd w:id="173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350B54">
      <w:pPr>
        <w:pStyle w:val="afb"/>
      </w:pPr>
      <w:r>
        <w:fldChar w:fldCharType="begin"/>
      </w:r>
      <w:r>
        <w:instrText>HYPERLINK "garantF1://12064288.31"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2008 г. N 321-ФЗ в пункт 1 части 1 статьи 20 настоящего Федерального закона внесены изменения</w:t>
      </w:r>
    </w:p>
    <w:p w:rsidR="00000000" w:rsidRDefault="00350B54">
      <w:pPr>
        <w:pStyle w:val="afb"/>
      </w:pPr>
      <w:hyperlink r:id="rId67" w:history="1">
        <w:r>
          <w:rPr>
            <w:rStyle w:val="a4"/>
          </w:rPr>
          <w:t>См. тек</w:t>
        </w:r>
        <w:r>
          <w:rPr>
            <w:rStyle w:val="a4"/>
          </w:rPr>
          <w:t>ст пункта в предыдущей редакции</w:t>
        </w:r>
      </w:hyperlink>
    </w:p>
    <w:p w:rsidR="00000000" w:rsidRDefault="00350B54">
      <w: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терроризмом;</w:t>
      </w:r>
    </w:p>
    <w:p w:rsidR="00000000" w:rsidRDefault="00350B54">
      <w:bookmarkStart w:id="175" w:name="sub_20012"/>
      <w:r>
        <w:t>2) лица, содействующие на постоянной или временной основе</w:t>
      </w:r>
      <w:r>
        <w:t xml:space="preserve">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76" w:name="sub_20021"/>
      <w:bookmarkEnd w:id="175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350B54">
      <w:pPr>
        <w:pStyle w:val="afb"/>
      </w:pPr>
      <w:r>
        <w:fldChar w:fldCharType="begin"/>
      </w:r>
      <w:r>
        <w:instrText>HY</w:instrText>
      </w:r>
      <w:r>
        <w:instrText>PERLINK "garantF1://12081540.26"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2010 г. N 404-ФЗ часть 1 статьи 20 настоящего Федерального закона дополнена пунктом 2.1, </w:t>
      </w:r>
      <w:hyperlink r:id="rId68" w:history="1">
        <w:r>
          <w:rPr>
            <w:rStyle w:val="a4"/>
          </w:rPr>
          <w:t>вступающим в силу</w:t>
        </w:r>
      </w:hyperlink>
      <w:r>
        <w:t xml:space="preserve"> с 15 января 2011 г.</w:t>
      </w:r>
    </w:p>
    <w:p w:rsidR="00000000" w:rsidRDefault="00350B54">
      <w:r>
        <w:t>2.1) сотруд</w:t>
      </w:r>
      <w:r>
        <w:t>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конт</w:t>
      </w:r>
      <w:r>
        <w:t>ртеррористической операции;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77" w:name="sub_20013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350B54">
      <w:pPr>
        <w:pStyle w:val="afb"/>
      </w:pPr>
      <w:r>
        <w:fldChar w:fldCharType="begin"/>
      </w:r>
      <w:r>
        <w:instrText>HYPERLINK "garantF1://12081540.2602"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2010 г. N 404-ФЗ в пункт 3 части 1 статьи 20 настоящего Федерального закона внесены изменения, </w:t>
      </w:r>
      <w:hyperlink r:id="rId69" w:history="1">
        <w:r>
          <w:rPr>
            <w:rStyle w:val="a4"/>
          </w:rPr>
          <w:t>вступающие в силу</w:t>
        </w:r>
      </w:hyperlink>
      <w:r>
        <w:t xml:space="preserve"> с 15 января 2011 г.</w:t>
      </w:r>
    </w:p>
    <w:p w:rsidR="00000000" w:rsidRDefault="00350B54">
      <w:pPr>
        <w:pStyle w:val="afb"/>
      </w:pPr>
      <w:hyperlink r:id="rId7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50B54">
      <w:r>
        <w:t xml:space="preserve">3) члены семей лиц, указанных в </w:t>
      </w:r>
      <w:hyperlink w:anchor="sub_2001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0012" w:history="1">
        <w:r>
          <w:rPr>
            <w:rStyle w:val="a4"/>
          </w:rPr>
          <w:t>2</w:t>
        </w:r>
      </w:hyperlink>
      <w:r>
        <w:t xml:space="preserve"> и </w:t>
      </w:r>
      <w:hyperlink w:anchor="sub_20021" w:history="1">
        <w:r>
          <w:rPr>
            <w:rStyle w:val="a4"/>
          </w:rPr>
          <w:t>2.1</w:t>
        </w:r>
      </w:hyperlink>
      <w:r>
        <w:t xml:space="preserve"> настоящей части, если необходимость в обеспечении их защиты вызвана участием указанных лиц в борьбе с терроризмом.</w:t>
      </w:r>
    </w:p>
    <w:p w:rsidR="00000000" w:rsidRDefault="00350B54">
      <w:bookmarkStart w:id="178" w:name="sub_2002"/>
      <w:r>
        <w:t>2. Социальная защита лиц, участвующих в борьбе с терроризмом, осуществляется с учетом правового статус</w:t>
      </w:r>
      <w:r>
        <w:t xml:space="preserve">а таких лиц, устанавливаемого федеральными законами и иными нормативными правовыми актами Российской Федерации, в </w:t>
      </w:r>
      <w:hyperlink r:id="rId7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78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72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a"/>
      </w:pPr>
      <w:bookmarkStart w:id="179" w:name="sub_21"/>
      <w:r>
        <w:t xml:space="preserve">Статья 21 настоящего Федерального закона </w:t>
      </w:r>
      <w:hyperlink w:anchor="sub_272" w:history="1">
        <w:r>
          <w:rPr>
            <w:rStyle w:val="a4"/>
          </w:rPr>
          <w:t>вступает в силу</w:t>
        </w:r>
      </w:hyperlink>
      <w:r>
        <w:t xml:space="preserve"> с 1 января 2007 г.</w:t>
      </w:r>
    </w:p>
    <w:bookmarkEnd w:id="179"/>
    <w:p w:rsidR="00000000" w:rsidRDefault="00350B54">
      <w:pPr>
        <w:pStyle w:val="af2"/>
      </w:pPr>
      <w:r>
        <w:rPr>
          <w:rStyle w:val="a3"/>
        </w:rPr>
        <w:t>Статья 21</w:t>
      </w:r>
      <w:r>
        <w:t>. Возмещение вреда лицам, участвующим в борьбе с терроризмом, и мер</w:t>
      </w:r>
      <w:r>
        <w:t>ы их социальной защиты</w:t>
      </w:r>
    </w:p>
    <w:p w:rsidR="00000000" w:rsidRDefault="00350B54">
      <w:bookmarkStart w:id="180" w:name="sub_2101"/>
      <w:r>
        <w:t xml:space="preserve">1. Возмещение вреда, причиненного жизни, здоровью и имуществу лиц, </w:t>
      </w:r>
      <w:r>
        <w:lastRenderedPageBreak/>
        <w:t xml:space="preserve">указанных в </w:t>
      </w:r>
      <w:hyperlink w:anchor="sub_20" w:history="1">
        <w:r>
          <w:rPr>
            <w:rStyle w:val="a4"/>
          </w:rPr>
          <w:t>статье 20</w:t>
        </w:r>
      </w:hyperlink>
      <w:r>
        <w:t xml:space="preserve"> настоящего Федерального закона, в связи с их участием в борьбе с терроризмом, осуществляется в соответствии с за</w:t>
      </w:r>
      <w:r>
        <w:t xml:space="preserve">конодательством Российской Федерации в </w:t>
      </w:r>
      <w:hyperlink r:id="rId7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180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74" w:history="1">
        <w:r>
          <w:rPr>
            <w:rStyle w:val="a4"/>
          </w:rPr>
          <w:t>Порядок</w:t>
        </w:r>
      </w:hyperlink>
      <w:r>
        <w:t xml:space="preserve"> выплаты в органах федеральной службы безопасности е</w:t>
      </w:r>
      <w:r>
        <w:t xml:space="preserve">диновременного пособия в возмещение вреда, причиненного жизни и здоровью лиц в связи с их участием в борьбе с терроризмом, утвержденный </w:t>
      </w:r>
      <w:hyperlink r:id="rId75" w:history="1">
        <w:r>
          <w:rPr>
            <w:rStyle w:val="a4"/>
          </w:rPr>
          <w:t>приказом</w:t>
        </w:r>
      </w:hyperlink>
      <w:r>
        <w:t xml:space="preserve"> ФСБ РФ от 25 июня 2008 г. N 304</w:t>
      </w:r>
    </w:p>
    <w:p w:rsidR="00000000" w:rsidRDefault="00350B54">
      <w:bookmarkStart w:id="181" w:name="sub_2102"/>
      <w:r>
        <w:t>2. В случае гибели лица, принимавше</w:t>
      </w:r>
      <w:r>
        <w:t>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</w:t>
      </w:r>
      <w:r>
        <w:t>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bookmarkStart w:id="182" w:name="sub_2103"/>
    <w:bookmarkEnd w:id="181"/>
    <w:p w:rsidR="00000000" w:rsidRDefault="00350B54">
      <w:r>
        <w:fldChar w:fldCharType="begin"/>
      </w:r>
      <w:r>
        <w:instrText>HY</w:instrText>
      </w:r>
      <w:r>
        <w:instrText>PERLINK "garantF1://70566008.32"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</w:t>
      </w:r>
      <w:r>
        <w:t>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000000" w:rsidRDefault="00350B54">
      <w:bookmarkStart w:id="183" w:name="sub_2104"/>
      <w:bookmarkEnd w:id="182"/>
      <w:r>
        <w:t>4. В случае, если лицо, принимавшее участие в осуществлении мероприятия по борьбе с терроризмом, получило ра</w:t>
      </w:r>
      <w:r>
        <w:t>нение, не повлекшее за собой наступления инвалидности, этому лицу выплачивается единовременное пособие в размере ста тысяч рублей.</w:t>
      </w:r>
    </w:p>
    <w:bookmarkEnd w:id="183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76" w:history="1">
        <w:r>
          <w:rPr>
            <w:rStyle w:val="a4"/>
          </w:rPr>
          <w:t>Правила</w:t>
        </w:r>
      </w:hyperlink>
      <w:r>
        <w:t xml:space="preserve"> возмещения вреда, причиненного жизни и здоровью лиц в связ</w:t>
      </w:r>
      <w:r>
        <w:t xml:space="preserve">и с их участием в борьбе с терроризмом, утвержденные </w:t>
      </w:r>
      <w:hyperlink r:id="rId77" w:history="1">
        <w:r>
          <w:rPr>
            <w:rStyle w:val="a4"/>
          </w:rPr>
          <w:t>постановлением</w:t>
        </w:r>
      </w:hyperlink>
      <w:r>
        <w:t xml:space="preserve"> Правительства РФ от 21 февраля 2008 г. N 105</w:t>
      </w:r>
    </w:p>
    <w:p w:rsidR="00000000" w:rsidRDefault="00350B54">
      <w:bookmarkStart w:id="184" w:name="sub_2105"/>
      <w:r>
        <w:t>5. В случае, если имущество лица, принимавшего участие в осуществлении мероприятия по борьбе с терр</w:t>
      </w:r>
      <w:r>
        <w:t xml:space="preserve">оризмом, утрачено или повреждено, это лицо имеет право на возмещение его стоимости в </w:t>
      </w:r>
      <w:hyperlink r:id="rId7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Start w:id="185" w:name="sub_2106"/>
    <w:bookmarkEnd w:id="184"/>
    <w:p w:rsidR="00000000" w:rsidRDefault="00350B54">
      <w:r>
        <w:fldChar w:fldCharType="begin"/>
      </w:r>
      <w:r>
        <w:instrText>HYPERLINK "garantF1://70566008.32"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При одновременно</w:t>
      </w:r>
      <w:r>
        <w:t>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получателя.</w:t>
      </w:r>
    </w:p>
    <w:bookmarkEnd w:id="185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79" w:history="1">
        <w:r>
          <w:rPr>
            <w:rStyle w:val="a4"/>
          </w:rPr>
          <w:t>коммента</w:t>
        </w:r>
        <w:r>
          <w:rPr>
            <w:rStyle w:val="a4"/>
          </w:rPr>
          <w:t>рии</w:t>
        </w:r>
      </w:hyperlink>
      <w:r>
        <w:t xml:space="preserve"> к статье 21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86" w:name="sub_22"/>
      <w:r>
        <w:rPr>
          <w:rStyle w:val="a3"/>
        </w:rPr>
        <w:t>Статья 22.</w:t>
      </w:r>
      <w:r>
        <w:t xml:space="preserve"> Правомерное причинение вреда</w:t>
      </w:r>
    </w:p>
    <w:bookmarkEnd w:id="186"/>
    <w:p w:rsidR="00000000" w:rsidRDefault="00350B54">
      <w:r>
        <w:t xml:space="preserve"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 xml:space="preserve"> либо </w:t>
      </w:r>
      <w:r>
        <w:t xml:space="preserve">осуществлении иных мероприятий по борьбе с </w:t>
      </w:r>
      <w:hyperlink w:anchor="sub_31" w:history="1">
        <w:r>
          <w:rPr>
            <w:rStyle w:val="a4"/>
          </w:rPr>
          <w:t>терроризмом</w:t>
        </w:r>
      </w:hyperlink>
      <w:r>
        <w:t xml:space="preserve"> действиями, предписываемыми или разрешенными законодательством Российской Федерации, являются правомерными.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80" w:history="1">
        <w:r>
          <w:rPr>
            <w:rStyle w:val="a4"/>
          </w:rPr>
          <w:t>комментарии</w:t>
        </w:r>
      </w:hyperlink>
      <w:r>
        <w:t xml:space="preserve"> к статье</w:t>
      </w:r>
      <w:r>
        <w:t xml:space="preserve"> 22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87" w:name="sub_23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350B54">
      <w:pPr>
        <w:pStyle w:val="afb"/>
      </w:pPr>
      <w:r>
        <w:lastRenderedPageBreak/>
        <w:fldChar w:fldCharType="begin"/>
      </w:r>
      <w:r>
        <w:instrText>HYPERLINK "garantF1://12064288.32"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2008 г. N 321-ФЗ в статью 23 настоящего Федерального закона внесены изменения</w:t>
      </w:r>
    </w:p>
    <w:p w:rsidR="00000000" w:rsidRDefault="00350B54">
      <w:pPr>
        <w:pStyle w:val="afb"/>
      </w:pPr>
      <w:hyperlink r:id="rId8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350B54">
      <w:pPr>
        <w:pStyle w:val="af2"/>
      </w:pPr>
      <w:r>
        <w:rPr>
          <w:rStyle w:val="a3"/>
        </w:rPr>
        <w:t>Статья 23</w:t>
      </w:r>
      <w:r>
        <w:t>. Льготное исчисление выслуги лет, гарантии и компенсации лицам, участвующим в борьбе с терроризмом</w:t>
      </w:r>
    </w:p>
    <w:p w:rsidR="00000000" w:rsidRDefault="00350B54">
      <w:bookmarkStart w:id="188" w:name="sub_231"/>
      <w:r>
        <w:t>1. Военнослужащим и сотрудникам федеральных органов исполнительной власти и иных государственных о</w:t>
      </w:r>
      <w:r>
        <w:t>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</w:t>
      </w:r>
      <w:r>
        <w:t>стия в контртеррористических операциях - из расчета один день службы за три дня.</w:t>
      </w:r>
    </w:p>
    <w:p w:rsidR="00000000" w:rsidRDefault="00350B54">
      <w:bookmarkStart w:id="189" w:name="sub_232"/>
      <w:bookmarkEnd w:id="188"/>
      <w:r>
        <w:t xml:space="preserve">2. Периоды непосредственного участия военнослужащих и сотрудников федеральных органов исполнительной власти и иных государственных органов в </w:t>
      </w:r>
      <w:hyperlink w:anchor="sub_35" w:history="1">
        <w:r>
          <w:rPr>
            <w:rStyle w:val="a4"/>
          </w:rPr>
          <w:t>контртеррористических операциях</w:t>
        </w:r>
      </w:hyperlink>
      <w:r>
        <w:t xml:space="preserve">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90" w:name="sub_233"/>
      <w:bookmarkEnd w:id="189"/>
      <w:r>
        <w:rPr>
          <w:color w:val="000000"/>
          <w:sz w:val="16"/>
          <w:szCs w:val="16"/>
        </w:rPr>
        <w:t>Информация об изменениях:</w:t>
      </w:r>
    </w:p>
    <w:bookmarkEnd w:id="190"/>
    <w:p w:rsidR="00000000" w:rsidRDefault="00350B54">
      <w:pPr>
        <w:pStyle w:val="afb"/>
      </w:pPr>
      <w:r>
        <w:fldChar w:fldCharType="begin"/>
      </w:r>
      <w:r>
        <w:instrText>HYPERLINK "garantF1</w:instrText>
      </w:r>
      <w:r>
        <w:instrText>://12091601.8"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ноября 2011 г. N 309-ФЗ в часть 3 статьи 23 настоящего Федерального закона внесены изменения, </w:t>
      </w:r>
      <w:hyperlink r:id="rId82" w:history="1">
        <w:r>
          <w:rPr>
            <w:rStyle w:val="a4"/>
          </w:rPr>
          <w:t>вступающие в силу</w:t>
        </w:r>
      </w:hyperlink>
      <w:r>
        <w:t xml:space="preserve"> с 1 января 2012 г.</w:t>
      </w:r>
    </w:p>
    <w:p w:rsidR="00000000" w:rsidRDefault="00350B54">
      <w:pPr>
        <w:pStyle w:val="afb"/>
      </w:pPr>
      <w:hyperlink r:id="rId83" w:history="1">
        <w:r>
          <w:rPr>
            <w:rStyle w:val="a4"/>
          </w:rPr>
          <w:t xml:space="preserve">См. текст </w:t>
        </w:r>
        <w:r>
          <w:rPr>
            <w:rStyle w:val="a4"/>
          </w:rPr>
          <w:t>части в предыдущей редакции</w:t>
        </w:r>
      </w:hyperlink>
    </w:p>
    <w:p w:rsidR="00000000" w:rsidRDefault="00350B54">
      <w: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</w:t>
      </w:r>
      <w:r>
        <w:t>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84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</w:t>
      </w:r>
      <w:r>
        <w:t>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91" w:name="sub_24"/>
      <w:r>
        <w:rPr>
          <w:rStyle w:val="a3"/>
        </w:rPr>
        <w:t>Статья 24.</w:t>
      </w:r>
      <w:r>
        <w:t xml:space="preserve"> Ответственность организаций за причастность к терроризму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92" w:name="sub_241"/>
      <w:bookmarkEnd w:id="191"/>
      <w:r>
        <w:rPr>
          <w:color w:val="000000"/>
          <w:sz w:val="16"/>
          <w:szCs w:val="16"/>
        </w:rPr>
        <w:t>Информация об изменениях:</w:t>
      </w:r>
    </w:p>
    <w:bookmarkEnd w:id="192"/>
    <w:p w:rsidR="00000000" w:rsidRDefault="00350B54">
      <w:pPr>
        <w:pStyle w:val="afb"/>
      </w:pPr>
      <w:r>
        <w:fldChar w:fldCharType="begin"/>
      </w:r>
      <w:r>
        <w:instrText>HYPERLINK "garantF1://70584696.41"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в часть 1 статьи 24 настоящего Федер</w:t>
      </w:r>
      <w:r>
        <w:t>ального закона внесены изменения</w:t>
      </w:r>
    </w:p>
    <w:p w:rsidR="00000000" w:rsidRDefault="00350B54">
      <w:pPr>
        <w:pStyle w:val="afb"/>
      </w:pPr>
      <w:hyperlink r:id="rId8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</w:t>
      </w:r>
      <w:r>
        <w:t xml:space="preserve">ку терроризма или совершение преступлений, предусмотренных </w:t>
      </w:r>
      <w:hyperlink r:id="rId86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87" w:history="1">
        <w:r>
          <w:rPr>
            <w:rStyle w:val="a4"/>
          </w:rPr>
          <w:t>208</w:t>
        </w:r>
      </w:hyperlink>
      <w:r>
        <w:t xml:space="preserve">, </w:t>
      </w:r>
      <w:hyperlink r:id="rId88" w:history="1">
        <w:r>
          <w:rPr>
            <w:rStyle w:val="a4"/>
          </w:rPr>
          <w:t>211</w:t>
        </w:r>
      </w:hyperlink>
      <w:r>
        <w:t xml:space="preserve">, </w:t>
      </w:r>
      <w:hyperlink r:id="rId89" w:history="1">
        <w:r>
          <w:rPr>
            <w:rStyle w:val="a4"/>
          </w:rPr>
          <w:t>220</w:t>
        </w:r>
      </w:hyperlink>
      <w:r>
        <w:t xml:space="preserve">, </w:t>
      </w:r>
      <w:hyperlink r:id="rId90" w:history="1">
        <w:r>
          <w:rPr>
            <w:rStyle w:val="a4"/>
          </w:rPr>
          <w:t>221</w:t>
        </w:r>
      </w:hyperlink>
      <w:r>
        <w:t xml:space="preserve">, </w:t>
      </w:r>
      <w:hyperlink r:id="rId91" w:history="1">
        <w:r>
          <w:rPr>
            <w:rStyle w:val="a4"/>
          </w:rPr>
          <w:t>277 - 280</w:t>
        </w:r>
      </w:hyperlink>
      <w:r>
        <w:t xml:space="preserve">, </w:t>
      </w:r>
      <w:hyperlink r:id="rId92" w:history="1">
        <w:r>
          <w:rPr>
            <w:rStyle w:val="a4"/>
          </w:rPr>
          <w:t>282.1 - 282.3</w:t>
        </w:r>
      </w:hyperlink>
      <w:r>
        <w:t xml:space="preserve"> и </w:t>
      </w:r>
      <w:hyperlink r:id="rId93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93" w:name="sub_242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350B54">
      <w:pPr>
        <w:pStyle w:val="afb"/>
      </w:pPr>
      <w:r>
        <w:fldChar w:fldCharType="begin"/>
      </w:r>
      <w:r>
        <w:instrText>HYPERLINK "garantF1://70584696.42"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179-ФЗ в часть 2 статьи 24 настоящего Федерального закона внесены изменения</w:t>
      </w:r>
    </w:p>
    <w:p w:rsidR="00000000" w:rsidRDefault="00350B54">
      <w:pPr>
        <w:pStyle w:val="afb"/>
      </w:pPr>
      <w:hyperlink r:id="rId9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>2. Организация приз</w:t>
      </w:r>
      <w:r>
        <w:t>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</w:t>
      </w:r>
      <w:r>
        <w:t xml:space="preserve">я организация, подготовка и совершение преступлений, предусмотренных </w:t>
      </w:r>
      <w:hyperlink r:id="rId95" w:history="1">
        <w:r>
          <w:rPr>
            <w:rStyle w:val="a4"/>
          </w:rPr>
          <w:t>статьями 205 - 206</w:t>
        </w:r>
      </w:hyperlink>
      <w:r>
        <w:t xml:space="preserve">, </w:t>
      </w:r>
      <w:hyperlink r:id="rId96" w:history="1">
        <w:r>
          <w:rPr>
            <w:rStyle w:val="a4"/>
          </w:rPr>
          <w:t>208</w:t>
        </w:r>
      </w:hyperlink>
      <w:r>
        <w:t xml:space="preserve">, </w:t>
      </w:r>
      <w:hyperlink r:id="rId97" w:history="1">
        <w:r>
          <w:rPr>
            <w:rStyle w:val="a4"/>
          </w:rPr>
          <w:t>211</w:t>
        </w:r>
      </w:hyperlink>
      <w:r>
        <w:t xml:space="preserve">, </w:t>
      </w:r>
      <w:hyperlink r:id="rId98" w:history="1">
        <w:r>
          <w:rPr>
            <w:rStyle w:val="a4"/>
          </w:rPr>
          <w:t>220</w:t>
        </w:r>
      </w:hyperlink>
      <w:r>
        <w:t xml:space="preserve">, </w:t>
      </w:r>
      <w:hyperlink r:id="rId99" w:history="1">
        <w:r>
          <w:rPr>
            <w:rStyle w:val="a4"/>
          </w:rPr>
          <w:t>221</w:t>
        </w:r>
      </w:hyperlink>
      <w:r>
        <w:t xml:space="preserve">, </w:t>
      </w:r>
      <w:hyperlink r:id="rId100" w:history="1">
        <w:r>
          <w:rPr>
            <w:rStyle w:val="a4"/>
          </w:rPr>
          <w:t xml:space="preserve">277 </w:t>
        </w:r>
        <w:r>
          <w:rPr>
            <w:rStyle w:val="a4"/>
          </w:rPr>
          <w:lastRenderedPageBreak/>
          <w:t>- 280</w:t>
        </w:r>
      </w:hyperlink>
      <w:r>
        <w:t xml:space="preserve">, </w:t>
      </w:r>
      <w:hyperlink r:id="rId101" w:history="1">
        <w:r>
          <w:rPr>
            <w:rStyle w:val="a4"/>
          </w:rPr>
          <w:t>282.1 - 282.3</w:t>
        </w:r>
      </w:hyperlink>
      <w:r>
        <w:t xml:space="preserve"> и </w:t>
      </w:r>
      <w:hyperlink r:id="rId102" w:history="1">
        <w:r>
          <w:rPr>
            <w:rStyle w:val="a4"/>
          </w:rPr>
          <w:t>360</w:t>
        </w:r>
      </w:hyperlink>
      <w:r>
        <w:t xml:space="preserve"> Уголовного кодекса Российской Федерации, а также в случае, если ука</w:t>
      </w:r>
      <w:r>
        <w:t>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</w:t>
      </w:r>
      <w:r>
        <w:t>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</w:t>
      </w:r>
      <w:r>
        <w:t xml:space="preserve">шении лица за создание сообщества, предусмотренного </w:t>
      </w:r>
      <w:hyperlink r:id="rId103" w:history="1">
        <w:r>
          <w:rPr>
            <w:rStyle w:val="a4"/>
          </w:rPr>
          <w:t>статьей 205.4</w:t>
        </w:r>
      </w:hyperlink>
      <w:r>
        <w:t xml:space="preserve"> Уголовного кодекса Российской Федерации, за руководство этим сообществом или участие в нем.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>Об организации прокурорского надзора за исполнением</w:t>
      </w:r>
      <w:r>
        <w:t xml:space="preserve"> законодательства о противодействии терроризму см. </w:t>
      </w:r>
      <w:hyperlink r:id="rId104" w:history="1">
        <w:r>
          <w:rPr>
            <w:rStyle w:val="a4"/>
          </w:rPr>
          <w:t>приказ</w:t>
        </w:r>
      </w:hyperlink>
      <w:r>
        <w:t xml:space="preserve"> Генеральной прокуратуры РФ от 22 октября 2009 г. N 339</w:t>
      </w:r>
    </w:p>
    <w:p w:rsidR="00000000" w:rsidRDefault="00350B54">
      <w:bookmarkStart w:id="194" w:name="sub_243"/>
      <w:r>
        <w:t>3. Оставшееся после удовлетворения требований кредиторов имущество организации, ликвидируемой по осно</w:t>
      </w:r>
      <w:r>
        <w:t>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</w:t>
      </w:r>
      <w:r>
        <w:t>овременно с решением о ликвидации организации.</w:t>
      </w:r>
    </w:p>
    <w:p w:rsidR="00000000" w:rsidRDefault="00350B54">
      <w:bookmarkStart w:id="195" w:name="sub_244"/>
      <w:bookmarkEnd w:id="194"/>
      <w: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bookmarkStart w:id="196" w:name="sub_245"/>
      <w:bookmarkEnd w:id="195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196"/>
    <w:p w:rsidR="00000000" w:rsidRDefault="00350B54">
      <w:pPr>
        <w:pStyle w:val="afb"/>
      </w:pPr>
      <w:r>
        <w:fldChar w:fldCharType="begin"/>
      </w:r>
      <w:r>
        <w:instrText>HYPERLINK "garantF1://70733172.8"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505-ФЗ часть 5 статьи 24 настоящего Федерального закона изложена в новой редакции</w:t>
      </w:r>
    </w:p>
    <w:p w:rsidR="00000000" w:rsidRDefault="00350B54">
      <w:pPr>
        <w:pStyle w:val="afb"/>
      </w:pPr>
      <w:hyperlink r:id="rId10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350B54">
      <w: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</w:t>
      </w:r>
      <w:r>
        <w:t xml:space="preserve">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06" w:history="1">
        <w:r>
          <w:rPr>
            <w:rStyle w:val="a4"/>
          </w:rPr>
          <w:t>статьей 205.4</w:t>
        </w:r>
      </w:hyperlink>
      <w: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</w:t>
      </w:r>
      <w:r>
        <w:t xml:space="preserve">инстанции в федеральный орган исполнительной власти в области обеспечения безопасности. Указанный список подлежит опубликованию в </w:t>
      </w:r>
      <w:hyperlink r:id="rId107" w:history="1">
        <w:r>
          <w:rPr>
            <w:rStyle w:val="a4"/>
          </w:rPr>
          <w:t>официальных периодических изданиях</w:t>
        </w:r>
      </w:hyperlink>
      <w:r>
        <w:t>, определенных Правительством Российской Федерации, в де</w:t>
      </w:r>
      <w:r>
        <w:t>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108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197" w:name="sub_25"/>
      <w:r>
        <w:rPr>
          <w:rStyle w:val="a3"/>
        </w:rPr>
        <w:t>Статья 25.</w:t>
      </w:r>
      <w:r>
        <w:t xml:space="preserve"> Возн</w:t>
      </w:r>
      <w:r>
        <w:t>аграждение за содействие борьбе с терроризмом</w:t>
      </w:r>
    </w:p>
    <w:p w:rsidR="00000000" w:rsidRDefault="00350B54">
      <w:bookmarkStart w:id="198" w:name="sub_251"/>
      <w:bookmarkEnd w:id="197"/>
      <w:r>
        <w:t xml:space="preserve">1. Лицам, оказывающим содействие в выявлении, предупреждении, пресечении, раскрытии и расследовании </w:t>
      </w:r>
      <w:hyperlink w:anchor="sub_33" w:history="1">
        <w:r>
          <w:rPr>
            <w:rStyle w:val="a4"/>
          </w:rPr>
          <w:t>террористического акта</w:t>
        </w:r>
      </w:hyperlink>
      <w:r>
        <w:t>, выявлении и задержании лиц, подготавливающих, сов</w:t>
      </w:r>
      <w:r>
        <w:t xml:space="preserve">ершающих или совершивших такой акт, из средств </w:t>
      </w:r>
      <w:r>
        <w:lastRenderedPageBreak/>
        <w:t>федерального бюджета может выплачиваться денежное вознаграждение.</w:t>
      </w:r>
    </w:p>
    <w:p w:rsidR="00000000" w:rsidRDefault="00350B54">
      <w:bookmarkStart w:id="199" w:name="sub_252"/>
      <w:bookmarkEnd w:id="198"/>
      <w:r>
        <w:t xml:space="preserve">2. </w:t>
      </w:r>
      <w:hyperlink r:id="rId109" w:history="1">
        <w:r>
          <w:rPr>
            <w:rStyle w:val="a4"/>
          </w:rPr>
          <w:t>Источники</w:t>
        </w:r>
      </w:hyperlink>
      <w:r>
        <w:t xml:space="preserve"> финансирования выплат денежного вознаграждения устанавливаются Правительством Ро</w:t>
      </w:r>
      <w:r>
        <w:t>ссийской Федерации.</w:t>
      </w:r>
    </w:p>
    <w:p w:rsidR="00000000" w:rsidRDefault="00350B54">
      <w:bookmarkStart w:id="200" w:name="sub_253"/>
      <w:bookmarkEnd w:id="199"/>
      <w:r>
        <w:t xml:space="preserve">3. Размер, основания и порядок выплат денежного вознаграждения </w:t>
      </w:r>
      <w:hyperlink r:id="rId110" w:history="1">
        <w:r>
          <w:rPr>
            <w:rStyle w:val="a4"/>
          </w:rPr>
          <w:t>определяются</w:t>
        </w:r>
      </w:hyperlink>
      <w:r>
        <w:t xml:space="preserve"> федеральным органом исполнительной власти в области обеспечения безопасности.</w:t>
      </w:r>
    </w:p>
    <w:bookmarkEnd w:id="200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111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201" w:name="sub_26"/>
      <w:r>
        <w:rPr>
          <w:rStyle w:val="a3"/>
        </w:rPr>
        <w:t>Статья 26.</w:t>
      </w:r>
      <w:r>
        <w:t xml:space="preserve">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50B54">
      <w:bookmarkStart w:id="202" w:name="sub_261"/>
      <w:bookmarkEnd w:id="201"/>
      <w:r>
        <w:t>1. Со дня вступления в силу настоящего Федерального закона признать утратившими силу:</w:t>
      </w:r>
    </w:p>
    <w:p w:rsidR="00000000" w:rsidRDefault="00350B54">
      <w:bookmarkStart w:id="203" w:name="sub_2611"/>
      <w:bookmarkEnd w:id="202"/>
      <w:r>
        <w:t xml:space="preserve">1) </w:t>
      </w:r>
      <w:hyperlink r:id="rId112" w:history="1">
        <w:r>
          <w:rPr>
            <w:rStyle w:val="a4"/>
          </w:rPr>
          <w:t>статьи 1 - 16</w:t>
        </w:r>
      </w:hyperlink>
      <w:r>
        <w:t xml:space="preserve">, </w:t>
      </w:r>
      <w:hyperlink r:id="rId113" w:history="1">
        <w:r>
          <w:rPr>
            <w:rStyle w:val="a4"/>
          </w:rPr>
          <w:t>18</w:t>
        </w:r>
      </w:hyperlink>
      <w:r>
        <w:t xml:space="preserve">, </w:t>
      </w:r>
      <w:hyperlink r:id="rId114" w:history="1">
        <w:r>
          <w:rPr>
            <w:rStyle w:val="a4"/>
          </w:rPr>
          <w:t>19</w:t>
        </w:r>
      </w:hyperlink>
      <w:r>
        <w:t xml:space="preserve">, </w:t>
      </w:r>
      <w:hyperlink r:id="rId115" w:history="1">
        <w:r>
          <w:rPr>
            <w:rStyle w:val="a4"/>
          </w:rPr>
          <w:t>21</w:t>
        </w:r>
      </w:hyperlink>
      <w:r>
        <w:t xml:space="preserve"> и </w:t>
      </w:r>
      <w:hyperlink r:id="rId116" w:history="1">
        <w:r>
          <w:rPr>
            <w:rStyle w:val="a4"/>
          </w:rPr>
          <w:t>23 - 27</w:t>
        </w:r>
      </w:hyperlink>
      <w:r>
        <w:t xml:space="preserve"> Федерального закона от 25 июля 1998 года N 130-ФЗ "О борьбе с терроризмом" (Собрание законодательства Российской Федерации, 1998, N 31, ст. 3808);</w:t>
      </w:r>
    </w:p>
    <w:p w:rsidR="00000000" w:rsidRDefault="00350B54">
      <w:bookmarkStart w:id="204" w:name="sub_2612"/>
      <w:bookmarkEnd w:id="203"/>
      <w:r>
        <w:t xml:space="preserve">2) </w:t>
      </w:r>
      <w:hyperlink r:id="rId117" w:history="1">
        <w:r>
          <w:rPr>
            <w:rStyle w:val="a4"/>
          </w:rPr>
          <w:t>Федеральный закон</w:t>
        </w:r>
      </w:hyperlink>
      <w:r>
        <w:t xml:space="preserve"> от 21 ноября 2002 года N 144-ФЗ "О внесении дополнения в Федеральный закон "О борьбе с терроризмом" (Собрание законодательства Российской Федерации, 2002, N 47, ст. 4634);</w:t>
      </w:r>
    </w:p>
    <w:p w:rsidR="00000000" w:rsidRDefault="00350B54">
      <w:bookmarkStart w:id="205" w:name="sub_2613"/>
      <w:bookmarkEnd w:id="204"/>
      <w:r>
        <w:t xml:space="preserve">3) </w:t>
      </w:r>
      <w:hyperlink r:id="rId118" w:history="1">
        <w:r>
          <w:rPr>
            <w:rStyle w:val="a4"/>
          </w:rPr>
          <w:t>статью 33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</w:t>
      </w:r>
      <w:r>
        <w:t>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</w:t>
      </w:r>
      <w:r>
        <w:t xml:space="preserve"> (Собрание законодательства Российской Федерации, 2003, N 27, ст. 2700).</w:t>
      </w:r>
    </w:p>
    <w:p w:rsidR="00000000" w:rsidRDefault="00350B54">
      <w:bookmarkStart w:id="206" w:name="sub_262"/>
      <w:bookmarkEnd w:id="205"/>
      <w:r>
        <w:t>2. Признать утратившими силу с 1 января 2007 года:</w:t>
      </w:r>
    </w:p>
    <w:p w:rsidR="00000000" w:rsidRDefault="00350B54">
      <w:bookmarkStart w:id="207" w:name="sub_2621"/>
      <w:bookmarkEnd w:id="206"/>
      <w:r>
        <w:t xml:space="preserve">1) </w:t>
      </w:r>
      <w:hyperlink r:id="rId119" w:history="1">
        <w:r>
          <w:rPr>
            <w:rStyle w:val="a4"/>
          </w:rPr>
          <w:t>Федеральный закон</w:t>
        </w:r>
      </w:hyperlink>
      <w:r>
        <w:t xml:space="preserve"> от 25 июля 1998 года N 130-ФЗ "О борьбе с тер</w:t>
      </w:r>
      <w:r>
        <w:t>роризмом" (Собрание законодательства Российской Федерации, 1998, N 31, ст. 3808);</w:t>
      </w:r>
    </w:p>
    <w:p w:rsidR="00000000" w:rsidRDefault="00350B54">
      <w:bookmarkStart w:id="208" w:name="sub_2622"/>
      <w:bookmarkEnd w:id="207"/>
      <w:r>
        <w:t xml:space="preserve">2) </w:t>
      </w:r>
      <w:hyperlink r:id="rId120" w:history="1">
        <w:r>
          <w:rPr>
            <w:rStyle w:val="a4"/>
          </w:rPr>
          <w:t>пункт 22 статьи 4</w:t>
        </w:r>
      </w:hyperlink>
      <w:r>
        <w:t xml:space="preserve"> Федерального закона от 7 августа 2000 года N 122-ФЗ "О порядке установления размеров стипендий и социа</w:t>
      </w:r>
      <w:r>
        <w:t>льных выплат в Российской Федерации" (Собрание законодательства Российской Федерации, 2000, N 33, ст. 3348);</w:t>
      </w:r>
    </w:p>
    <w:p w:rsidR="00000000" w:rsidRDefault="00350B54">
      <w:bookmarkStart w:id="209" w:name="sub_2623"/>
      <w:bookmarkEnd w:id="208"/>
      <w:r>
        <w:t xml:space="preserve">3) </w:t>
      </w:r>
      <w:hyperlink r:id="rId121" w:history="1">
        <w:r>
          <w:rPr>
            <w:rStyle w:val="a4"/>
          </w:rPr>
          <w:t>статью 106</w:t>
        </w:r>
      </w:hyperlink>
      <w:r>
        <w:t xml:space="preserve"> Федерального закона от 22 августа 2004 года N 122-ФЗ "О внесении изменени</w:t>
      </w:r>
      <w:r>
        <w:t>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</w:t>
      </w:r>
      <w:r>
        <w:t>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</w:t>
      </w:r>
      <w:r>
        <w:t xml:space="preserve"> ст. 3607).</w:t>
      </w:r>
    </w:p>
    <w:bookmarkEnd w:id="209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122" w:history="1">
        <w:r>
          <w:rPr>
            <w:rStyle w:val="a4"/>
          </w:rPr>
          <w:t>комментарии</w:t>
        </w:r>
      </w:hyperlink>
      <w:r>
        <w:t xml:space="preserve"> к статье 26 настоящего Федерального закона</w:t>
      </w:r>
    </w:p>
    <w:p w:rsidR="00000000" w:rsidRDefault="00350B54">
      <w:pPr>
        <w:pStyle w:val="afa"/>
      </w:pPr>
    </w:p>
    <w:p w:rsidR="00000000" w:rsidRDefault="00350B54">
      <w:pPr>
        <w:pStyle w:val="af2"/>
      </w:pPr>
      <w:bookmarkStart w:id="210" w:name="sub_27"/>
      <w:r>
        <w:rPr>
          <w:rStyle w:val="a3"/>
        </w:rPr>
        <w:t>Статья 27.</w:t>
      </w:r>
      <w:r>
        <w:t xml:space="preserve"> Вступление в силу настоящего Федерального закона</w:t>
      </w:r>
    </w:p>
    <w:p w:rsidR="00000000" w:rsidRDefault="00350B54">
      <w:bookmarkStart w:id="211" w:name="sub_271"/>
      <w:bookmarkEnd w:id="210"/>
      <w:r>
        <w:t>1. Настоящий Федеральный закон вступает в силу со дн</w:t>
      </w:r>
      <w:r>
        <w:t xml:space="preserve">я его </w:t>
      </w:r>
      <w:hyperlink r:id="rId123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8" w:history="1">
        <w:r>
          <w:rPr>
            <w:rStyle w:val="a4"/>
          </w:rPr>
          <w:t>статей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закона.</w:t>
      </w:r>
    </w:p>
    <w:p w:rsidR="00000000" w:rsidRDefault="00350B54">
      <w:bookmarkStart w:id="212" w:name="sub_272"/>
      <w:bookmarkEnd w:id="211"/>
      <w:r>
        <w:t xml:space="preserve">2. </w:t>
      </w:r>
      <w:hyperlink w:anchor="sub_18" w:history="1">
        <w:r>
          <w:rPr>
            <w:rStyle w:val="a4"/>
          </w:rPr>
          <w:t>Статьи 18</w:t>
        </w:r>
      </w:hyperlink>
      <w:r>
        <w:t xml:space="preserve">, </w:t>
      </w:r>
      <w:hyperlink w:anchor="sub_19" w:history="1">
        <w:r>
          <w:rPr>
            <w:rStyle w:val="a4"/>
          </w:rPr>
          <w:t>19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</w:rPr>
          <w:t>23</w:t>
        </w:r>
      </w:hyperlink>
      <w:r>
        <w:t xml:space="preserve"> настоящего Федерального закона вступают в силу с 1 </w:t>
      </w:r>
      <w:r>
        <w:lastRenderedPageBreak/>
        <w:t>января 2007 года.</w:t>
      </w:r>
    </w:p>
    <w:bookmarkEnd w:id="212"/>
    <w:p w:rsidR="00000000" w:rsidRDefault="00350B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50B54">
      <w:pPr>
        <w:pStyle w:val="afa"/>
      </w:pPr>
      <w:r>
        <w:t xml:space="preserve">См. </w:t>
      </w:r>
      <w:hyperlink r:id="rId124" w:history="1">
        <w:r>
          <w:rPr>
            <w:rStyle w:val="a4"/>
          </w:rPr>
          <w:t>комментарии</w:t>
        </w:r>
      </w:hyperlink>
      <w:r>
        <w:t xml:space="preserve"> к с</w:t>
      </w:r>
      <w:r>
        <w:t>татье 27 настоящего Федерального закона</w:t>
      </w:r>
    </w:p>
    <w:p w:rsidR="00000000" w:rsidRDefault="00350B54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0B54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50B54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350B54"/>
    <w:p w:rsidR="00000000" w:rsidRDefault="00350B54">
      <w:pPr>
        <w:pStyle w:val="afff0"/>
      </w:pPr>
      <w:r>
        <w:t>Москва, Кремль</w:t>
      </w:r>
    </w:p>
    <w:p w:rsidR="00000000" w:rsidRDefault="00350B54">
      <w:pPr>
        <w:pStyle w:val="afff0"/>
      </w:pPr>
      <w:r>
        <w:t>6 марта 2006 года</w:t>
      </w:r>
    </w:p>
    <w:p w:rsidR="00000000" w:rsidRDefault="00350B54">
      <w:pPr>
        <w:pStyle w:val="afff0"/>
      </w:pPr>
      <w:r>
        <w:t>N 35-ФЗ</w:t>
      </w:r>
    </w:p>
    <w:p w:rsidR="00000000" w:rsidRDefault="00350B5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0B54"/>
    <w:rsid w:val="0035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089916.1000" TargetMode="External"/><Relationship Id="rId117" Type="http://schemas.openxmlformats.org/officeDocument/2006/relationships/hyperlink" Target="garantF1://12028907.0" TargetMode="External"/><Relationship Id="rId21" Type="http://schemas.openxmlformats.org/officeDocument/2006/relationships/hyperlink" Target="garantF1://70452494.1000" TargetMode="External"/><Relationship Id="rId42" Type="http://schemas.openxmlformats.org/officeDocument/2006/relationships/hyperlink" Target="garantF1://57691291.12" TargetMode="External"/><Relationship Id="rId47" Type="http://schemas.openxmlformats.org/officeDocument/2006/relationships/hyperlink" Target="garantF1://57691291.13" TargetMode="External"/><Relationship Id="rId63" Type="http://schemas.openxmlformats.org/officeDocument/2006/relationships/hyperlink" Target="garantF1://12063252.5" TargetMode="External"/><Relationship Id="rId68" Type="http://schemas.openxmlformats.org/officeDocument/2006/relationships/hyperlink" Target="garantF1://12081540.3001" TargetMode="External"/><Relationship Id="rId84" Type="http://schemas.openxmlformats.org/officeDocument/2006/relationships/hyperlink" Target="garantF1://57691291.23" TargetMode="External"/><Relationship Id="rId89" Type="http://schemas.openxmlformats.org/officeDocument/2006/relationships/hyperlink" Target="garantF1://10008000.220" TargetMode="External"/><Relationship Id="rId112" Type="http://schemas.openxmlformats.org/officeDocument/2006/relationships/hyperlink" Target="garantF1://12012507.1" TargetMode="External"/><Relationship Id="rId16" Type="http://schemas.openxmlformats.org/officeDocument/2006/relationships/hyperlink" Target="garantF1://57691291.4" TargetMode="External"/><Relationship Id="rId107" Type="http://schemas.openxmlformats.org/officeDocument/2006/relationships/hyperlink" Target="garantF1://12048307.0" TargetMode="External"/><Relationship Id="rId11" Type="http://schemas.openxmlformats.org/officeDocument/2006/relationships/hyperlink" Target="garantF1://70319061.0" TargetMode="External"/><Relationship Id="rId32" Type="http://schemas.openxmlformats.org/officeDocument/2006/relationships/hyperlink" Target="garantF1://57691291.6" TargetMode="External"/><Relationship Id="rId37" Type="http://schemas.openxmlformats.org/officeDocument/2006/relationships/hyperlink" Target="garantF1://5119996.105" TargetMode="External"/><Relationship Id="rId53" Type="http://schemas.openxmlformats.org/officeDocument/2006/relationships/hyperlink" Target="garantF1://57646899.153" TargetMode="External"/><Relationship Id="rId58" Type="http://schemas.openxmlformats.org/officeDocument/2006/relationships/hyperlink" Target="garantF1://57691291.17" TargetMode="External"/><Relationship Id="rId74" Type="http://schemas.openxmlformats.org/officeDocument/2006/relationships/hyperlink" Target="garantF1://12061430.1000" TargetMode="External"/><Relationship Id="rId79" Type="http://schemas.openxmlformats.org/officeDocument/2006/relationships/hyperlink" Target="garantF1://57691291.21" TargetMode="External"/><Relationship Id="rId102" Type="http://schemas.openxmlformats.org/officeDocument/2006/relationships/hyperlink" Target="garantF1://10008000.360" TargetMode="External"/><Relationship Id="rId123" Type="http://schemas.openxmlformats.org/officeDocument/2006/relationships/hyperlink" Target="garantF1://12145408.0" TargetMode="External"/><Relationship Id="rId5" Type="http://schemas.openxmlformats.org/officeDocument/2006/relationships/hyperlink" Target="garantF1://57691291.0" TargetMode="External"/><Relationship Id="rId61" Type="http://schemas.openxmlformats.org/officeDocument/2006/relationships/hyperlink" Target="garantF1://70493786.1000" TargetMode="External"/><Relationship Id="rId82" Type="http://schemas.openxmlformats.org/officeDocument/2006/relationships/hyperlink" Target="garantF1://12091601.1201" TargetMode="External"/><Relationship Id="rId90" Type="http://schemas.openxmlformats.org/officeDocument/2006/relationships/hyperlink" Target="garantF1://10008000.221" TargetMode="External"/><Relationship Id="rId95" Type="http://schemas.openxmlformats.org/officeDocument/2006/relationships/hyperlink" Target="garantF1://10008000.205" TargetMode="External"/><Relationship Id="rId19" Type="http://schemas.openxmlformats.org/officeDocument/2006/relationships/hyperlink" Target="garantF1://70319060.41" TargetMode="External"/><Relationship Id="rId14" Type="http://schemas.openxmlformats.org/officeDocument/2006/relationships/hyperlink" Target="garantF1://57691291.3" TargetMode="External"/><Relationship Id="rId22" Type="http://schemas.openxmlformats.org/officeDocument/2006/relationships/hyperlink" Target="garantF1://70319060.41" TargetMode="External"/><Relationship Id="rId27" Type="http://schemas.openxmlformats.org/officeDocument/2006/relationships/hyperlink" Target="garantF1://57691291.5" TargetMode="External"/><Relationship Id="rId30" Type="http://schemas.openxmlformats.org/officeDocument/2006/relationships/hyperlink" Target="garantF1://12053950.3000" TargetMode="External"/><Relationship Id="rId35" Type="http://schemas.openxmlformats.org/officeDocument/2006/relationships/hyperlink" Target="garantF1://57691291.9" TargetMode="External"/><Relationship Id="rId43" Type="http://schemas.openxmlformats.org/officeDocument/2006/relationships/hyperlink" Target="garantF1://5660181.131" TargetMode="External"/><Relationship Id="rId48" Type="http://schemas.openxmlformats.org/officeDocument/2006/relationships/hyperlink" Target="garantF1://12045028.4000" TargetMode="External"/><Relationship Id="rId56" Type="http://schemas.openxmlformats.org/officeDocument/2006/relationships/hyperlink" Target="garantF1://57691291.16" TargetMode="External"/><Relationship Id="rId64" Type="http://schemas.openxmlformats.org/officeDocument/2006/relationships/hyperlink" Target="garantF1://5330007.19" TargetMode="External"/><Relationship Id="rId69" Type="http://schemas.openxmlformats.org/officeDocument/2006/relationships/hyperlink" Target="garantF1://12081540.3001" TargetMode="External"/><Relationship Id="rId77" Type="http://schemas.openxmlformats.org/officeDocument/2006/relationships/hyperlink" Target="garantF1://12059015.0" TargetMode="External"/><Relationship Id="rId100" Type="http://schemas.openxmlformats.org/officeDocument/2006/relationships/hyperlink" Target="garantF1://10008000.277" TargetMode="External"/><Relationship Id="rId105" Type="http://schemas.openxmlformats.org/officeDocument/2006/relationships/hyperlink" Target="garantF1://57400304.245" TargetMode="External"/><Relationship Id="rId113" Type="http://schemas.openxmlformats.org/officeDocument/2006/relationships/hyperlink" Target="garantF1://12012507.18" TargetMode="External"/><Relationship Id="rId118" Type="http://schemas.openxmlformats.org/officeDocument/2006/relationships/hyperlink" Target="garantF1://12031589.33" TargetMode="External"/><Relationship Id="rId126" Type="http://schemas.openxmlformats.org/officeDocument/2006/relationships/theme" Target="theme/theme1.xml"/><Relationship Id="rId8" Type="http://schemas.openxmlformats.org/officeDocument/2006/relationships/hyperlink" Target="garantF1://57691291.1" TargetMode="External"/><Relationship Id="rId51" Type="http://schemas.openxmlformats.org/officeDocument/2006/relationships/hyperlink" Target="garantF1://57691291.14" TargetMode="External"/><Relationship Id="rId72" Type="http://schemas.openxmlformats.org/officeDocument/2006/relationships/hyperlink" Target="garantF1://57691291.20" TargetMode="External"/><Relationship Id="rId80" Type="http://schemas.openxmlformats.org/officeDocument/2006/relationships/hyperlink" Target="garantF1://57691291.22" TargetMode="External"/><Relationship Id="rId85" Type="http://schemas.openxmlformats.org/officeDocument/2006/relationships/hyperlink" Target="garantF1://57646441.241" TargetMode="External"/><Relationship Id="rId93" Type="http://schemas.openxmlformats.org/officeDocument/2006/relationships/hyperlink" Target="garantF1://10008000.360" TargetMode="External"/><Relationship Id="rId98" Type="http://schemas.openxmlformats.org/officeDocument/2006/relationships/hyperlink" Target="garantF1://10008000.220" TargetMode="External"/><Relationship Id="rId121" Type="http://schemas.openxmlformats.org/officeDocument/2006/relationships/hyperlink" Target="garantF1://12036676.106000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0319060.41" TargetMode="External"/><Relationship Id="rId17" Type="http://schemas.openxmlformats.org/officeDocument/2006/relationships/hyperlink" Target="garantF1://12070277.0" TargetMode="External"/><Relationship Id="rId25" Type="http://schemas.openxmlformats.org/officeDocument/2006/relationships/hyperlink" Target="garantF1://71191674.1000" TargetMode="External"/><Relationship Id="rId33" Type="http://schemas.openxmlformats.org/officeDocument/2006/relationships/hyperlink" Target="garantF1://57691291.7" TargetMode="External"/><Relationship Id="rId38" Type="http://schemas.openxmlformats.org/officeDocument/2006/relationships/hyperlink" Target="garantF1://57691291.10" TargetMode="External"/><Relationship Id="rId46" Type="http://schemas.openxmlformats.org/officeDocument/2006/relationships/hyperlink" Target="garantF1://5660181.1327" TargetMode="External"/><Relationship Id="rId59" Type="http://schemas.openxmlformats.org/officeDocument/2006/relationships/hyperlink" Target="garantF1://57955143.181" TargetMode="External"/><Relationship Id="rId67" Type="http://schemas.openxmlformats.org/officeDocument/2006/relationships/hyperlink" Target="garantF1://5330769.20011" TargetMode="External"/><Relationship Id="rId103" Type="http://schemas.openxmlformats.org/officeDocument/2006/relationships/hyperlink" Target="garantF1://10008000.2054" TargetMode="External"/><Relationship Id="rId108" Type="http://schemas.openxmlformats.org/officeDocument/2006/relationships/hyperlink" Target="garantF1://57691291.24" TargetMode="External"/><Relationship Id="rId116" Type="http://schemas.openxmlformats.org/officeDocument/2006/relationships/hyperlink" Target="garantF1://12012507.23" TargetMode="External"/><Relationship Id="rId124" Type="http://schemas.openxmlformats.org/officeDocument/2006/relationships/hyperlink" Target="garantF1://57691291.27" TargetMode="External"/><Relationship Id="rId20" Type="http://schemas.openxmlformats.org/officeDocument/2006/relationships/hyperlink" Target="garantF1://70319061.0" TargetMode="External"/><Relationship Id="rId41" Type="http://schemas.openxmlformats.org/officeDocument/2006/relationships/hyperlink" Target="garantF1://57691291.11" TargetMode="External"/><Relationship Id="rId54" Type="http://schemas.openxmlformats.org/officeDocument/2006/relationships/hyperlink" Target="garantF1://5660181.155" TargetMode="External"/><Relationship Id="rId62" Type="http://schemas.openxmlformats.org/officeDocument/2006/relationships/hyperlink" Target="garantF1://57691291.18" TargetMode="External"/><Relationship Id="rId70" Type="http://schemas.openxmlformats.org/officeDocument/2006/relationships/hyperlink" Target="garantF1://5659833.20013" TargetMode="External"/><Relationship Id="rId75" Type="http://schemas.openxmlformats.org/officeDocument/2006/relationships/hyperlink" Target="garantF1://12061430.0" TargetMode="External"/><Relationship Id="rId83" Type="http://schemas.openxmlformats.org/officeDocument/2006/relationships/hyperlink" Target="garantF1://5661991.233" TargetMode="External"/><Relationship Id="rId88" Type="http://schemas.openxmlformats.org/officeDocument/2006/relationships/hyperlink" Target="garantF1://10008000.211" TargetMode="External"/><Relationship Id="rId91" Type="http://schemas.openxmlformats.org/officeDocument/2006/relationships/hyperlink" Target="garantF1://10008000.277" TargetMode="External"/><Relationship Id="rId96" Type="http://schemas.openxmlformats.org/officeDocument/2006/relationships/hyperlink" Target="garantF1://10008000.208" TargetMode="External"/><Relationship Id="rId111" Type="http://schemas.openxmlformats.org/officeDocument/2006/relationships/hyperlink" Target="garantF1://57691291.2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691291.8888" TargetMode="External"/><Relationship Id="rId15" Type="http://schemas.openxmlformats.org/officeDocument/2006/relationships/hyperlink" Target="garantF1://10008000.205" TargetMode="External"/><Relationship Id="rId23" Type="http://schemas.openxmlformats.org/officeDocument/2006/relationships/hyperlink" Target="garantF1://70319061.0" TargetMode="External"/><Relationship Id="rId28" Type="http://schemas.openxmlformats.org/officeDocument/2006/relationships/hyperlink" Target="garantF1://12053950.1000" TargetMode="External"/><Relationship Id="rId36" Type="http://schemas.openxmlformats.org/officeDocument/2006/relationships/hyperlink" Target="garantF1://12048566.1500003" TargetMode="External"/><Relationship Id="rId49" Type="http://schemas.openxmlformats.org/officeDocument/2006/relationships/hyperlink" Target="garantF1://12045028.10" TargetMode="External"/><Relationship Id="rId57" Type="http://schemas.openxmlformats.org/officeDocument/2006/relationships/hyperlink" Target="garantF1://5660181.172" TargetMode="External"/><Relationship Id="rId106" Type="http://schemas.openxmlformats.org/officeDocument/2006/relationships/hyperlink" Target="garantF1://10008000.2054" TargetMode="External"/><Relationship Id="rId114" Type="http://schemas.openxmlformats.org/officeDocument/2006/relationships/hyperlink" Target="garantF1://12012507.19" TargetMode="External"/><Relationship Id="rId119" Type="http://schemas.openxmlformats.org/officeDocument/2006/relationships/hyperlink" Target="garantF1://12012507.0" TargetMode="External"/><Relationship Id="rId10" Type="http://schemas.openxmlformats.org/officeDocument/2006/relationships/hyperlink" Target="garantF1://70319060.41" TargetMode="External"/><Relationship Id="rId31" Type="http://schemas.openxmlformats.org/officeDocument/2006/relationships/hyperlink" Target="garantF1://12053950.0" TargetMode="External"/><Relationship Id="rId44" Type="http://schemas.openxmlformats.org/officeDocument/2006/relationships/hyperlink" Target="garantF1://5660181.1321" TargetMode="External"/><Relationship Id="rId52" Type="http://schemas.openxmlformats.org/officeDocument/2006/relationships/hyperlink" Target="garantF1://70570090.372" TargetMode="External"/><Relationship Id="rId60" Type="http://schemas.openxmlformats.org/officeDocument/2006/relationships/hyperlink" Target="garantF1://70493786.1000" TargetMode="External"/><Relationship Id="rId65" Type="http://schemas.openxmlformats.org/officeDocument/2006/relationships/hyperlink" Target="garantF1://90470.1000" TargetMode="External"/><Relationship Id="rId73" Type="http://schemas.openxmlformats.org/officeDocument/2006/relationships/hyperlink" Target="garantF1://12059015.1000" TargetMode="External"/><Relationship Id="rId78" Type="http://schemas.openxmlformats.org/officeDocument/2006/relationships/hyperlink" Target="garantF1://12059341.1000" TargetMode="External"/><Relationship Id="rId81" Type="http://schemas.openxmlformats.org/officeDocument/2006/relationships/hyperlink" Target="garantF1://5330769.23" TargetMode="External"/><Relationship Id="rId86" Type="http://schemas.openxmlformats.org/officeDocument/2006/relationships/hyperlink" Target="garantF1://10008000.205" TargetMode="External"/><Relationship Id="rId94" Type="http://schemas.openxmlformats.org/officeDocument/2006/relationships/hyperlink" Target="garantF1://57646441.242" TargetMode="External"/><Relationship Id="rId99" Type="http://schemas.openxmlformats.org/officeDocument/2006/relationships/hyperlink" Target="garantF1://10008000.221" TargetMode="External"/><Relationship Id="rId101" Type="http://schemas.openxmlformats.org/officeDocument/2006/relationships/hyperlink" Target="garantF1://10008000.2821" TargetMode="External"/><Relationship Id="rId122" Type="http://schemas.openxmlformats.org/officeDocument/2006/relationships/hyperlink" Target="garantF1://57691291.26" TargetMode="External"/><Relationship Id="rId4" Type="http://schemas.openxmlformats.org/officeDocument/2006/relationships/hyperlink" Target="garantF1://12045408.0" TargetMode="External"/><Relationship Id="rId9" Type="http://schemas.openxmlformats.org/officeDocument/2006/relationships/hyperlink" Target="garantF1://57691291.2" TargetMode="External"/><Relationship Id="rId13" Type="http://schemas.openxmlformats.org/officeDocument/2006/relationships/hyperlink" Target="garantF1://70319061.0" TargetMode="External"/><Relationship Id="rId18" Type="http://schemas.openxmlformats.org/officeDocument/2006/relationships/hyperlink" Target="garantF1://12060202.0" TargetMode="External"/><Relationship Id="rId39" Type="http://schemas.openxmlformats.org/officeDocument/2006/relationships/hyperlink" Target="garantF1://12059922.1000" TargetMode="External"/><Relationship Id="rId109" Type="http://schemas.openxmlformats.org/officeDocument/2006/relationships/hyperlink" Target="garantF1://12050521.0" TargetMode="External"/><Relationship Id="rId34" Type="http://schemas.openxmlformats.org/officeDocument/2006/relationships/hyperlink" Target="garantF1://57691291.8" TargetMode="External"/><Relationship Id="rId50" Type="http://schemas.openxmlformats.org/officeDocument/2006/relationships/hyperlink" Target="garantF1://5660181.1426" TargetMode="External"/><Relationship Id="rId55" Type="http://schemas.openxmlformats.org/officeDocument/2006/relationships/hyperlink" Target="garantF1://57691291.15" TargetMode="External"/><Relationship Id="rId76" Type="http://schemas.openxmlformats.org/officeDocument/2006/relationships/hyperlink" Target="garantF1://12059015.1000" TargetMode="External"/><Relationship Id="rId97" Type="http://schemas.openxmlformats.org/officeDocument/2006/relationships/hyperlink" Target="garantF1://10008000.211" TargetMode="External"/><Relationship Id="rId104" Type="http://schemas.openxmlformats.org/officeDocument/2006/relationships/hyperlink" Target="garantF1://1257195.0" TargetMode="External"/><Relationship Id="rId120" Type="http://schemas.openxmlformats.org/officeDocument/2006/relationships/hyperlink" Target="garantF1://82385.421" TargetMode="External"/><Relationship Id="rId125" Type="http://schemas.openxmlformats.org/officeDocument/2006/relationships/fontTable" Target="fontTable.xml"/><Relationship Id="rId7" Type="http://schemas.openxmlformats.org/officeDocument/2006/relationships/hyperlink" Target="garantF1://10003000.0" TargetMode="External"/><Relationship Id="rId71" Type="http://schemas.openxmlformats.org/officeDocument/2006/relationships/hyperlink" Target="garantF1://10035844.0" TargetMode="External"/><Relationship Id="rId92" Type="http://schemas.openxmlformats.org/officeDocument/2006/relationships/hyperlink" Target="garantF1://10008000.2821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12053950.2000" TargetMode="External"/><Relationship Id="rId24" Type="http://schemas.openxmlformats.org/officeDocument/2006/relationships/hyperlink" Target="garantF1://57955143.54" TargetMode="External"/><Relationship Id="rId40" Type="http://schemas.openxmlformats.org/officeDocument/2006/relationships/hyperlink" Target="garantF1://12064176.1401" TargetMode="External"/><Relationship Id="rId45" Type="http://schemas.openxmlformats.org/officeDocument/2006/relationships/hyperlink" Target="garantF1://5660181.1326" TargetMode="External"/><Relationship Id="rId66" Type="http://schemas.openxmlformats.org/officeDocument/2006/relationships/hyperlink" Target="garantF1://57691291.19" TargetMode="External"/><Relationship Id="rId87" Type="http://schemas.openxmlformats.org/officeDocument/2006/relationships/hyperlink" Target="garantF1://10008000.208" TargetMode="External"/><Relationship Id="rId110" Type="http://schemas.openxmlformats.org/officeDocument/2006/relationships/hyperlink" Target="garantF1://12080102.0" TargetMode="External"/><Relationship Id="rId115" Type="http://schemas.openxmlformats.org/officeDocument/2006/relationships/hyperlink" Target="garantF1://12012507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10217</Words>
  <Characters>58243</Characters>
  <Application>Microsoft Office Word</Application>
  <DocSecurity>4</DocSecurity>
  <Lines>485</Lines>
  <Paragraphs>136</Paragraphs>
  <ScaleCrop>false</ScaleCrop>
  <Company>НПП "Гарант-Сервис"</Company>
  <LinksUpToDate>false</LinksUpToDate>
  <CharactersWithSpaces>68324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2016-03-09T08:48:00Z</dcterms:created>
  <dcterms:modified xsi:type="dcterms:W3CDTF">2016-03-09T08:48:00Z</dcterms:modified>
</cp:coreProperties>
</file>