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2D" w:rsidRDefault="00B92C2D" w:rsidP="00B92C2D">
      <w:pPr>
        <w:ind w:firstLine="6237"/>
        <w:jc w:val="both"/>
        <w:rPr>
          <w:bCs/>
          <w:szCs w:val="28"/>
        </w:rPr>
      </w:pPr>
    </w:p>
    <w:p w:rsidR="00B92C2D" w:rsidRPr="005A5970" w:rsidRDefault="00B92C2D" w:rsidP="00B92C2D">
      <w:pPr>
        <w:ind w:firstLine="709"/>
        <w:rPr>
          <w:sz w:val="2"/>
          <w:szCs w:val="2"/>
        </w:rPr>
      </w:pPr>
    </w:p>
    <w:p w:rsidR="00B92C2D" w:rsidRPr="00C555EB" w:rsidRDefault="00B92C2D" w:rsidP="00B92C2D">
      <w:pPr>
        <w:tabs>
          <w:tab w:val="center" w:pos="4677"/>
          <w:tab w:val="center" w:pos="4961"/>
          <w:tab w:val="left" w:pos="7655"/>
          <w:tab w:val="left" w:pos="8584"/>
        </w:tabs>
        <w:jc w:val="center"/>
        <w:rPr>
          <w:b/>
          <w:sz w:val="28"/>
          <w:szCs w:val="28"/>
        </w:rPr>
      </w:pPr>
      <w:r w:rsidRPr="00C555EB">
        <w:rPr>
          <w:sz w:val="28"/>
          <w:szCs w:val="28"/>
        </w:rPr>
        <w:t>РОССИЙСКАЯ ФЕДЕРАЦИЯ</w:t>
      </w:r>
    </w:p>
    <w:p w:rsidR="00B92C2D" w:rsidRPr="00C555EB" w:rsidRDefault="00B92C2D" w:rsidP="00B92C2D">
      <w:pPr>
        <w:tabs>
          <w:tab w:val="center" w:pos="4928"/>
          <w:tab w:val="left" w:pos="8205"/>
        </w:tabs>
        <w:jc w:val="center"/>
        <w:rPr>
          <w:sz w:val="28"/>
          <w:szCs w:val="28"/>
        </w:rPr>
      </w:pPr>
      <w:r w:rsidRPr="00C555EB">
        <w:rPr>
          <w:sz w:val="28"/>
          <w:szCs w:val="28"/>
        </w:rPr>
        <w:t>РОСТОВСКАЯ ОБЛАСТЬ</w:t>
      </w:r>
    </w:p>
    <w:p w:rsidR="00B92C2D" w:rsidRPr="00C555EB" w:rsidRDefault="00B92C2D" w:rsidP="00B92C2D">
      <w:pPr>
        <w:tabs>
          <w:tab w:val="center" w:pos="4875"/>
          <w:tab w:val="left" w:pos="8739"/>
          <w:tab w:val="left" w:pos="8893"/>
        </w:tabs>
        <w:jc w:val="center"/>
        <w:rPr>
          <w:sz w:val="28"/>
          <w:szCs w:val="28"/>
        </w:rPr>
      </w:pPr>
      <w:r w:rsidRPr="00C555EB">
        <w:rPr>
          <w:sz w:val="28"/>
          <w:szCs w:val="28"/>
        </w:rPr>
        <w:t>МАТВЕЕВО - КУРГАНСКИЙ РАЙОН</w:t>
      </w:r>
    </w:p>
    <w:p w:rsidR="00B92C2D" w:rsidRPr="00C555EB" w:rsidRDefault="00B92C2D" w:rsidP="00B92C2D">
      <w:pPr>
        <w:jc w:val="center"/>
        <w:rPr>
          <w:sz w:val="28"/>
          <w:szCs w:val="28"/>
        </w:rPr>
      </w:pPr>
      <w:r w:rsidRPr="00C555EB">
        <w:rPr>
          <w:sz w:val="28"/>
          <w:szCs w:val="28"/>
        </w:rPr>
        <w:t>МУНИЦИПАЛЬНОЕ ОБРАЗОВАНИЕ</w:t>
      </w:r>
    </w:p>
    <w:p w:rsidR="00B92C2D" w:rsidRPr="00C555EB" w:rsidRDefault="00B92C2D" w:rsidP="00B92C2D">
      <w:pPr>
        <w:jc w:val="center"/>
        <w:rPr>
          <w:sz w:val="28"/>
          <w:szCs w:val="28"/>
        </w:rPr>
      </w:pPr>
      <w:r w:rsidRPr="00C555EB">
        <w:rPr>
          <w:sz w:val="28"/>
          <w:szCs w:val="28"/>
        </w:rPr>
        <w:t>«</w:t>
      </w:r>
      <w:r w:rsidR="00F31BA9">
        <w:rPr>
          <w:sz w:val="28"/>
          <w:szCs w:val="28"/>
        </w:rPr>
        <w:t>БОЛЬШЕКИРСАНОВСОЕ</w:t>
      </w:r>
      <w:r w:rsidRPr="00C555EB">
        <w:rPr>
          <w:sz w:val="28"/>
          <w:szCs w:val="28"/>
        </w:rPr>
        <w:t xml:space="preserve"> СЕЛЬСКОЕ ПОСЕЛЕНИЕ»</w:t>
      </w:r>
    </w:p>
    <w:p w:rsidR="00B92C2D" w:rsidRDefault="00B92C2D" w:rsidP="00B92C2D">
      <w:pPr>
        <w:jc w:val="center"/>
        <w:rPr>
          <w:sz w:val="28"/>
          <w:szCs w:val="28"/>
        </w:rPr>
      </w:pPr>
      <w:r w:rsidRPr="00C555EB">
        <w:rPr>
          <w:sz w:val="28"/>
          <w:szCs w:val="28"/>
        </w:rPr>
        <w:t xml:space="preserve">АДМИНИСТРАЦИЯ </w:t>
      </w:r>
      <w:r w:rsidR="00F31BA9">
        <w:rPr>
          <w:sz w:val="28"/>
          <w:szCs w:val="28"/>
        </w:rPr>
        <w:t>БОЛЬШЕКИРСАНОВСКОГО</w:t>
      </w:r>
      <w:r w:rsidRPr="00C555EB">
        <w:rPr>
          <w:sz w:val="28"/>
          <w:szCs w:val="28"/>
        </w:rPr>
        <w:t xml:space="preserve"> СЕЛЬСКОГО ПОСЕЛЕНИЯ</w:t>
      </w:r>
    </w:p>
    <w:p w:rsidR="00B92C2D" w:rsidRPr="00C555EB" w:rsidRDefault="00B92C2D" w:rsidP="00B92C2D">
      <w:pPr>
        <w:jc w:val="center"/>
        <w:rPr>
          <w:sz w:val="28"/>
          <w:szCs w:val="28"/>
        </w:rPr>
      </w:pPr>
    </w:p>
    <w:p w:rsidR="00B92C2D" w:rsidRPr="00C555EB" w:rsidRDefault="00B92C2D" w:rsidP="00B92C2D">
      <w:pPr>
        <w:tabs>
          <w:tab w:val="left" w:pos="3969"/>
        </w:tabs>
        <w:jc w:val="center"/>
        <w:rPr>
          <w:sz w:val="28"/>
          <w:szCs w:val="28"/>
        </w:rPr>
      </w:pPr>
      <w:r w:rsidRPr="00C555EB">
        <w:rPr>
          <w:sz w:val="28"/>
          <w:szCs w:val="28"/>
        </w:rPr>
        <w:t>ПОСТАНОВЛЕНИЕ</w:t>
      </w:r>
    </w:p>
    <w:p w:rsidR="00B92C2D" w:rsidRPr="00C555EB" w:rsidRDefault="00B92C2D" w:rsidP="00B92C2D">
      <w:pPr>
        <w:tabs>
          <w:tab w:val="left" w:pos="3969"/>
        </w:tabs>
        <w:jc w:val="center"/>
        <w:rPr>
          <w:sz w:val="28"/>
          <w:szCs w:val="28"/>
        </w:rPr>
      </w:pPr>
    </w:p>
    <w:p w:rsidR="00B92C2D" w:rsidRPr="00B92C2D" w:rsidRDefault="00C052D6" w:rsidP="00B92C2D">
      <w:pPr>
        <w:pStyle w:val="af0"/>
        <w:jc w:val="center"/>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25.12</w:t>
      </w:r>
      <w:r w:rsidR="00B92C2D" w:rsidRPr="00B92C2D">
        <w:rPr>
          <w:rFonts w:ascii="Times New Roman" w:hAnsi="Times New Roman"/>
          <w:sz w:val="28"/>
          <w:szCs w:val="28"/>
        </w:rPr>
        <w:t xml:space="preserve">. 2018 года                                № </w:t>
      </w:r>
      <w:r>
        <w:rPr>
          <w:rFonts w:ascii="Times New Roman" w:hAnsi="Times New Roman"/>
          <w:sz w:val="28"/>
          <w:szCs w:val="28"/>
        </w:rPr>
        <w:t>117</w:t>
      </w:r>
      <w:r w:rsidR="00B92C2D" w:rsidRPr="00B92C2D">
        <w:rPr>
          <w:rFonts w:ascii="Times New Roman" w:hAnsi="Times New Roman"/>
          <w:sz w:val="28"/>
          <w:szCs w:val="28"/>
        </w:rPr>
        <w:t xml:space="preserve">    </w:t>
      </w:r>
      <w:r w:rsidR="00A17F61">
        <w:rPr>
          <w:rFonts w:ascii="Times New Roman" w:hAnsi="Times New Roman"/>
          <w:sz w:val="28"/>
          <w:szCs w:val="28"/>
        </w:rPr>
        <w:t xml:space="preserve">                          х. Большая Кирсановка</w:t>
      </w:r>
    </w:p>
    <w:p w:rsidR="00B92C2D" w:rsidRPr="00C555EB" w:rsidRDefault="00B92C2D" w:rsidP="00B92C2D">
      <w:pPr>
        <w:pStyle w:val="21"/>
        <w:rPr>
          <w:sz w:val="16"/>
          <w:szCs w:val="16"/>
        </w:rPr>
      </w:pPr>
    </w:p>
    <w:p w:rsidR="00B92C2D" w:rsidRPr="00C555EB" w:rsidRDefault="00B92C2D" w:rsidP="00B92C2D">
      <w:pPr>
        <w:pStyle w:val="21"/>
        <w:rPr>
          <w:sz w:val="4"/>
          <w:szCs w:val="4"/>
        </w:rPr>
      </w:pPr>
    </w:p>
    <w:p w:rsidR="00A17F61" w:rsidRDefault="00A17F61" w:rsidP="00B92C2D">
      <w:pPr>
        <w:rPr>
          <w:sz w:val="28"/>
          <w:szCs w:val="28"/>
        </w:rPr>
      </w:pPr>
      <w:r>
        <w:rPr>
          <w:sz w:val="28"/>
          <w:szCs w:val="28"/>
        </w:rPr>
        <w:t>Об утверждении административного</w:t>
      </w:r>
    </w:p>
    <w:p w:rsidR="00B92C2D" w:rsidRDefault="00A17F61" w:rsidP="00B92C2D">
      <w:pPr>
        <w:rPr>
          <w:sz w:val="28"/>
          <w:szCs w:val="28"/>
        </w:rPr>
      </w:pPr>
      <w:r>
        <w:rPr>
          <w:sz w:val="28"/>
          <w:szCs w:val="28"/>
        </w:rPr>
        <w:t xml:space="preserve"> регламента предоставления муниципальной</w:t>
      </w:r>
    </w:p>
    <w:p w:rsidR="00A17F61" w:rsidRDefault="00A17F61" w:rsidP="00B92C2D">
      <w:pPr>
        <w:rPr>
          <w:sz w:val="28"/>
          <w:szCs w:val="28"/>
        </w:rPr>
      </w:pPr>
      <w:r>
        <w:rPr>
          <w:sz w:val="28"/>
          <w:szCs w:val="28"/>
        </w:rPr>
        <w:t>услуги «</w:t>
      </w:r>
      <w:r w:rsidR="005A172D">
        <w:rPr>
          <w:sz w:val="28"/>
          <w:szCs w:val="28"/>
        </w:rPr>
        <w:t>Присвоение, изменение и аннулирование</w:t>
      </w:r>
    </w:p>
    <w:p w:rsidR="005A172D" w:rsidRDefault="005A172D" w:rsidP="00B92C2D">
      <w:pPr>
        <w:rPr>
          <w:sz w:val="28"/>
          <w:szCs w:val="28"/>
        </w:rPr>
      </w:pPr>
      <w:r>
        <w:rPr>
          <w:sz w:val="28"/>
          <w:szCs w:val="28"/>
        </w:rPr>
        <w:t>адреса объекту адресации»</w:t>
      </w:r>
    </w:p>
    <w:p w:rsidR="005A172D" w:rsidRPr="00C555EB" w:rsidRDefault="005A172D" w:rsidP="00B92C2D">
      <w:pPr>
        <w:rPr>
          <w:sz w:val="28"/>
          <w:szCs w:val="28"/>
        </w:rPr>
      </w:pPr>
    </w:p>
    <w:p w:rsidR="007C3F3B" w:rsidRPr="00982675" w:rsidRDefault="007C3F3B" w:rsidP="007C3F3B">
      <w:pPr>
        <w:pStyle w:val="ConsPlusNormal"/>
        <w:ind w:firstLine="709"/>
        <w:jc w:val="both"/>
        <w:rPr>
          <w:rFonts w:ascii="Times New Roman" w:hAnsi="Times New Roman" w:cs="Times New Roman"/>
          <w:sz w:val="28"/>
          <w:szCs w:val="28"/>
        </w:rPr>
      </w:pPr>
      <w:r w:rsidRPr="00982675">
        <w:rPr>
          <w:rFonts w:ascii="Times New Roman" w:hAnsi="Times New Roman" w:cs="Times New Roman"/>
          <w:sz w:val="28"/>
          <w:szCs w:val="28"/>
        </w:rPr>
        <w:t>В соответствии с Федеральным законом</w:t>
      </w:r>
      <w:r>
        <w:rPr>
          <w:rFonts w:ascii="Times New Roman" w:hAnsi="Times New Roman" w:cs="Times New Roman"/>
          <w:sz w:val="28"/>
          <w:szCs w:val="28"/>
        </w:rPr>
        <w:t xml:space="preserve"> о</w:t>
      </w:r>
      <w:r w:rsidRPr="00982675">
        <w:rPr>
          <w:rFonts w:ascii="Times New Roman" w:hAnsi="Times New Roman" w:cs="Times New Roman"/>
          <w:sz w:val="28"/>
          <w:szCs w:val="28"/>
        </w:rPr>
        <w:t>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w:t>
      </w:r>
      <w:r>
        <w:rPr>
          <w:rFonts w:ascii="Times New Roman" w:hAnsi="Times New Roman" w:cs="Times New Roman"/>
          <w:sz w:val="28"/>
          <w:szCs w:val="28"/>
        </w:rPr>
        <w:t xml:space="preserve">ации </w:t>
      </w:r>
      <w:r w:rsidR="00F31BA9">
        <w:rPr>
          <w:rFonts w:ascii="Times New Roman" w:hAnsi="Times New Roman" w:cs="Times New Roman"/>
          <w:sz w:val="28"/>
          <w:szCs w:val="28"/>
        </w:rPr>
        <w:t>Большекирсановского</w:t>
      </w:r>
      <w:r w:rsidR="00CA196E">
        <w:rPr>
          <w:rFonts w:ascii="Times New Roman" w:hAnsi="Times New Roman" w:cs="Times New Roman"/>
          <w:sz w:val="28"/>
          <w:szCs w:val="28"/>
        </w:rPr>
        <w:t xml:space="preserve"> сельского поселения от 29.11</w:t>
      </w:r>
      <w:r w:rsidRPr="00982675">
        <w:rPr>
          <w:rFonts w:ascii="Times New Roman" w:hAnsi="Times New Roman" w:cs="Times New Roman"/>
          <w:sz w:val="28"/>
          <w:szCs w:val="28"/>
        </w:rPr>
        <w:t xml:space="preserve">.2018 </w:t>
      </w:r>
      <w:r w:rsidR="00CA196E">
        <w:rPr>
          <w:rFonts w:ascii="Times New Roman" w:hAnsi="Times New Roman" w:cs="Times New Roman"/>
          <w:sz w:val="28"/>
          <w:szCs w:val="28"/>
        </w:rPr>
        <w:t>№112</w:t>
      </w:r>
      <w:r w:rsidRPr="00982675">
        <w:rPr>
          <w:rFonts w:ascii="Times New Roman" w:hAnsi="Times New Roman" w:cs="Times New Roman"/>
          <w:sz w:val="28"/>
          <w:szCs w:val="28"/>
        </w:rPr>
        <w:t xml:space="preserve"> «О разработке и утверждении Администра</w:t>
      </w:r>
      <w:r>
        <w:rPr>
          <w:rFonts w:ascii="Times New Roman" w:hAnsi="Times New Roman" w:cs="Times New Roman"/>
          <w:sz w:val="28"/>
          <w:szCs w:val="28"/>
        </w:rPr>
        <w:t xml:space="preserve">цией </w:t>
      </w:r>
      <w:r w:rsidR="00F31BA9">
        <w:rPr>
          <w:rFonts w:ascii="Times New Roman" w:hAnsi="Times New Roman" w:cs="Times New Roman"/>
          <w:sz w:val="28"/>
          <w:szCs w:val="28"/>
        </w:rPr>
        <w:t>Большекирсановского</w:t>
      </w:r>
      <w:r>
        <w:rPr>
          <w:rFonts w:ascii="Times New Roman" w:hAnsi="Times New Roman" w:cs="Times New Roman"/>
          <w:sz w:val="28"/>
          <w:szCs w:val="28"/>
        </w:rPr>
        <w:t xml:space="preserve"> сельского поселения</w:t>
      </w:r>
      <w:r w:rsidR="00CA196E">
        <w:rPr>
          <w:rFonts w:ascii="Times New Roman" w:hAnsi="Times New Roman" w:cs="Times New Roman"/>
          <w:sz w:val="28"/>
          <w:szCs w:val="28"/>
        </w:rPr>
        <w:t>, ее должностными лицами</w:t>
      </w:r>
      <w:r w:rsidRPr="00982675">
        <w:rPr>
          <w:rFonts w:ascii="Times New Roman" w:hAnsi="Times New Roman" w:cs="Times New Roman"/>
          <w:sz w:val="28"/>
          <w:szCs w:val="28"/>
        </w:rPr>
        <w:t xml:space="preserve">, муниципальными учреждениями административных регламентов предоставления муниципальных услуг», в целях повышения эффективности деятельности Администрации </w:t>
      </w:r>
      <w:r w:rsidR="00F31BA9">
        <w:rPr>
          <w:rFonts w:ascii="Times New Roman" w:hAnsi="Times New Roman" w:cs="Times New Roman"/>
          <w:sz w:val="28"/>
          <w:szCs w:val="28"/>
        </w:rPr>
        <w:t>Большекирсановского</w:t>
      </w:r>
      <w:r>
        <w:rPr>
          <w:rFonts w:ascii="Times New Roman" w:hAnsi="Times New Roman" w:cs="Times New Roman"/>
          <w:sz w:val="28"/>
          <w:szCs w:val="28"/>
        </w:rPr>
        <w:t xml:space="preserve"> сельского поселения</w:t>
      </w:r>
    </w:p>
    <w:p w:rsidR="00B92C2D" w:rsidRPr="00C555EB" w:rsidRDefault="00B92C2D" w:rsidP="00B92C2D">
      <w:pPr>
        <w:pStyle w:val="ConsPlusNormal"/>
        <w:widowControl/>
        <w:ind w:firstLine="709"/>
        <w:rPr>
          <w:rFonts w:ascii="Times New Roman" w:hAnsi="Times New Roman" w:cs="Times New Roman"/>
          <w:sz w:val="28"/>
          <w:szCs w:val="28"/>
        </w:rPr>
      </w:pPr>
    </w:p>
    <w:p w:rsidR="00B92C2D" w:rsidRPr="00C555EB" w:rsidRDefault="00B92C2D" w:rsidP="00B637B4">
      <w:pPr>
        <w:pStyle w:val="ConsPlusNormal"/>
        <w:widowControl/>
        <w:ind w:firstLine="0"/>
        <w:jc w:val="center"/>
        <w:rPr>
          <w:bCs/>
          <w:szCs w:val="28"/>
        </w:rPr>
      </w:pPr>
      <w:r w:rsidRPr="00C555EB">
        <w:rPr>
          <w:rFonts w:ascii="Times New Roman" w:hAnsi="Times New Roman" w:cs="Times New Roman"/>
          <w:sz w:val="28"/>
          <w:szCs w:val="28"/>
        </w:rPr>
        <w:t>ПОСТАНОВЛЯЮ:</w:t>
      </w:r>
    </w:p>
    <w:p w:rsidR="00B92C2D" w:rsidRPr="00CA196E" w:rsidRDefault="00CA196E" w:rsidP="00CA196E">
      <w:pPr>
        <w:spacing w:line="322" w:lineRule="exact"/>
        <w:rPr>
          <w:sz w:val="28"/>
          <w:szCs w:val="28"/>
        </w:rPr>
      </w:pPr>
      <w:r>
        <w:rPr>
          <w:bCs/>
          <w:sz w:val="28"/>
          <w:szCs w:val="28"/>
        </w:rPr>
        <w:t xml:space="preserve">        1.</w:t>
      </w:r>
      <w:r w:rsidRPr="00CA196E">
        <w:rPr>
          <w:bCs/>
          <w:sz w:val="28"/>
          <w:szCs w:val="28"/>
        </w:rPr>
        <w:t xml:space="preserve"> </w:t>
      </w:r>
      <w:r w:rsidR="005A172D" w:rsidRPr="00CA196E">
        <w:rPr>
          <w:bCs/>
          <w:sz w:val="28"/>
          <w:szCs w:val="28"/>
        </w:rPr>
        <w:t>Утвердить  административный  регламент</w:t>
      </w:r>
      <w:r w:rsidR="00B92C2D" w:rsidRPr="00CA196E">
        <w:rPr>
          <w:bCs/>
          <w:sz w:val="28"/>
          <w:szCs w:val="28"/>
        </w:rPr>
        <w:t xml:space="preserve">  предоставления </w:t>
      </w:r>
      <w:r>
        <w:rPr>
          <w:bCs/>
          <w:sz w:val="28"/>
          <w:szCs w:val="28"/>
        </w:rPr>
        <w:t xml:space="preserve"> м</w:t>
      </w:r>
      <w:r w:rsidR="00B92C2D" w:rsidRPr="00CA196E">
        <w:rPr>
          <w:bCs/>
          <w:sz w:val="28"/>
          <w:szCs w:val="28"/>
        </w:rPr>
        <w:t>униципальной услуги «</w:t>
      </w:r>
      <w:r w:rsidR="009103F3" w:rsidRPr="00CA196E">
        <w:rPr>
          <w:sz w:val="28"/>
          <w:szCs w:val="28"/>
        </w:rPr>
        <w:t>Присвоение, изменение и аннулирование адреса объекта адресации</w:t>
      </w:r>
      <w:r w:rsidR="00B92C2D" w:rsidRPr="00CA196E">
        <w:rPr>
          <w:sz w:val="28"/>
          <w:szCs w:val="28"/>
        </w:rPr>
        <w:t>»</w:t>
      </w:r>
      <w:r w:rsidR="00926419">
        <w:rPr>
          <w:sz w:val="28"/>
          <w:szCs w:val="28"/>
        </w:rPr>
        <w:t xml:space="preserve"> (Приложение)</w:t>
      </w:r>
    </w:p>
    <w:p w:rsidR="00B637B4" w:rsidRDefault="005A172D" w:rsidP="00B637B4">
      <w:pPr>
        <w:rPr>
          <w:sz w:val="28"/>
          <w:szCs w:val="28"/>
        </w:rPr>
      </w:pPr>
      <w:r>
        <w:rPr>
          <w:sz w:val="28"/>
          <w:szCs w:val="28"/>
        </w:rPr>
        <w:t xml:space="preserve">         2.Считать утратившими  силу Постановления Большекирсановского сельского поселения № 19  от 13.02.</w:t>
      </w:r>
      <w:r w:rsidR="00B637B4">
        <w:rPr>
          <w:sz w:val="28"/>
          <w:szCs w:val="28"/>
        </w:rPr>
        <w:t xml:space="preserve">2014 </w:t>
      </w:r>
      <w:r>
        <w:rPr>
          <w:sz w:val="28"/>
          <w:szCs w:val="28"/>
        </w:rPr>
        <w:t xml:space="preserve"> Об утверждении административного  регламента предоставления муниципальной услуги «Установление и  изменение  адреса объекту адресации»</w:t>
      </w:r>
      <w:r w:rsidR="00B637B4">
        <w:rPr>
          <w:sz w:val="28"/>
          <w:szCs w:val="28"/>
        </w:rPr>
        <w:t xml:space="preserve"> и </w:t>
      </w:r>
      <w:r>
        <w:rPr>
          <w:sz w:val="28"/>
          <w:szCs w:val="28"/>
        </w:rPr>
        <w:t xml:space="preserve"> №169 от 11.12.2015 « О внесении изменений в постановление</w:t>
      </w:r>
      <w:r w:rsidR="00B637B4">
        <w:rPr>
          <w:sz w:val="28"/>
          <w:szCs w:val="28"/>
        </w:rPr>
        <w:t xml:space="preserve"> № 19 от 13.02.2014</w:t>
      </w:r>
      <w:r w:rsidR="00B637B4" w:rsidRPr="00B637B4">
        <w:rPr>
          <w:sz w:val="28"/>
          <w:szCs w:val="28"/>
        </w:rPr>
        <w:t xml:space="preserve"> </w:t>
      </w:r>
      <w:r w:rsidR="00B637B4">
        <w:rPr>
          <w:sz w:val="28"/>
          <w:szCs w:val="28"/>
        </w:rPr>
        <w:t>Об утверждении административного</w:t>
      </w:r>
    </w:p>
    <w:p w:rsidR="005A172D" w:rsidRPr="005A172D" w:rsidRDefault="00B637B4" w:rsidP="00B637B4">
      <w:pPr>
        <w:rPr>
          <w:sz w:val="28"/>
          <w:szCs w:val="28"/>
        </w:rPr>
      </w:pPr>
      <w:r>
        <w:rPr>
          <w:sz w:val="28"/>
          <w:szCs w:val="28"/>
        </w:rPr>
        <w:t xml:space="preserve"> регламента предоставления муниципальной услуги «Установление и изменение  адреса объекту адресации»</w:t>
      </w:r>
      <w:r w:rsidR="005A172D" w:rsidRPr="005A172D">
        <w:rPr>
          <w:sz w:val="28"/>
          <w:szCs w:val="28"/>
        </w:rPr>
        <w:t xml:space="preserve"> </w:t>
      </w:r>
    </w:p>
    <w:p w:rsidR="00B92C2D" w:rsidRPr="00C555EB" w:rsidRDefault="005A172D" w:rsidP="005A172D">
      <w:pPr>
        <w:rPr>
          <w:sz w:val="28"/>
          <w:szCs w:val="28"/>
        </w:rPr>
      </w:pPr>
      <w:r>
        <w:rPr>
          <w:sz w:val="28"/>
          <w:szCs w:val="28"/>
        </w:rPr>
        <w:t xml:space="preserve">         3.</w:t>
      </w:r>
      <w:r w:rsidR="00B92C2D" w:rsidRPr="00C555EB">
        <w:rPr>
          <w:sz w:val="28"/>
          <w:szCs w:val="28"/>
        </w:rPr>
        <w:t xml:space="preserve">    Настоящее постановление вступает в силу со дня его официального опубликовани</w:t>
      </w:r>
      <w:r w:rsidR="00B92C2D" w:rsidRPr="00C555EB">
        <w:rPr>
          <w:spacing w:val="-2"/>
          <w:sz w:val="28"/>
          <w:szCs w:val="28"/>
        </w:rPr>
        <w:t xml:space="preserve">я. </w:t>
      </w:r>
    </w:p>
    <w:p w:rsidR="00B637B4" w:rsidRPr="00C555EB" w:rsidRDefault="00B637B4" w:rsidP="00B637B4">
      <w:pPr>
        <w:ind w:firstLine="709"/>
        <w:rPr>
          <w:sz w:val="28"/>
          <w:szCs w:val="28"/>
        </w:rPr>
      </w:pPr>
      <w:r>
        <w:rPr>
          <w:sz w:val="28"/>
          <w:szCs w:val="28"/>
        </w:rPr>
        <w:t>4</w:t>
      </w:r>
      <w:r w:rsidR="00B92C2D" w:rsidRPr="00C555EB">
        <w:rPr>
          <w:sz w:val="28"/>
          <w:szCs w:val="28"/>
        </w:rPr>
        <w:t>.  Контроль за исполнением настоящего постановления оставляю за собой.</w:t>
      </w:r>
    </w:p>
    <w:p w:rsidR="00B637B4" w:rsidRDefault="00B92C2D" w:rsidP="00B92C2D">
      <w:pPr>
        <w:rPr>
          <w:sz w:val="28"/>
          <w:szCs w:val="28"/>
        </w:rPr>
      </w:pPr>
      <w:r w:rsidRPr="00C555EB">
        <w:rPr>
          <w:sz w:val="28"/>
          <w:szCs w:val="28"/>
        </w:rPr>
        <w:t>Глава</w:t>
      </w:r>
      <w:r w:rsidR="005A172D">
        <w:rPr>
          <w:sz w:val="28"/>
          <w:szCs w:val="28"/>
        </w:rPr>
        <w:t xml:space="preserve"> Администрации</w:t>
      </w:r>
      <w:r w:rsidRPr="00C555EB">
        <w:rPr>
          <w:sz w:val="28"/>
          <w:szCs w:val="28"/>
        </w:rPr>
        <w:t xml:space="preserve"> </w:t>
      </w:r>
    </w:p>
    <w:p w:rsidR="00B637B4" w:rsidRDefault="00F31BA9" w:rsidP="00B92C2D">
      <w:pPr>
        <w:rPr>
          <w:sz w:val="28"/>
          <w:szCs w:val="28"/>
        </w:rPr>
      </w:pPr>
      <w:r>
        <w:rPr>
          <w:sz w:val="28"/>
          <w:szCs w:val="28"/>
        </w:rPr>
        <w:t>Большекирсановского</w:t>
      </w:r>
      <w:r w:rsidR="00B92C2D" w:rsidRPr="00C555EB">
        <w:rPr>
          <w:sz w:val="28"/>
          <w:szCs w:val="28"/>
        </w:rPr>
        <w:t xml:space="preserve"> </w:t>
      </w:r>
    </w:p>
    <w:p w:rsidR="00B92C2D" w:rsidRPr="00C555EB" w:rsidRDefault="00B92C2D" w:rsidP="00B92C2D">
      <w:pPr>
        <w:rPr>
          <w:sz w:val="28"/>
          <w:szCs w:val="28"/>
        </w:rPr>
      </w:pPr>
      <w:r w:rsidRPr="00C555EB">
        <w:rPr>
          <w:sz w:val="28"/>
          <w:szCs w:val="28"/>
        </w:rPr>
        <w:t>сельского поселения</w:t>
      </w:r>
      <w:r w:rsidRPr="00C555EB">
        <w:rPr>
          <w:sz w:val="28"/>
          <w:szCs w:val="28"/>
        </w:rPr>
        <w:tab/>
      </w:r>
      <w:r w:rsidR="005A172D">
        <w:rPr>
          <w:sz w:val="28"/>
          <w:szCs w:val="28"/>
        </w:rPr>
        <w:tab/>
      </w:r>
      <w:r w:rsidR="005A172D">
        <w:rPr>
          <w:sz w:val="28"/>
          <w:szCs w:val="28"/>
        </w:rPr>
        <w:tab/>
      </w:r>
      <w:r w:rsidR="005A172D">
        <w:rPr>
          <w:sz w:val="28"/>
          <w:szCs w:val="28"/>
        </w:rPr>
        <w:tab/>
      </w:r>
      <w:r w:rsidR="005A172D">
        <w:rPr>
          <w:sz w:val="28"/>
          <w:szCs w:val="28"/>
        </w:rPr>
        <w:tab/>
      </w:r>
      <w:r w:rsidR="005A172D">
        <w:rPr>
          <w:sz w:val="28"/>
          <w:szCs w:val="28"/>
        </w:rPr>
        <w:tab/>
        <w:t xml:space="preserve">               С.И.Василенко</w:t>
      </w:r>
    </w:p>
    <w:p w:rsidR="00B92C2D" w:rsidRDefault="00B92C2D"/>
    <w:tbl>
      <w:tblPr>
        <w:tblW w:w="0" w:type="auto"/>
        <w:tblLook w:val="04A0"/>
      </w:tblPr>
      <w:tblGrid>
        <w:gridCol w:w="6629"/>
        <w:gridCol w:w="3338"/>
      </w:tblGrid>
      <w:tr w:rsidR="00B92C2D" w:rsidRPr="005A5970" w:rsidTr="007C3F3B">
        <w:tc>
          <w:tcPr>
            <w:tcW w:w="6629" w:type="dxa"/>
          </w:tcPr>
          <w:p w:rsidR="00B92C2D" w:rsidRPr="005A5970" w:rsidRDefault="00B92C2D" w:rsidP="007C3F3B">
            <w:pPr>
              <w:ind w:firstLine="709"/>
              <w:jc w:val="right"/>
              <w:rPr>
                <w:sz w:val="28"/>
                <w:szCs w:val="28"/>
              </w:rPr>
            </w:pPr>
          </w:p>
        </w:tc>
        <w:tc>
          <w:tcPr>
            <w:tcW w:w="3338" w:type="dxa"/>
          </w:tcPr>
          <w:p w:rsidR="009103F3" w:rsidRDefault="009103F3" w:rsidP="007C3F3B">
            <w:pPr>
              <w:rPr>
                <w:sz w:val="24"/>
                <w:szCs w:val="24"/>
              </w:rPr>
            </w:pPr>
          </w:p>
          <w:p w:rsidR="00B92C2D" w:rsidRPr="00A23B34" w:rsidRDefault="00B92C2D" w:rsidP="007C3F3B">
            <w:pPr>
              <w:jc w:val="right"/>
              <w:rPr>
                <w:sz w:val="24"/>
                <w:szCs w:val="24"/>
              </w:rPr>
            </w:pPr>
            <w:r w:rsidRPr="00A23B34">
              <w:rPr>
                <w:sz w:val="24"/>
                <w:szCs w:val="24"/>
              </w:rPr>
              <w:t>Приложение</w:t>
            </w:r>
          </w:p>
          <w:p w:rsidR="00B92C2D" w:rsidRPr="00A23B34" w:rsidRDefault="00B92C2D" w:rsidP="007C3F3B">
            <w:pPr>
              <w:jc w:val="right"/>
              <w:rPr>
                <w:sz w:val="24"/>
                <w:szCs w:val="24"/>
              </w:rPr>
            </w:pPr>
            <w:r w:rsidRPr="00A23B34">
              <w:rPr>
                <w:sz w:val="24"/>
                <w:szCs w:val="24"/>
              </w:rPr>
              <w:t xml:space="preserve">к постановлению Администрации </w:t>
            </w:r>
            <w:r w:rsidR="00F31BA9">
              <w:rPr>
                <w:sz w:val="24"/>
                <w:szCs w:val="24"/>
              </w:rPr>
              <w:t>Большекирсановского</w:t>
            </w:r>
            <w:r w:rsidRPr="00A23B34">
              <w:rPr>
                <w:sz w:val="24"/>
                <w:szCs w:val="24"/>
              </w:rPr>
              <w:t xml:space="preserve"> сельского поселения</w:t>
            </w:r>
          </w:p>
          <w:p w:rsidR="00B92C2D" w:rsidRPr="005A5970" w:rsidRDefault="00B92C2D" w:rsidP="007C3F3B">
            <w:pPr>
              <w:jc w:val="right"/>
              <w:rPr>
                <w:sz w:val="28"/>
                <w:szCs w:val="28"/>
              </w:rPr>
            </w:pPr>
            <w:r w:rsidRPr="00A23B34">
              <w:rPr>
                <w:sz w:val="24"/>
                <w:szCs w:val="24"/>
              </w:rPr>
              <w:t xml:space="preserve">от </w:t>
            </w:r>
            <w:r w:rsidR="00C052D6">
              <w:rPr>
                <w:sz w:val="24"/>
                <w:szCs w:val="24"/>
              </w:rPr>
              <w:t>25.12</w:t>
            </w:r>
            <w:r>
              <w:rPr>
                <w:sz w:val="24"/>
                <w:szCs w:val="24"/>
              </w:rPr>
              <w:t xml:space="preserve">.2018 </w:t>
            </w:r>
            <w:r w:rsidRPr="00A23B34">
              <w:rPr>
                <w:sz w:val="24"/>
                <w:szCs w:val="24"/>
              </w:rPr>
              <w:t>№</w:t>
            </w:r>
            <w:r>
              <w:rPr>
                <w:sz w:val="24"/>
                <w:szCs w:val="24"/>
              </w:rPr>
              <w:t xml:space="preserve"> </w:t>
            </w:r>
            <w:r w:rsidR="00C052D6">
              <w:rPr>
                <w:sz w:val="24"/>
                <w:szCs w:val="24"/>
              </w:rPr>
              <w:t>117</w:t>
            </w:r>
            <w:r>
              <w:rPr>
                <w:sz w:val="24"/>
                <w:szCs w:val="24"/>
              </w:rPr>
              <w:t xml:space="preserve">      </w:t>
            </w:r>
          </w:p>
        </w:tc>
      </w:tr>
    </w:tbl>
    <w:p w:rsidR="00B92C2D" w:rsidRPr="005A5970" w:rsidRDefault="00B92C2D" w:rsidP="00B92C2D">
      <w:pPr>
        <w:ind w:firstLine="709"/>
        <w:jc w:val="right"/>
        <w:rPr>
          <w:sz w:val="28"/>
          <w:szCs w:val="28"/>
        </w:rPr>
      </w:pPr>
    </w:p>
    <w:p w:rsidR="00B92C2D" w:rsidRPr="005A5970" w:rsidRDefault="00B92C2D" w:rsidP="00B92C2D">
      <w:pPr>
        <w:jc w:val="center"/>
        <w:rPr>
          <w:b/>
          <w:sz w:val="28"/>
          <w:szCs w:val="28"/>
        </w:rPr>
      </w:pPr>
      <w:r w:rsidRPr="005A5970">
        <w:rPr>
          <w:b/>
          <w:sz w:val="28"/>
          <w:szCs w:val="28"/>
        </w:rPr>
        <w:t>АДМИНИСТРАТИВНЫЙ РЕГЛАМЕНТ</w:t>
      </w:r>
    </w:p>
    <w:p w:rsidR="00B92C2D" w:rsidRPr="007C3F3B" w:rsidRDefault="00B92C2D" w:rsidP="00B92C2D">
      <w:pPr>
        <w:jc w:val="center"/>
        <w:rPr>
          <w:b/>
          <w:sz w:val="28"/>
          <w:szCs w:val="28"/>
        </w:rPr>
      </w:pPr>
      <w:r w:rsidRPr="007C3F3B">
        <w:rPr>
          <w:b/>
          <w:sz w:val="28"/>
          <w:szCs w:val="28"/>
        </w:rPr>
        <w:t xml:space="preserve">предоставления муниципальной услуги «Присвоение, изменение и аннулирование адреса объекта адресации»  </w:t>
      </w:r>
    </w:p>
    <w:p w:rsidR="00B92C2D" w:rsidRPr="005A5970" w:rsidRDefault="00B92C2D" w:rsidP="00B92C2D">
      <w:pPr>
        <w:jc w:val="center"/>
        <w:rPr>
          <w:sz w:val="28"/>
          <w:szCs w:val="28"/>
        </w:rPr>
      </w:pPr>
    </w:p>
    <w:p w:rsidR="00B92C2D" w:rsidRPr="00374074" w:rsidRDefault="00B92C2D" w:rsidP="00B92C2D">
      <w:pPr>
        <w:shd w:val="clear" w:color="auto" w:fill="FFFFFF"/>
        <w:spacing w:after="225" w:line="252" w:lineRule="atLeast"/>
        <w:ind w:firstLine="540"/>
        <w:jc w:val="both"/>
        <w:rPr>
          <w:color w:val="000000"/>
          <w:sz w:val="28"/>
          <w:szCs w:val="28"/>
        </w:rPr>
      </w:pPr>
      <w:r w:rsidRPr="00374074">
        <w:rPr>
          <w:sz w:val="28"/>
          <w:szCs w:val="28"/>
        </w:rPr>
        <w:t xml:space="preserve">Административный регламент  предоставления муниципальной услуги «Присвоение, изменение и аннулирование адреса объекта адресации»  (далее - административный регламент), разработан в целях повышения качества оказания и доступности муниципальных услуг, </w:t>
      </w:r>
      <w:r w:rsidRPr="00374074">
        <w:rPr>
          <w:color w:val="000000"/>
          <w:sz w:val="28"/>
          <w:szCs w:val="28"/>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B92C2D" w:rsidRPr="005A5970" w:rsidRDefault="00B92C2D" w:rsidP="00B92C2D">
      <w:pPr>
        <w:shd w:val="clear" w:color="auto" w:fill="FFFFFF"/>
        <w:ind w:firstLine="709"/>
        <w:jc w:val="both"/>
        <w:rPr>
          <w:color w:val="000000"/>
          <w:sz w:val="28"/>
          <w:szCs w:val="28"/>
        </w:rPr>
      </w:pPr>
    </w:p>
    <w:p w:rsidR="00B92C2D" w:rsidRPr="005A5970" w:rsidRDefault="00B92C2D" w:rsidP="00B92C2D">
      <w:pPr>
        <w:widowControl w:val="0"/>
        <w:autoSpaceDE w:val="0"/>
        <w:autoSpaceDN w:val="0"/>
        <w:adjustRightInd w:val="0"/>
        <w:jc w:val="center"/>
        <w:rPr>
          <w:b/>
          <w:bCs/>
          <w:sz w:val="28"/>
          <w:szCs w:val="28"/>
        </w:rPr>
      </w:pPr>
      <w:r>
        <w:rPr>
          <w:b/>
          <w:bCs/>
          <w:sz w:val="28"/>
          <w:szCs w:val="28"/>
        </w:rPr>
        <w:t xml:space="preserve">1. </w:t>
      </w:r>
      <w:r w:rsidRPr="005A5970">
        <w:rPr>
          <w:b/>
          <w:bCs/>
          <w:sz w:val="28"/>
          <w:szCs w:val="28"/>
        </w:rPr>
        <w:t>Общие положения</w:t>
      </w:r>
    </w:p>
    <w:p w:rsidR="00B92C2D" w:rsidRPr="005A5970" w:rsidRDefault="00B92C2D" w:rsidP="00B92C2D">
      <w:pPr>
        <w:widowControl w:val="0"/>
        <w:autoSpaceDE w:val="0"/>
        <w:autoSpaceDN w:val="0"/>
        <w:adjustRightInd w:val="0"/>
        <w:ind w:firstLine="709"/>
        <w:jc w:val="center"/>
        <w:rPr>
          <w:b/>
          <w:bCs/>
          <w:sz w:val="28"/>
          <w:szCs w:val="28"/>
        </w:rPr>
      </w:pPr>
    </w:p>
    <w:p w:rsidR="00B92C2D" w:rsidRPr="005A5970" w:rsidRDefault="00B92C2D" w:rsidP="00B92C2D">
      <w:pPr>
        <w:autoSpaceDE w:val="0"/>
        <w:autoSpaceDN w:val="0"/>
        <w:adjustRightInd w:val="0"/>
        <w:ind w:firstLine="709"/>
        <w:jc w:val="both"/>
        <w:rPr>
          <w:bCs/>
          <w:sz w:val="28"/>
          <w:szCs w:val="28"/>
        </w:rPr>
      </w:pPr>
      <w:r w:rsidRPr="00282A1E">
        <w:rPr>
          <w:b/>
          <w:bCs/>
          <w:sz w:val="28"/>
          <w:szCs w:val="28"/>
        </w:rPr>
        <w:t>1.1. Предмет регулирования регламента</w:t>
      </w:r>
      <w:r w:rsidRPr="005A5970">
        <w:rPr>
          <w:bCs/>
          <w:sz w:val="28"/>
          <w:szCs w:val="28"/>
        </w:rPr>
        <w:t>.</w:t>
      </w:r>
    </w:p>
    <w:p w:rsidR="00B92C2D" w:rsidRPr="00FD6C67" w:rsidRDefault="00B92C2D" w:rsidP="00B92C2D">
      <w:pPr>
        <w:autoSpaceDE w:val="0"/>
        <w:autoSpaceDN w:val="0"/>
        <w:adjustRightInd w:val="0"/>
        <w:ind w:firstLine="567"/>
        <w:jc w:val="both"/>
        <w:rPr>
          <w:szCs w:val="28"/>
        </w:rPr>
      </w:pPr>
      <w:r w:rsidRPr="00374074">
        <w:rPr>
          <w:bCs/>
          <w:sz w:val="28"/>
          <w:szCs w:val="28"/>
        </w:rPr>
        <w:t>Настоящий административный регламент регулирует отношения, возникающие  при п</w:t>
      </w:r>
      <w:r w:rsidRPr="00374074">
        <w:rPr>
          <w:sz w:val="28"/>
          <w:szCs w:val="28"/>
        </w:rPr>
        <w:t xml:space="preserve">рисвоении, изменении и аннулировании адреса объекта адресации в соответствии с </w:t>
      </w:r>
      <w:r w:rsidRPr="00374074">
        <w:rPr>
          <w:sz w:val="28"/>
          <w:szCs w:val="28"/>
          <w:lang w:eastAsia="en-US"/>
        </w:rPr>
        <w:t>Правилами присвоения, изменения и аннулирования адресов, утвержденными Постановлением Правительства РФ от 19.11.2014 № 1221</w:t>
      </w:r>
      <w:r w:rsidRPr="00FD6C67">
        <w:rPr>
          <w:szCs w:val="28"/>
        </w:rPr>
        <w:t>.</w:t>
      </w:r>
    </w:p>
    <w:p w:rsidR="00B92C2D" w:rsidRPr="00282A1E" w:rsidRDefault="00B92C2D" w:rsidP="00B92C2D">
      <w:pPr>
        <w:ind w:firstLine="709"/>
        <w:jc w:val="both"/>
        <w:rPr>
          <w:b/>
          <w:sz w:val="28"/>
          <w:szCs w:val="28"/>
        </w:rPr>
      </w:pPr>
      <w:r w:rsidRPr="00282A1E">
        <w:rPr>
          <w:b/>
          <w:sz w:val="28"/>
          <w:szCs w:val="28"/>
        </w:rPr>
        <w:t>1.2. Круг заявителей</w:t>
      </w:r>
    </w:p>
    <w:p w:rsidR="00B92C2D" w:rsidRPr="00374074" w:rsidRDefault="00B92C2D" w:rsidP="00B92C2D">
      <w:pPr>
        <w:autoSpaceDE w:val="0"/>
        <w:autoSpaceDN w:val="0"/>
        <w:adjustRightInd w:val="0"/>
        <w:ind w:firstLine="709"/>
        <w:jc w:val="both"/>
        <w:rPr>
          <w:sz w:val="28"/>
          <w:szCs w:val="28"/>
        </w:rPr>
      </w:pPr>
      <w:r>
        <w:rPr>
          <w:sz w:val="28"/>
          <w:szCs w:val="28"/>
        </w:rPr>
        <w:t>1.2.1</w:t>
      </w:r>
      <w:r w:rsidRPr="00374074">
        <w:rPr>
          <w:sz w:val="28"/>
          <w:szCs w:val="28"/>
        </w:rPr>
        <w:t>. Получателями муниципальной услуги «Присвоение, изменение и аннулирование адреса объекта адресации»    являются следующие категории физических и юридических лиц:</w:t>
      </w:r>
    </w:p>
    <w:p w:rsidR="00B92C2D" w:rsidRPr="00374074" w:rsidRDefault="00B92C2D" w:rsidP="00B92C2D">
      <w:pPr>
        <w:shd w:val="clear" w:color="auto" w:fill="FFFFFF"/>
        <w:ind w:firstLine="709"/>
        <w:jc w:val="both"/>
        <w:rPr>
          <w:sz w:val="28"/>
          <w:szCs w:val="28"/>
        </w:rPr>
      </w:pPr>
      <w:r w:rsidRPr="00374074">
        <w:rPr>
          <w:sz w:val="28"/>
          <w:szCs w:val="28"/>
        </w:rPr>
        <w:t>1.</w:t>
      </w:r>
      <w:r>
        <w:rPr>
          <w:sz w:val="28"/>
          <w:szCs w:val="28"/>
        </w:rPr>
        <w:t>2.1.1</w:t>
      </w:r>
      <w:r w:rsidRPr="00374074">
        <w:rPr>
          <w:sz w:val="28"/>
          <w:szCs w:val="28"/>
        </w:rPr>
        <w:t>. Физические и юридические лица - собственники   объекта адресации;</w:t>
      </w:r>
    </w:p>
    <w:p w:rsidR="00B92C2D" w:rsidRPr="00374074" w:rsidRDefault="00B92C2D" w:rsidP="00B92C2D">
      <w:pPr>
        <w:shd w:val="clear" w:color="auto" w:fill="FFFFFF"/>
        <w:ind w:firstLine="709"/>
        <w:jc w:val="both"/>
        <w:rPr>
          <w:sz w:val="28"/>
          <w:szCs w:val="28"/>
        </w:rPr>
      </w:pPr>
      <w:bookmarkStart w:id="0" w:name="Par46"/>
      <w:bookmarkEnd w:id="0"/>
      <w:r>
        <w:rPr>
          <w:sz w:val="28"/>
          <w:szCs w:val="28"/>
        </w:rPr>
        <w:t>1.</w:t>
      </w:r>
      <w:r w:rsidRPr="00374074">
        <w:rPr>
          <w:sz w:val="28"/>
          <w:szCs w:val="28"/>
        </w:rPr>
        <w:t>2.1.2. Физические лица и юридические лица, обладающие одним из следующих вещных прав на объект адресации:</w:t>
      </w:r>
    </w:p>
    <w:p w:rsidR="00B92C2D" w:rsidRPr="00374074" w:rsidRDefault="00B92C2D" w:rsidP="00B92C2D">
      <w:pPr>
        <w:shd w:val="clear" w:color="auto" w:fill="FFFFFF"/>
        <w:ind w:firstLine="540"/>
        <w:jc w:val="both"/>
        <w:rPr>
          <w:sz w:val="28"/>
          <w:szCs w:val="28"/>
        </w:rPr>
      </w:pPr>
      <w:r w:rsidRPr="00374074">
        <w:rPr>
          <w:sz w:val="28"/>
          <w:szCs w:val="28"/>
        </w:rPr>
        <w:t xml:space="preserve"> - право хозяйственного ведения;</w:t>
      </w:r>
    </w:p>
    <w:p w:rsidR="00B92C2D" w:rsidRPr="00374074" w:rsidRDefault="00B92C2D" w:rsidP="00B92C2D">
      <w:pPr>
        <w:shd w:val="clear" w:color="auto" w:fill="FFFFFF"/>
        <w:ind w:firstLine="540"/>
        <w:jc w:val="both"/>
        <w:rPr>
          <w:sz w:val="28"/>
          <w:szCs w:val="28"/>
        </w:rPr>
      </w:pPr>
      <w:r w:rsidRPr="00374074">
        <w:rPr>
          <w:sz w:val="28"/>
          <w:szCs w:val="28"/>
        </w:rPr>
        <w:t xml:space="preserve"> - право оперативного управления;</w:t>
      </w:r>
    </w:p>
    <w:p w:rsidR="00B92C2D" w:rsidRPr="00374074" w:rsidRDefault="00B92C2D" w:rsidP="00B92C2D">
      <w:pPr>
        <w:shd w:val="clear" w:color="auto" w:fill="FFFFFF"/>
        <w:ind w:firstLine="540"/>
        <w:jc w:val="both"/>
        <w:rPr>
          <w:sz w:val="28"/>
          <w:szCs w:val="28"/>
        </w:rPr>
      </w:pPr>
      <w:r w:rsidRPr="00374074">
        <w:rPr>
          <w:sz w:val="28"/>
          <w:szCs w:val="28"/>
        </w:rPr>
        <w:t xml:space="preserve"> - право пожизненно наследуемого владения;</w:t>
      </w:r>
    </w:p>
    <w:p w:rsidR="00B92C2D" w:rsidRPr="00374074" w:rsidRDefault="00B92C2D" w:rsidP="00B92C2D">
      <w:pPr>
        <w:shd w:val="clear" w:color="auto" w:fill="FFFFFF"/>
        <w:ind w:firstLine="540"/>
        <w:jc w:val="both"/>
        <w:rPr>
          <w:sz w:val="28"/>
          <w:szCs w:val="28"/>
        </w:rPr>
      </w:pPr>
      <w:r w:rsidRPr="00374074">
        <w:rPr>
          <w:sz w:val="28"/>
          <w:szCs w:val="28"/>
        </w:rPr>
        <w:t xml:space="preserve"> - право постоянного (бессрочного) пользования.</w:t>
      </w:r>
    </w:p>
    <w:p w:rsidR="00B92C2D" w:rsidRPr="00374074" w:rsidRDefault="00B92C2D" w:rsidP="00B92C2D">
      <w:pPr>
        <w:shd w:val="clear" w:color="auto" w:fill="FFFFFF"/>
        <w:ind w:firstLine="709"/>
        <w:jc w:val="both"/>
        <w:rPr>
          <w:sz w:val="28"/>
          <w:szCs w:val="28"/>
        </w:rPr>
      </w:pPr>
      <w:r>
        <w:rPr>
          <w:sz w:val="28"/>
          <w:szCs w:val="28"/>
        </w:rPr>
        <w:t>1.</w:t>
      </w:r>
      <w:r w:rsidRPr="00374074">
        <w:rPr>
          <w:sz w:val="28"/>
          <w:szCs w:val="28"/>
        </w:rPr>
        <w:t>2.2. От имени заявителей могут выступать их представители, уполномоченные в установленном действующим законодательством порядке.</w:t>
      </w:r>
    </w:p>
    <w:p w:rsidR="00B92C2D" w:rsidRPr="00374074" w:rsidRDefault="00B92C2D" w:rsidP="00B92C2D">
      <w:pPr>
        <w:shd w:val="clear" w:color="auto" w:fill="FFFFFF"/>
        <w:ind w:firstLine="709"/>
        <w:jc w:val="both"/>
        <w:rPr>
          <w:sz w:val="28"/>
          <w:szCs w:val="28"/>
        </w:rPr>
      </w:pPr>
      <w:r>
        <w:rPr>
          <w:sz w:val="28"/>
          <w:szCs w:val="28"/>
        </w:rPr>
        <w:t>1.</w:t>
      </w:r>
      <w:r w:rsidRPr="00374074">
        <w:rPr>
          <w:sz w:val="28"/>
          <w:szCs w:val="28"/>
        </w:rPr>
        <w:t>2.3.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92C2D" w:rsidRPr="005A5970" w:rsidRDefault="00B92C2D" w:rsidP="00B92C2D">
      <w:pPr>
        <w:shd w:val="clear" w:color="auto" w:fill="FFFFFF"/>
        <w:ind w:firstLine="709"/>
        <w:jc w:val="both"/>
        <w:rPr>
          <w:sz w:val="28"/>
          <w:szCs w:val="28"/>
        </w:rPr>
      </w:pPr>
      <w:r w:rsidRPr="00282A1E">
        <w:rPr>
          <w:b/>
          <w:sz w:val="28"/>
          <w:szCs w:val="28"/>
        </w:rPr>
        <w:lastRenderedPageBreak/>
        <w:t>1.3. Требования к порядку информирования о предоставлении муниципальной услуги</w:t>
      </w:r>
      <w:r w:rsidRPr="005A5970">
        <w:rPr>
          <w:sz w:val="28"/>
          <w:szCs w:val="28"/>
        </w:rPr>
        <w:t>.</w:t>
      </w:r>
    </w:p>
    <w:p w:rsidR="007C3F3B" w:rsidRPr="00982675" w:rsidRDefault="007C3F3B" w:rsidP="007C3F3B">
      <w:pPr>
        <w:ind w:firstLine="709"/>
        <w:jc w:val="both"/>
        <w:rPr>
          <w:sz w:val="28"/>
          <w:szCs w:val="28"/>
        </w:rPr>
      </w:pPr>
      <w:r w:rsidRPr="00982675">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7C3F3B" w:rsidRPr="00982675" w:rsidRDefault="007C3F3B" w:rsidP="007C3F3B">
      <w:pPr>
        <w:ind w:firstLine="709"/>
        <w:jc w:val="both"/>
        <w:rPr>
          <w:sz w:val="28"/>
          <w:szCs w:val="28"/>
        </w:rPr>
      </w:pPr>
      <w:r w:rsidRPr="00982675">
        <w:rPr>
          <w:sz w:val="28"/>
          <w:szCs w:val="28"/>
        </w:rPr>
        <w:t xml:space="preserve">Информирование заявителей осуществляется должностными лицами Администрации </w:t>
      </w:r>
      <w:r w:rsidR="00F31BA9">
        <w:rPr>
          <w:sz w:val="28"/>
          <w:szCs w:val="28"/>
        </w:rPr>
        <w:t>Большекирсановского</w:t>
      </w:r>
      <w:r>
        <w:rPr>
          <w:sz w:val="28"/>
          <w:szCs w:val="28"/>
        </w:rPr>
        <w:t xml:space="preserve"> сельского поселения (далее - Администрации поселения</w:t>
      </w:r>
      <w:r w:rsidRPr="00982675">
        <w:rPr>
          <w:sz w:val="28"/>
          <w:szCs w:val="28"/>
        </w:rPr>
        <w:t>), сотрудниками МФЦ.</w:t>
      </w:r>
    </w:p>
    <w:p w:rsidR="007C3F3B" w:rsidRPr="00982675" w:rsidRDefault="007C3F3B" w:rsidP="007C3F3B">
      <w:pPr>
        <w:ind w:firstLine="709"/>
        <w:jc w:val="both"/>
        <w:rPr>
          <w:sz w:val="28"/>
          <w:szCs w:val="28"/>
        </w:rPr>
      </w:pPr>
      <w:r w:rsidRPr="00982675">
        <w:rPr>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w:t>
      </w:r>
      <w:r>
        <w:rPr>
          <w:sz w:val="28"/>
          <w:szCs w:val="28"/>
        </w:rPr>
        <w:t>стным лицом Администрации поселения</w:t>
      </w:r>
      <w:r w:rsidRPr="00982675">
        <w:rPr>
          <w:sz w:val="28"/>
          <w:szCs w:val="28"/>
        </w:rPr>
        <w:t>, сотрудниками МФЦ, с учетом времени подготовки ответа заявителю, в срок, не превышающий 30 дней с момента получения обращения.</w:t>
      </w:r>
    </w:p>
    <w:p w:rsidR="007C3F3B" w:rsidRPr="00982675" w:rsidRDefault="007C3F3B" w:rsidP="007C3F3B">
      <w:pPr>
        <w:ind w:firstLine="709"/>
        <w:jc w:val="both"/>
        <w:rPr>
          <w:sz w:val="28"/>
          <w:szCs w:val="28"/>
        </w:rPr>
      </w:pPr>
      <w:r w:rsidRPr="00982675">
        <w:rPr>
          <w:sz w:val="28"/>
          <w:szCs w:val="28"/>
        </w:rPr>
        <w:t xml:space="preserve">При ответах на телефонные звонки и устные обращения должностное лицо </w:t>
      </w:r>
      <w:r w:rsidRPr="00402A48">
        <w:rPr>
          <w:sz w:val="28"/>
          <w:szCs w:val="28"/>
        </w:rPr>
        <w:t>отдела имущественных и земельных отношений</w:t>
      </w:r>
      <w:r w:rsidRPr="00982675">
        <w:rPr>
          <w:sz w:val="28"/>
          <w:szCs w:val="28"/>
        </w:rPr>
        <w:t xml:space="preserve">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7C3F3B" w:rsidRPr="00982675" w:rsidRDefault="007C3F3B" w:rsidP="007C3F3B">
      <w:pPr>
        <w:ind w:firstLine="709"/>
        <w:jc w:val="both"/>
        <w:rPr>
          <w:sz w:val="28"/>
          <w:szCs w:val="28"/>
        </w:rPr>
      </w:pPr>
      <w:r w:rsidRPr="00982675">
        <w:rPr>
          <w:sz w:val="28"/>
          <w:szCs w:val="28"/>
        </w:rPr>
        <w:t>На информационных стендах содержится следующая информация:</w:t>
      </w:r>
    </w:p>
    <w:p w:rsidR="007C3F3B" w:rsidRPr="00982675" w:rsidRDefault="007C3F3B" w:rsidP="007C3F3B">
      <w:pPr>
        <w:ind w:firstLine="709"/>
        <w:jc w:val="both"/>
        <w:rPr>
          <w:sz w:val="28"/>
          <w:szCs w:val="28"/>
        </w:rPr>
      </w:pPr>
      <w:r w:rsidRPr="00982675">
        <w:rPr>
          <w:sz w:val="28"/>
          <w:szCs w:val="28"/>
        </w:rPr>
        <w:t>- график (режим) работы, номера телефонов, адрес Интернет-сайта и электронной почты;</w:t>
      </w:r>
    </w:p>
    <w:p w:rsidR="007C3F3B" w:rsidRPr="00982675" w:rsidRDefault="007C3F3B" w:rsidP="007C3F3B">
      <w:pPr>
        <w:ind w:firstLine="709"/>
        <w:jc w:val="both"/>
        <w:rPr>
          <w:sz w:val="28"/>
          <w:szCs w:val="28"/>
        </w:rPr>
      </w:pPr>
      <w:r w:rsidRPr="00982675">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7C3F3B" w:rsidRPr="00982675" w:rsidRDefault="007C3F3B" w:rsidP="007C3F3B">
      <w:pPr>
        <w:ind w:firstLine="709"/>
        <w:jc w:val="both"/>
        <w:rPr>
          <w:sz w:val="28"/>
          <w:szCs w:val="28"/>
        </w:rPr>
      </w:pPr>
      <w:r w:rsidRPr="00982675">
        <w:rPr>
          <w:sz w:val="28"/>
          <w:szCs w:val="28"/>
        </w:rPr>
        <w:t>- перечень документов, необходимых для получения муниципальной услуги;</w:t>
      </w:r>
    </w:p>
    <w:p w:rsidR="007C3F3B" w:rsidRPr="00982675" w:rsidRDefault="007C3F3B" w:rsidP="007C3F3B">
      <w:pPr>
        <w:ind w:firstLine="709"/>
        <w:jc w:val="both"/>
        <w:rPr>
          <w:sz w:val="28"/>
          <w:szCs w:val="28"/>
        </w:rPr>
      </w:pPr>
      <w:r w:rsidRPr="00982675">
        <w:rPr>
          <w:sz w:val="28"/>
          <w:szCs w:val="28"/>
        </w:rPr>
        <w:t>- образцы заполнения заявлений заявителем.</w:t>
      </w:r>
    </w:p>
    <w:p w:rsidR="007C3F3B" w:rsidRPr="00982675" w:rsidRDefault="007C3F3B" w:rsidP="007C3F3B">
      <w:pPr>
        <w:ind w:firstLine="709"/>
        <w:jc w:val="both"/>
        <w:rPr>
          <w:sz w:val="28"/>
          <w:szCs w:val="28"/>
        </w:rPr>
      </w:pPr>
      <w:r w:rsidRPr="00982675">
        <w:rPr>
          <w:sz w:val="28"/>
          <w:szCs w:val="28"/>
        </w:rPr>
        <w:t xml:space="preserve">На Интернет-сайте, а также на </w:t>
      </w:r>
      <w:r w:rsidRPr="00982675">
        <w:rPr>
          <w:color w:val="000000"/>
          <w:sz w:val="28"/>
          <w:szCs w:val="28"/>
        </w:rPr>
        <w:t xml:space="preserve">Едином портале государственных и муниципальных услуг (функций) (далее - ЕПГУ) </w:t>
      </w:r>
      <w:r w:rsidRPr="00982675">
        <w:rPr>
          <w:sz w:val="28"/>
          <w:szCs w:val="28"/>
        </w:rPr>
        <w:t>содержится следующая информация:</w:t>
      </w:r>
    </w:p>
    <w:p w:rsidR="007C3F3B" w:rsidRPr="00982675" w:rsidRDefault="007C3F3B" w:rsidP="007C3F3B">
      <w:pPr>
        <w:ind w:firstLine="708"/>
        <w:jc w:val="both"/>
        <w:rPr>
          <w:bCs/>
          <w:color w:val="000000"/>
          <w:sz w:val="28"/>
          <w:szCs w:val="28"/>
        </w:rPr>
      </w:pPr>
      <w:r w:rsidRPr="00982675">
        <w:rPr>
          <w:bCs/>
          <w:color w:val="000000"/>
          <w:sz w:val="28"/>
          <w:szCs w:val="28"/>
        </w:rPr>
        <w:t>1)</w:t>
      </w:r>
      <w:r w:rsidRPr="006B4EE7">
        <w:rPr>
          <w:bCs/>
          <w:color w:val="000000"/>
          <w:sz w:val="28"/>
          <w:szCs w:val="28"/>
        </w:rPr>
        <w:t xml:space="preserve">   </w:t>
      </w:r>
      <w:r>
        <w:rPr>
          <w:bCs/>
          <w:color w:val="000000"/>
          <w:sz w:val="28"/>
          <w:szCs w:val="28"/>
        </w:rPr>
        <w:t xml:space="preserve"> </w:t>
      </w:r>
      <w:r w:rsidRPr="00982675">
        <w:rPr>
          <w:bCs/>
          <w:color w:val="000000"/>
          <w:sz w:val="28"/>
          <w:szCs w:val="28"/>
        </w:rPr>
        <w:t>круг заявителей;</w:t>
      </w:r>
    </w:p>
    <w:p w:rsidR="007C3F3B" w:rsidRPr="00982675" w:rsidRDefault="007C3F3B" w:rsidP="007C3F3B">
      <w:pPr>
        <w:ind w:firstLine="708"/>
        <w:jc w:val="both"/>
        <w:rPr>
          <w:bCs/>
          <w:color w:val="000000"/>
          <w:sz w:val="28"/>
          <w:szCs w:val="28"/>
        </w:rPr>
      </w:pPr>
      <w:r w:rsidRPr="00982675">
        <w:rPr>
          <w:bCs/>
          <w:color w:val="000000"/>
          <w:sz w:val="28"/>
          <w:szCs w:val="28"/>
        </w:rPr>
        <w:t>2)</w:t>
      </w:r>
      <w:r>
        <w:rPr>
          <w:bCs/>
          <w:color w:val="000000"/>
          <w:sz w:val="28"/>
          <w:szCs w:val="28"/>
        </w:rPr>
        <w:t xml:space="preserve"> </w:t>
      </w:r>
      <w:r w:rsidRPr="00982675">
        <w:rPr>
          <w:bCs/>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w:t>
      </w:r>
      <w:r>
        <w:rPr>
          <w:bCs/>
          <w:color w:val="000000"/>
          <w:sz w:val="28"/>
          <w:szCs w:val="28"/>
        </w:rPr>
        <w:t xml:space="preserve"> </w:t>
      </w:r>
      <w:r w:rsidRPr="00982675">
        <w:rPr>
          <w:bCs/>
          <w:color w:val="000000"/>
          <w:sz w:val="28"/>
          <w:szCs w:val="28"/>
        </w:rPr>
        <w:t>также перечень документов, которые заявитель вправе представить по собственной инициативе;</w:t>
      </w:r>
    </w:p>
    <w:p w:rsidR="007C3F3B" w:rsidRPr="00982675" w:rsidRDefault="007C3F3B" w:rsidP="007C3F3B">
      <w:pPr>
        <w:ind w:firstLine="708"/>
        <w:jc w:val="both"/>
        <w:rPr>
          <w:bCs/>
          <w:color w:val="000000"/>
          <w:sz w:val="28"/>
          <w:szCs w:val="28"/>
        </w:rPr>
      </w:pPr>
      <w:r w:rsidRPr="00982675">
        <w:rPr>
          <w:bCs/>
          <w:color w:val="000000"/>
          <w:sz w:val="28"/>
          <w:szCs w:val="28"/>
        </w:rPr>
        <w:t>3)</w:t>
      </w:r>
      <w:r>
        <w:rPr>
          <w:bCs/>
          <w:color w:val="000000"/>
          <w:sz w:val="28"/>
          <w:szCs w:val="28"/>
        </w:rPr>
        <w:t xml:space="preserve"> </w:t>
      </w:r>
      <w:r w:rsidRPr="00982675">
        <w:rPr>
          <w:bCs/>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7C3F3B" w:rsidRPr="00982675" w:rsidRDefault="007C3F3B" w:rsidP="007C3F3B">
      <w:pPr>
        <w:ind w:firstLine="708"/>
        <w:jc w:val="both"/>
        <w:rPr>
          <w:bCs/>
          <w:color w:val="000000"/>
          <w:sz w:val="28"/>
          <w:szCs w:val="28"/>
        </w:rPr>
      </w:pPr>
      <w:r w:rsidRPr="00982675">
        <w:rPr>
          <w:bCs/>
          <w:color w:val="000000"/>
          <w:sz w:val="28"/>
          <w:szCs w:val="28"/>
        </w:rPr>
        <w:t>4)</w:t>
      </w:r>
      <w:r>
        <w:rPr>
          <w:bCs/>
          <w:color w:val="000000"/>
          <w:sz w:val="28"/>
          <w:szCs w:val="28"/>
        </w:rPr>
        <w:t xml:space="preserve"> </w:t>
      </w:r>
      <w:r w:rsidRPr="00982675">
        <w:rPr>
          <w:bCs/>
          <w:color w:val="000000"/>
          <w:sz w:val="28"/>
          <w:szCs w:val="28"/>
        </w:rPr>
        <w:t>срок предоставления муниципальной услуги;</w:t>
      </w:r>
    </w:p>
    <w:p w:rsidR="007C3F3B" w:rsidRPr="00982675" w:rsidRDefault="007C3F3B" w:rsidP="007C3F3B">
      <w:pPr>
        <w:ind w:firstLine="708"/>
        <w:jc w:val="both"/>
        <w:rPr>
          <w:bCs/>
          <w:color w:val="000000"/>
          <w:sz w:val="28"/>
          <w:szCs w:val="28"/>
        </w:rPr>
      </w:pPr>
      <w:r w:rsidRPr="00982675">
        <w:rPr>
          <w:bCs/>
          <w:color w:val="000000"/>
          <w:sz w:val="28"/>
          <w:szCs w:val="28"/>
        </w:rPr>
        <w:t>5)</w:t>
      </w:r>
      <w:r>
        <w:rPr>
          <w:bCs/>
          <w:color w:val="000000"/>
          <w:sz w:val="28"/>
          <w:szCs w:val="28"/>
        </w:rPr>
        <w:t xml:space="preserve"> </w:t>
      </w:r>
      <w:r w:rsidRPr="00982675">
        <w:rPr>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C3F3B" w:rsidRPr="00982675" w:rsidRDefault="007C3F3B" w:rsidP="007C3F3B">
      <w:pPr>
        <w:ind w:firstLine="708"/>
        <w:jc w:val="both"/>
        <w:rPr>
          <w:bCs/>
          <w:color w:val="000000"/>
          <w:sz w:val="28"/>
          <w:szCs w:val="28"/>
        </w:rPr>
      </w:pPr>
      <w:r w:rsidRPr="00982675">
        <w:rPr>
          <w:bCs/>
          <w:color w:val="000000"/>
          <w:sz w:val="28"/>
          <w:szCs w:val="28"/>
        </w:rPr>
        <w:lastRenderedPageBreak/>
        <w:t>6)</w:t>
      </w:r>
      <w:r>
        <w:rPr>
          <w:bCs/>
          <w:color w:val="000000"/>
          <w:sz w:val="28"/>
          <w:szCs w:val="28"/>
        </w:rPr>
        <w:t xml:space="preserve"> </w:t>
      </w:r>
      <w:r w:rsidRPr="00982675">
        <w:rPr>
          <w:bCs/>
          <w:color w:val="000000"/>
          <w:sz w:val="28"/>
          <w:szCs w:val="28"/>
        </w:rPr>
        <w:t>исчерпывающий перечень оснований для приостановления или отказа в предоставлении муниципальной услуги;</w:t>
      </w:r>
    </w:p>
    <w:p w:rsidR="007C3F3B" w:rsidRPr="00982675" w:rsidRDefault="007C3F3B" w:rsidP="007C3F3B">
      <w:pPr>
        <w:ind w:firstLine="708"/>
        <w:jc w:val="both"/>
        <w:rPr>
          <w:bCs/>
          <w:color w:val="000000"/>
          <w:sz w:val="28"/>
          <w:szCs w:val="28"/>
        </w:rPr>
      </w:pPr>
      <w:r w:rsidRPr="00982675">
        <w:rPr>
          <w:bCs/>
          <w:color w:val="000000"/>
          <w:sz w:val="28"/>
          <w:szCs w:val="28"/>
        </w:rPr>
        <w:t>7)</w:t>
      </w:r>
      <w:r>
        <w:rPr>
          <w:bCs/>
          <w:color w:val="000000"/>
          <w:sz w:val="28"/>
          <w:szCs w:val="28"/>
        </w:rPr>
        <w:t xml:space="preserve"> </w:t>
      </w:r>
      <w:r w:rsidRPr="00982675">
        <w:rPr>
          <w:bCs/>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3F3B" w:rsidRPr="00982675" w:rsidRDefault="007C3F3B" w:rsidP="007C3F3B">
      <w:pPr>
        <w:ind w:firstLine="708"/>
        <w:jc w:val="both"/>
        <w:rPr>
          <w:bCs/>
          <w:color w:val="000000"/>
          <w:sz w:val="28"/>
          <w:szCs w:val="28"/>
        </w:rPr>
      </w:pPr>
      <w:r w:rsidRPr="00982675">
        <w:rPr>
          <w:bCs/>
          <w:color w:val="000000"/>
          <w:sz w:val="28"/>
          <w:szCs w:val="28"/>
        </w:rPr>
        <w:t>8)</w:t>
      </w:r>
      <w:r>
        <w:rPr>
          <w:bCs/>
          <w:color w:val="000000"/>
          <w:sz w:val="28"/>
          <w:szCs w:val="28"/>
        </w:rPr>
        <w:t xml:space="preserve"> </w:t>
      </w:r>
      <w:r w:rsidRPr="00982675">
        <w:rPr>
          <w:bCs/>
          <w:color w:val="000000"/>
          <w:sz w:val="28"/>
          <w:szCs w:val="28"/>
        </w:rPr>
        <w:t>формы заявлений (уведомлений, сообщений), используемые при предоставлении муниципальной услуги.</w:t>
      </w:r>
    </w:p>
    <w:p w:rsidR="00B92C2D" w:rsidRPr="005A5970" w:rsidRDefault="00B92C2D" w:rsidP="00B92C2D">
      <w:pPr>
        <w:ind w:firstLine="709"/>
        <w:jc w:val="both"/>
        <w:rPr>
          <w:sz w:val="28"/>
          <w:szCs w:val="28"/>
        </w:rPr>
      </w:pPr>
    </w:p>
    <w:p w:rsidR="00B92C2D" w:rsidRPr="00C27F6E" w:rsidRDefault="00B92C2D" w:rsidP="00B92C2D">
      <w:pPr>
        <w:autoSpaceDE w:val="0"/>
        <w:autoSpaceDN w:val="0"/>
        <w:adjustRightInd w:val="0"/>
        <w:ind w:firstLine="709"/>
        <w:jc w:val="center"/>
        <w:rPr>
          <w:b/>
          <w:sz w:val="28"/>
          <w:szCs w:val="28"/>
        </w:rPr>
      </w:pPr>
      <w:r>
        <w:rPr>
          <w:b/>
          <w:sz w:val="28"/>
          <w:szCs w:val="28"/>
        </w:rPr>
        <w:t xml:space="preserve">2. </w:t>
      </w:r>
      <w:r w:rsidRPr="00C27F6E">
        <w:rPr>
          <w:b/>
          <w:sz w:val="28"/>
          <w:szCs w:val="28"/>
        </w:rPr>
        <w:t>Стандарт предоставления муниципальной услуги</w:t>
      </w:r>
    </w:p>
    <w:p w:rsidR="00B92C2D" w:rsidRPr="00C27F6E" w:rsidRDefault="00B92C2D" w:rsidP="00B92C2D">
      <w:pPr>
        <w:autoSpaceDE w:val="0"/>
        <w:autoSpaceDN w:val="0"/>
        <w:adjustRightInd w:val="0"/>
        <w:ind w:firstLine="709"/>
        <w:rPr>
          <w:sz w:val="28"/>
          <w:szCs w:val="28"/>
        </w:rPr>
      </w:pPr>
    </w:p>
    <w:p w:rsidR="00B92C2D" w:rsidRPr="00C27F6E" w:rsidRDefault="00B92C2D" w:rsidP="00B92C2D">
      <w:pPr>
        <w:autoSpaceDE w:val="0"/>
        <w:autoSpaceDN w:val="0"/>
        <w:adjustRightInd w:val="0"/>
        <w:ind w:firstLine="709"/>
        <w:jc w:val="both"/>
        <w:rPr>
          <w:sz w:val="28"/>
          <w:szCs w:val="28"/>
        </w:rPr>
      </w:pPr>
      <w:r w:rsidRPr="00282A1E">
        <w:rPr>
          <w:b/>
          <w:sz w:val="28"/>
          <w:szCs w:val="28"/>
        </w:rPr>
        <w:t>2.1. Наименование муниципальной услуги</w:t>
      </w:r>
      <w:r w:rsidRPr="00C27F6E">
        <w:rPr>
          <w:sz w:val="28"/>
          <w:szCs w:val="28"/>
        </w:rPr>
        <w:t>.</w:t>
      </w:r>
    </w:p>
    <w:p w:rsidR="00B92C2D" w:rsidRPr="00C27F6E" w:rsidRDefault="00B92C2D" w:rsidP="00B92C2D">
      <w:pPr>
        <w:autoSpaceDE w:val="0"/>
        <w:autoSpaceDN w:val="0"/>
        <w:adjustRightInd w:val="0"/>
        <w:ind w:firstLine="709"/>
        <w:jc w:val="both"/>
        <w:rPr>
          <w:sz w:val="28"/>
          <w:szCs w:val="28"/>
        </w:rPr>
      </w:pPr>
      <w:r w:rsidRPr="00C27F6E">
        <w:rPr>
          <w:sz w:val="28"/>
          <w:szCs w:val="28"/>
        </w:rPr>
        <w:t>Наименование муниципальной услуги</w:t>
      </w:r>
      <w:r>
        <w:rPr>
          <w:sz w:val="28"/>
          <w:szCs w:val="28"/>
        </w:rPr>
        <w:t xml:space="preserve">: </w:t>
      </w:r>
      <w:r w:rsidRPr="00DF6EFA">
        <w:rPr>
          <w:sz w:val="28"/>
          <w:szCs w:val="28"/>
        </w:rPr>
        <w:t>«</w:t>
      </w:r>
      <w:r>
        <w:rPr>
          <w:sz w:val="28"/>
          <w:szCs w:val="28"/>
        </w:rPr>
        <w:t>Присвоение, изменение и аннулирование адреса объекта адресации</w:t>
      </w:r>
      <w:r w:rsidRPr="00DF6EFA">
        <w:rPr>
          <w:sz w:val="28"/>
          <w:szCs w:val="28"/>
        </w:rPr>
        <w:t>»</w:t>
      </w:r>
      <w:r>
        <w:rPr>
          <w:sz w:val="28"/>
          <w:szCs w:val="28"/>
        </w:rPr>
        <w:t>.</w:t>
      </w:r>
    </w:p>
    <w:p w:rsidR="00B92C2D" w:rsidRPr="00C27F6E" w:rsidRDefault="00B92C2D" w:rsidP="00B92C2D">
      <w:pPr>
        <w:autoSpaceDE w:val="0"/>
        <w:autoSpaceDN w:val="0"/>
        <w:adjustRightInd w:val="0"/>
        <w:ind w:left="708" w:firstLine="1"/>
        <w:jc w:val="both"/>
        <w:rPr>
          <w:sz w:val="28"/>
          <w:szCs w:val="28"/>
        </w:rPr>
      </w:pPr>
      <w:r w:rsidRPr="00282A1E">
        <w:rPr>
          <w:b/>
          <w:sz w:val="28"/>
          <w:szCs w:val="28"/>
        </w:rPr>
        <w:t>2.2. Наимен</w:t>
      </w:r>
      <w:r w:rsidR="00814FCD">
        <w:rPr>
          <w:b/>
          <w:sz w:val="28"/>
          <w:szCs w:val="28"/>
        </w:rPr>
        <w:t>ование органа, предоставляющего муниципальную услугу</w:t>
      </w:r>
      <w:r w:rsidRPr="00282A1E">
        <w:rPr>
          <w:b/>
          <w:sz w:val="28"/>
          <w:szCs w:val="28"/>
        </w:rPr>
        <w:t xml:space="preserve">. </w:t>
      </w:r>
      <w:r w:rsidRPr="00C27F6E">
        <w:rPr>
          <w:sz w:val="28"/>
          <w:szCs w:val="28"/>
        </w:rPr>
        <w:t xml:space="preserve">Муниципальную услугу предоставляет Администрация </w:t>
      </w:r>
      <w:r>
        <w:rPr>
          <w:sz w:val="28"/>
          <w:szCs w:val="28"/>
        </w:rPr>
        <w:t>поселения.</w:t>
      </w:r>
    </w:p>
    <w:p w:rsidR="00B92C2D" w:rsidRPr="00C27F6E" w:rsidRDefault="00B92C2D" w:rsidP="00B92C2D">
      <w:pPr>
        <w:autoSpaceDE w:val="0"/>
        <w:autoSpaceDN w:val="0"/>
        <w:adjustRightInd w:val="0"/>
        <w:ind w:firstLine="709"/>
        <w:jc w:val="both"/>
        <w:rPr>
          <w:sz w:val="28"/>
          <w:szCs w:val="28"/>
        </w:rPr>
      </w:pPr>
      <w:r w:rsidRPr="00C27F6E">
        <w:rPr>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B92C2D" w:rsidRDefault="00B92C2D" w:rsidP="00B92C2D">
      <w:pPr>
        <w:pStyle w:val="af0"/>
        <w:ind w:firstLine="709"/>
        <w:jc w:val="both"/>
        <w:rPr>
          <w:rFonts w:ascii="Times New Roman" w:hAnsi="Times New Roman"/>
          <w:sz w:val="28"/>
          <w:szCs w:val="28"/>
        </w:rPr>
      </w:pPr>
      <w:r w:rsidRPr="00C27F6E">
        <w:rPr>
          <w:rFonts w:ascii="Times New Roman" w:hAnsi="Times New Roman"/>
          <w:sz w:val="28"/>
          <w:szCs w:val="28"/>
        </w:rPr>
        <w:t>- МФЦ;</w:t>
      </w:r>
    </w:p>
    <w:p w:rsidR="00B92C2D" w:rsidRDefault="00B92C2D" w:rsidP="00B92C2D">
      <w:pPr>
        <w:ind w:firstLine="709"/>
        <w:jc w:val="both"/>
        <w:rPr>
          <w:sz w:val="28"/>
          <w:szCs w:val="28"/>
        </w:rPr>
      </w:pPr>
      <w:r>
        <w:rPr>
          <w:sz w:val="28"/>
          <w:szCs w:val="28"/>
        </w:rPr>
        <w:t xml:space="preserve">- </w:t>
      </w:r>
      <w:r w:rsidRPr="00C27F6E">
        <w:rPr>
          <w:sz w:val="28"/>
          <w:szCs w:val="28"/>
        </w:rPr>
        <w:t xml:space="preserve">ФГБУ </w:t>
      </w:r>
      <w:r w:rsidRPr="00365519">
        <w:rPr>
          <w:sz w:val="28"/>
          <w:szCs w:val="28"/>
        </w:rPr>
        <w:t>«ФКП Росреестра» по Ростовской области</w:t>
      </w:r>
      <w:r>
        <w:rPr>
          <w:sz w:val="28"/>
          <w:szCs w:val="28"/>
        </w:rPr>
        <w:t xml:space="preserve"> </w:t>
      </w:r>
      <w:r w:rsidRPr="00C27F6E">
        <w:rPr>
          <w:sz w:val="28"/>
          <w:szCs w:val="28"/>
        </w:rPr>
        <w:t>(сведения об основных характеристиках объекта недвижимости - выписка из ЕГРН)</w:t>
      </w:r>
      <w:r>
        <w:rPr>
          <w:sz w:val="28"/>
          <w:szCs w:val="28"/>
        </w:rPr>
        <w:t>;</w:t>
      </w:r>
    </w:p>
    <w:p w:rsidR="00B92C2D" w:rsidRPr="00C27F6E" w:rsidRDefault="00B92C2D" w:rsidP="00B92C2D">
      <w:pPr>
        <w:ind w:firstLine="709"/>
        <w:jc w:val="both"/>
        <w:rPr>
          <w:sz w:val="28"/>
          <w:szCs w:val="28"/>
        </w:rPr>
      </w:pPr>
      <w:r>
        <w:rPr>
          <w:sz w:val="28"/>
          <w:szCs w:val="28"/>
        </w:rPr>
        <w:t>- сектор архитектуры и градостроительства Администрации Матвеево-Курганского района.</w:t>
      </w:r>
    </w:p>
    <w:p w:rsidR="00B92C2D" w:rsidRPr="0083773B" w:rsidRDefault="00B92C2D" w:rsidP="00B92C2D">
      <w:pPr>
        <w:ind w:firstLine="709"/>
        <w:jc w:val="both"/>
        <w:rPr>
          <w:sz w:val="28"/>
          <w:szCs w:val="28"/>
        </w:rPr>
      </w:pPr>
      <w:r w:rsidRPr="0083773B">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B92C2D" w:rsidRPr="004222E2" w:rsidRDefault="00B92C2D" w:rsidP="00B92C2D">
      <w:pPr>
        <w:autoSpaceDE w:val="0"/>
        <w:autoSpaceDN w:val="0"/>
        <w:adjustRightInd w:val="0"/>
        <w:ind w:firstLine="709"/>
        <w:jc w:val="both"/>
        <w:rPr>
          <w:b/>
          <w:sz w:val="28"/>
          <w:szCs w:val="28"/>
        </w:rPr>
      </w:pPr>
      <w:r w:rsidRPr="004222E2">
        <w:rPr>
          <w:b/>
          <w:sz w:val="28"/>
          <w:szCs w:val="28"/>
        </w:rPr>
        <w:t xml:space="preserve">2.3. </w:t>
      </w:r>
      <w:r>
        <w:rPr>
          <w:b/>
          <w:sz w:val="28"/>
          <w:szCs w:val="28"/>
        </w:rPr>
        <w:t>Р</w:t>
      </w:r>
      <w:r w:rsidRPr="004222E2">
        <w:rPr>
          <w:b/>
          <w:sz w:val="28"/>
          <w:szCs w:val="28"/>
        </w:rPr>
        <w:t xml:space="preserve">езультат предоставления </w:t>
      </w:r>
      <w:r>
        <w:rPr>
          <w:b/>
          <w:sz w:val="28"/>
          <w:szCs w:val="28"/>
        </w:rPr>
        <w:t xml:space="preserve">муниципальной </w:t>
      </w:r>
      <w:r w:rsidRPr="004222E2">
        <w:rPr>
          <w:b/>
          <w:sz w:val="28"/>
          <w:szCs w:val="28"/>
        </w:rPr>
        <w:t>услуги.</w:t>
      </w:r>
    </w:p>
    <w:p w:rsidR="00B92C2D" w:rsidRPr="00397140" w:rsidRDefault="00B92C2D" w:rsidP="00B92C2D">
      <w:pPr>
        <w:autoSpaceDE w:val="0"/>
        <w:autoSpaceDN w:val="0"/>
        <w:adjustRightInd w:val="0"/>
        <w:ind w:firstLine="567"/>
        <w:jc w:val="both"/>
        <w:rPr>
          <w:sz w:val="28"/>
          <w:szCs w:val="28"/>
        </w:rPr>
      </w:pPr>
      <w:r w:rsidRPr="00397140">
        <w:rPr>
          <w:sz w:val="28"/>
          <w:szCs w:val="28"/>
        </w:rPr>
        <w:t xml:space="preserve">  Результатом предоставления муниципальной услуги является принятие постановления администрации </w:t>
      </w:r>
      <w:r w:rsidR="00F31BA9">
        <w:rPr>
          <w:sz w:val="28"/>
          <w:szCs w:val="28"/>
        </w:rPr>
        <w:t>Большекирсановского</w:t>
      </w:r>
      <w:r w:rsidRPr="00397140">
        <w:rPr>
          <w:sz w:val="28"/>
          <w:szCs w:val="28"/>
        </w:rPr>
        <w:t xml:space="preserve"> сельского поселения  о присвоении объекту адресации адреса или аннулировании его адреса.</w:t>
      </w:r>
    </w:p>
    <w:p w:rsidR="00B92C2D" w:rsidRPr="00397140" w:rsidRDefault="00B92C2D" w:rsidP="00B92C2D">
      <w:pPr>
        <w:autoSpaceDE w:val="0"/>
        <w:autoSpaceDN w:val="0"/>
        <w:adjustRightInd w:val="0"/>
        <w:ind w:firstLine="709"/>
        <w:jc w:val="both"/>
        <w:rPr>
          <w:sz w:val="28"/>
          <w:szCs w:val="28"/>
        </w:rPr>
      </w:pPr>
      <w:r w:rsidRPr="005A782D">
        <w:rPr>
          <w:sz w:val="28"/>
          <w:szCs w:val="28"/>
        </w:rPr>
        <w:t>Процедура предоставления услуги завершается путем получения заявителем</w:t>
      </w:r>
      <w:r w:rsidRPr="00397140">
        <w:rPr>
          <w:sz w:val="28"/>
          <w:szCs w:val="28"/>
        </w:rPr>
        <w:t xml:space="preserve">: </w:t>
      </w:r>
    </w:p>
    <w:p w:rsidR="00B92C2D" w:rsidRPr="00397140" w:rsidRDefault="00B92C2D" w:rsidP="00B92C2D">
      <w:pPr>
        <w:autoSpaceDE w:val="0"/>
        <w:autoSpaceDN w:val="0"/>
        <w:adjustRightInd w:val="0"/>
        <w:ind w:firstLine="709"/>
        <w:jc w:val="both"/>
        <w:rPr>
          <w:sz w:val="28"/>
          <w:szCs w:val="28"/>
        </w:rPr>
      </w:pPr>
      <w:r>
        <w:rPr>
          <w:sz w:val="28"/>
          <w:szCs w:val="28"/>
        </w:rPr>
        <w:t xml:space="preserve">- </w:t>
      </w:r>
      <w:r w:rsidRPr="00397140">
        <w:rPr>
          <w:sz w:val="28"/>
          <w:szCs w:val="28"/>
        </w:rPr>
        <w:t xml:space="preserve">постановления администрации </w:t>
      </w:r>
      <w:r w:rsidR="00F31BA9">
        <w:rPr>
          <w:sz w:val="28"/>
          <w:szCs w:val="28"/>
        </w:rPr>
        <w:t>Большекирсановского</w:t>
      </w:r>
      <w:r w:rsidRPr="00397140">
        <w:rPr>
          <w:sz w:val="28"/>
          <w:szCs w:val="28"/>
        </w:rPr>
        <w:t xml:space="preserve"> сельского поселения  о присвоении объекту адресации адреса или аннулировании его адреса;</w:t>
      </w:r>
    </w:p>
    <w:p w:rsidR="00B92C2D" w:rsidRPr="00397140" w:rsidRDefault="00B92C2D" w:rsidP="00B92C2D">
      <w:pPr>
        <w:shd w:val="clear" w:color="auto" w:fill="FFFFFF"/>
        <w:ind w:firstLine="709"/>
        <w:jc w:val="both"/>
        <w:rPr>
          <w:color w:val="000000"/>
          <w:sz w:val="28"/>
          <w:szCs w:val="28"/>
        </w:rPr>
      </w:pPr>
      <w:r>
        <w:rPr>
          <w:color w:val="000000"/>
          <w:sz w:val="28"/>
          <w:szCs w:val="28"/>
        </w:rPr>
        <w:t xml:space="preserve">- </w:t>
      </w:r>
      <w:r w:rsidRPr="00397140">
        <w:rPr>
          <w:color w:val="000000"/>
          <w:sz w:val="28"/>
          <w:szCs w:val="28"/>
        </w:rPr>
        <w:t>решения об отказе в предоставлении муниципальной услуги.</w:t>
      </w:r>
    </w:p>
    <w:p w:rsidR="00B92C2D" w:rsidRPr="000B14F4" w:rsidRDefault="00B92C2D" w:rsidP="00B92C2D">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B92C2D" w:rsidRPr="000B14F4" w:rsidRDefault="00B92C2D" w:rsidP="00B92C2D">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B92C2D" w:rsidRPr="000B14F4" w:rsidRDefault="00B92C2D" w:rsidP="00B92C2D">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xml:space="preserve"> электронного документа, подписанного уполномоченным должностным лицом Администрации </w:t>
      </w:r>
      <w:r w:rsidR="00F31BA9">
        <w:rPr>
          <w:bCs/>
          <w:color w:val="000000"/>
          <w:sz w:val="28"/>
          <w:szCs w:val="28"/>
        </w:rPr>
        <w:t>Большекирсановского</w:t>
      </w:r>
      <w:r>
        <w:rPr>
          <w:bCs/>
          <w:color w:val="000000"/>
          <w:sz w:val="28"/>
          <w:szCs w:val="28"/>
        </w:rPr>
        <w:t xml:space="preserve"> сельского поселения</w:t>
      </w:r>
      <w:r w:rsidRPr="000B14F4">
        <w:rPr>
          <w:bCs/>
          <w:color w:val="000000"/>
          <w:sz w:val="28"/>
          <w:szCs w:val="28"/>
        </w:rPr>
        <w:t xml:space="preserve"> с использованием усиленной квалифицированной электронной подписи;</w:t>
      </w:r>
    </w:p>
    <w:p w:rsidR="00B92C2D" w:rsidRPr="000B14F4" w:rsidRDefault="00B92C2D" w:rsidP="00B92C2D">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B92C2D" w:rsidRPr="000B14F4" w:rsidRDefault="00B92C2D" w:rsidP="00B92C2D">
      <w:pPr>
        <w:autoSpaceDE w:val="0"/>
        <w:autoSpaceDN w:val="0"/>
        <w:adjustRightInd w:val="0"/>
        <w:ind w:firstLine="709"/>
        <w:jc w:val="both"/>
        <w:rPr>
          <w:bCs/>
          <w:color w:val="000000"/>
          <w:sz w:val="28"/>
          <w:szCs w:val="28"/>
        </w:rPr>
      </w:pPr>
      <w:r>
        <w:rPr>
          <w:bCs/>
          <w:color w:val="000000"/>
          <w:sz w:val="28"/>
          <w:szCs w:val="28"/>
        </w:rPr>
        <w:lastRenderedPageBreak/>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B92C2D" w:rsidRPr="003B2D34" w:rsidRDefault="00B92C2D" w:rsidP="00B92C2D">
      <w:pPr>
        <w:autoSpaceDE w:val="0"/>
        <w:autoSpaceDN w:val="0"/>
        <w:adjustRightInd w:val="0"/>
        <w:ind w:firstLine="709"/>
        <w:jc w:val="both"/>
        <w:rPr>
          <w:b/>
          <w:sz w:val="28"/>
          <w:szCs w:val="28"/>
        </w:rPr>
      </w:pPr>
      <w:r w:rsidRPr="003B2D34">
        <w:rPr>
          <w:b/>
          <w:sz w:val="28"/>
          <w:szCs w:val="28"/>
        </w:rPr>
        <w:t>2.4. Срок предоставления муниципальной услуги.</w:t>
      </w:r>
    </w:p>
    <w:p w:rsidR="00B92C2D" w:rsidRPr="00C27F6E" w:rsidRDefault="00B92C2D" w:rsidP="00B92C2D">
      <w:pPr>
        <w:autoSpaceDE w:val="0"/>
        <w:autoSpaceDN w:val="0"/>
        <w:adjustRightInd w:val="0"/>
        <w:ind w:firstLine="709"/>
        <w:jc w:val="both"/>
        <w:rPr>
          <w:sz w:val="28"/>
          <w:szCs w:val="28"/>
        </w:rPr>
      </w:pPr>
      <w:r w:rsidRPr="00C27F6E">
        <w:rPr>
          <w:sz w:val="28"/>
          <w:szCs w:val="28"/>
        </w:rPr>
        <w:t xml:space="preserve">Максимально допустимый срок предоставления муниципальной услуги не должен превышать </w:t>
      </w:r>
      <w:r>
        <w:rPr>
          <w:sz w:val="28"/>
          <w:szCs w:val="28"/>
        </w:rPr>
        <w:t>21 рабочий</w:t>
      </w:r>
      <w:r w:rsidRPr="00C27F6E">
        <w:rPr>
          <w:sz w:val="28"/>
          <w:szCs w:val="28"/>
        </w:rPr>
        <w:t xml:space="preserve"> д</w:t>
      </w:r>
      <w:r>
        <w:rPr>
          <w:sz w:val="28"/>
          <w:szCs w:val="28"/>
        </w:rPr>
        <w:t>ень</w:t>
      </w:r>
      <w:r w:rsidRPr="00C27F6E">
        <w:rPr>
          <w:sz w:val="28"/>
          <w:szCs w:val="28"/>
        </w:rPr>
        <w:t xml:space="preserve">. </w:t>
      </w:r>
    </w:p>
    <w:p w:rsidR="00B92C2D" w:rsidRPr="009D46AC" w:rsidRDefault="00B92C2D" w:rsidP="00B92C2D">
      <w:pPr>
        <w:autoSpaceDE w:val="0"/>
        <w:autoSpaceDN w:val="0"/>
        <w:adjustRightInd w:val="0"/>
        <w:ind w:firstLine="709"/>
        <w:jc w:val="both"/>
        <w:rPr>
          <w:b/>
          <w:sz w:val="28"/>
          <w:szCs w:val="28"/>
        </w:rPr>
      </w:pPr>
      <w:r w:rsidRPr="009D46AC">
        <w:rPr>
          <w:b/>
          <w:sz w:val="28"/>
          <w:szCs w:val="28"/>
        </w:rPr>
        <w:t xml:space="preserve">2.5. </w:t>
      </w:r>
      <w:r w:rsidR="007C3F3B">
        <w:rPr>
          <w:b/>
          <w:sz w:val="28"/>
          <w:szCs w:val="28"/>
        </w:rPr>
        <w:t>Нормативные правовые акты, регулирующие</w:t>
      </w:r>
      <w:r w:rsidRPr="009D46AC">
        <w:rPr>
          <w:b/>
          <w:sz w:val="28"/>
          <w:szCs w:val="28"/>
        </w:rPr>
        <w:t xml:space="preserve"> предоставлени</w:t>
      </w:r>
      <w:r w:rsidR="007C3F3B">
        <w:rPr>
          <w:b/>
          <w:sz w:val="28"/>
          <w:szCs w:val="28"/>
        </w:rPr>
        <w:t>е</w:t>
      </w:r>
      <w:r w:rsidRPr="009D46AC">
        <w:rPr>
          <w:b/>
          <w:sz w:val="28"/>
          <w:szCs w:val="28"/>
        </w:rPr>
        <w:t xml:space="preserve"> муниципальной услуги.</w:t>
      </w:r>
    </w:p>
    <w:p w:rsidR="00B92C2D" w:rsidRPr="00871BE6" w:rsidRDefault="00B92C2D" w:rsidP="00B92C2D">
      <w:pPr>
        <w:autoSpaceDE w:val="0"/>
        <w:autoSpaceDN w:val="0"/>
        <w:adjustRightInd w:val="0"/>
        <w:ind w:firstLine="709"/>
        <w:jc w:val="both"/>
        <w:rPr>
          <w:sz w:val="28"/>
          <w:szCs w:val="28"/>
        </w:rPr>
      </w:pPr>
      <w:r w:rsidRPr="00C27F6E">
        <w:rPr>
          <w:sz w:val="28"/>
          <w:szCs w:val="28"/>
        </w:rPr>
        <w:t>- Гра</w:t>
      </w:r>
      <w:r>
        <w:rPr>
          <w:sz w:val="28"/>
          <w:szCs w:val="28"/>
        </w:rPr>
        <w:t xml:space="preserve">достроительный кодекс </w:t>
      </w:r>
      <w:r w:rsidRPr="00C27F6E">
        <w:rPr>
          <w:sz w:val="28"/>
          <w:szCs w:val="28"/>
        </w:rPr>
        <w:t xml:space="preserve"> РФ</w:t>
      </w:r>
      <w:r>
        <w:rPr>
          <w:sz w:val="28"/>
          <w:szCs w:val="28"/>
        </w:rPr>
        <w:t xml:space="preserve"> </w:t>
      </w:r>
      <w:r>
        <w:rPr>
          <w:bCs/>
          <w:color w:val="000000"/>
          <w:sz w:val="28"/>
          <w:szCs w:val="28"/>
          <w:shd w:val="clear" w:color="auto" w:fill="FFFFFF"/>
        </w:rPr>
        <w:t xml:space="preserve"> («</w:t>
      </w:r>
      <w:r w:rsidRPr="00926B5D">
        <w:rPr>
          <w:bCs/>
          <w:color w:val="000000"/>
          <w:sz w:val="28"/>
          <w:szCs w:val="28"/>
          <w:shd w:val="clear" w:color="auto" w:fill="FFFFFF"/>
        </w:rPr>
        <w:t>Российск</w:t>
      </w:r>
      <w:r>
        <w:rPr>
          <w:bCs/>
          <w:color w:val="000000"/>
          <w:sz w:val="28"/>
          <w:szCs w:val="28"/>
          <w:shd w:val="clear" w:color="auto" w:fill="FFFFFF"/>
        </w:rPr>
        <w:t>ая</w:t>
      </w:r>
      <w:r w:rsidRPr="00926B5D">
        <w:rPr>
          <w:bCs/>
          <w:color w:val="000000"/>
          <w:sz w:val="28"/>
          <w:szCs w:val="28"/>
          <w:shd w:val="clear" w:color="auto" w:fill="FFFFFF"/>
        </w:rPr>
        <w:t xml:space="preserve"> газет</w:t>
      </w:r>
      <w:r>
        <w:rPr>
          <w:bCs/>
          <w:color w:val="000000"/>
          <w:sz w:val="28"/>
          <w:szCs w:val="28"/>
          <w:shd w:val="clear" w:color="auto" w:fill="FFFFFF"/>
        </w:rPr>
        <w:t>а»</w:t>
      </w:r>
      <w:r w:rsidRPr="00926B5D">
        <w:rPr>
          <w:bCs/>
          <w:color w:val="000000"/>
          <w:sz w:val="28"/>
          <w:szCs w:val="28"/>
          <w:shd w:val="clear" w:color="auto" w:fill="FFFFFF"/>
        </w:rPr>
        <w:t xml:space="preserve"> от 30 декабря 2004 г.</w:t>
      </w:r>
      <w:r>
        <w:rPr>
          <w:bCs/>
          <w:color w:val="000000"/>
          <w:sz w:val="28"/>
          <w:szCs w:val="28"/>
          <w:shd w:val="clear" w:color="auto" w:fill="FFFFFF"/>
        </w:rPr>
        <w:t xml:space="preserve"> №</w:t>
      </w:r>
      <w:r w:rsidRPr="00926B5D">
        <w:rPr>
          <w:bCs/>
          <w:color w:val="000000"/>
          <w:sz w:val="28"/>
          <w:szCs w:val="28"/>
          <w:shd w:val="clear" w:color="auto" w:fill="FFFFFF"/>
        </w:rPr>
        <w:t xml:space="preserve"> 290, </w:t>
      </w:r>
      <w:r>
        <w:rPr>
          <w:bCs/>
          <w:color w:val="000000"/>
          <w:sz w:val="28"/>
          <w:szCs w:val="28"/>
          <w:shd w:val="clear" w:color="auto" w:fill="FFFFFF"/>
        </w:rPr>
        <w:t xml:space="preserve"> «</w:t>
      </w:r>
      <w:r w:rsidRPr="00926B5D">
        <w:rPr>
          <w:bCs/>
          <w:color w:val="000000"/>
          <w:sz w:val="28"/>
          <w:szCs w:val="28"/>
          <w:shd w:val="clear" w:color="auto" w:fill="FFFFFF"/>
        </w:rPr>
        <w:t>Собрани</w:t>
      </w:r>
      <w:r>
        <w:rPr>
          <w:bCs/>
          <w:color w:val="000000"/>
          <w:sz w:val="28"/>
          <w:szCs w:val="28"/>
          <w:shd w:val="clear" w:color="auto" w:fill="FFFFFF"/>
        </w:rPr>
        <w:t>е</w:t>
      </w:r>
      <w:r w:rsidRPr="00926B5D">
        <w:rPr>
          <w:bCs/>
          <w:color w:val="000000"/>
          <w:sz w:val="28"/>
          <w:szCs w:val="28"/>
          <w:shd w:val="clear" w:color="auto" w:fill="FFFFFF"/>
        </w:rPr>
        <w:t xml:space="preserve"> законодательства Российской Федерации</w:t>
      </w:r>
      <w:r>
        <w:rPr>
          <w:bCs/>
          <w:color w:val="000000"/>
          <w:sz w:val="28"/>
          <w:szCs w:val="28"/>
          <w:shd w:val="clear" w:color="auto" w:fill="FFFFFF"/>
        </w:rPr>
        <w:t>»</w:t>
      </w:r>
      <w:r w:rsidRPr="00926B5D">
        <w:rPr>
          <w:bCs/>
          <w:color w:val="000000"/>
          <w:sz w:val="28"/>
          <w:szCs w:val="28"/>
          <w:shd w:val="clear" w:color="auto" w:fill="FFFFFF"/>
        </w:rPr>
        <w:t xml:space="preserve"> от 3 января 2005 г. </w:t>
      </w:r>
      <w:r>
        <w:rPr>
          <w:bCs/>
          <w:color w:val="000000"/>
          <w:sz w:val="28"/>
          <w:szCs w:val="28"/>
          <w:shd w:val="clear" w:color="auto" w:fill="FFFFFF"/>
        </w:rPr>
        <w:t>№</w:t>
      </w:r>
      <w:r w:rsidRPr="00926B5D">
        <w:rPr>
          <w:bCs/>
          <w:color w:val="000000"/>
          <w:sz w:val="28"/>
          <w:szCs w:val="28"/>
          <w:shd w:val="clear" w:color="auto" w:fill="FFFFFF"/>
        </w:rPr>
        <w:t xml:space="preserve"> 1 (часть I) ст. 16</w:t>
      </w:r>
      <w:r>
        <w:rPr>
          <w:bCs/>
          <w:color w:val="000000"/>
          <w:sz w:val="28"/>
          <w:szCs w:val="28"/>
          <w:shd w:val="clear" w:color="auto" w:fill="FFFFFF"/>
        </w:rPr>
        <w:t>);</w:t>
      </w:r>
    </w:p>
    <w:p w:rsidR="00B92C2D" w:rsidRPr="00C27F6E" w:rsidRDefault="00B92C2D" w:rsidP="00B92C2D">
      <w:pPr>
        <w:autoSpaceDE w:val="0"/>
        <w:autoSpaceDN w:val="0"/>
        <w:adjustRightInd w:val="0"/>
        <w:ind w:left="139" w:firstLine="569"/>
        <w:jc w:val="both"/>
        <w:rPr>
          <w:kern w:val="2"/>
          <w:sz w:val="28"/>
          <w:szCs w:val="28"/>
          <w:lang w:eastAsia="en-US"/>
        </w:rPr>
      </w:pPr>
      <w:r w:rsidRPr="00C27F6E">
        <w:rPr>
          <w:kern w:val="2"/>
          <w:sz w:val="28"/>
          <w:szCs w:val="28"/>
          <w:lang w:eastAsia="en-US"/>
        </w:rPr>
        <w:t xml:space="preserve">- </w:t>
      </w:r>
      <w:r w:rsidRPr="00C27F6E">
        <w:rPr>
          <w:sz w:val="28"/>
          <w:szCs w:val="28"/>
        </w:rPr>
        <w:t>Федеральный закон от 24.11.1995 №181-ФЗ «О социальной защите инвалидов Российской Федерации»</w:t>
      </w:r>
      <w:r w:rsidRPr="00EB7226">
        <w:rPr>
          <w:sz w:val="28"/>
          <w:szCs w:val="28"/>
        </w:rPr>
        <w:t xml:space="preserve"> </w:t>
      </w:r>
      <w:r>
        <w:rPr>
          <w:sz w:val="28"/>
          <w:szCs w:val="28"/>
        </w:rPr>
        <w:t>(«</w:t>
      </w:r>
      <w:r w:rsidRPr="00050F29">
        <w:rPr>
          <w:sz w:val="28"/>
          <w:szCs w:val="28"/>
        </w:rPr>
        <w:t>Российск</w:t>
      </w:r>
      <w:r>
        <w:rPr>
          <w:sz w:val="28"/>
          <w:szCs w:val="28"/>
        </w:rPr>
        <w:t>ая</w:t>
      </w:r>
      <w:r w:rsidRPr="00050F29">
        <w:rPr>
          <w:sz w:val="28"/>
          <w:szCs w:val="28"/>
        </w:rPr>
        <w:t xml:space="preserve"> газет</w:t>
      </w:r>
      <w:r>
        <w:rPr>
          <w:sz w:val="28"/>
          <w:szCs w:val="28"/>
        </w:rPr>
        <w:t>а»</w:t>
      </w:r>
      <w:r w:rsidRPr="00050F29">
        <w:rPr>
          <w:sz w:val="28"/>
          <w:szCs w:val="28"/>
        </w:rPr>
        <w:t xml:space="preserve"> от </w:t>
      </w:r>
      <w:r>
        <w:rPr>
          <w:sz w:val="28"/>
          <w:szCs w:val="28"/>
        </w:rPr>
        <w:t>02.12.1995 №</w:t>
      </w:r>
      <w:r w:rsidRPr="00050F29">
        <w:rPr>
          <w:sz w:val="28"/>
          <w:szCs w:val="28"/>
        </w:rPr>
        <w:t xml:space="preserve">234, </w:t>
      </w:r>
      <w:r>
        <w:rPr>
          <w:sz w:val="28"/>
          <w:szCs w:val="28"/>
        </w:rPr>
        <w:t>«</w:t>
      </w:r>
      <w:r w:rsidRPr="00050F29">
        <w:rPr>
          <w:sz w:val="28"/>
          <w:szCs w:val="28"/>
        </w:rPr>
        <w:t>Собрани</w:t>
      </w:r>
      <w:r>
        <w:rPr>
          <w:sz w:val="28"/>
          <w:szCs w:val="28"/>
        </w:rPr>
        <w:t>е</w:t>
      </w:r>
      <w:r w:rsidRPr="00050F29">
        <w:rPr>
          <w:sz w:val="28"/>
          <w:szCs w:val="28"/>
        </w:rPr>
        <w:t xml:space="preserve"> законодательства Российской Федерации</w:t>
      </w:r>
      <w:r>
        <w:rPr>
          <w:sz w:val="28"/>
          <w:szCs w:val="28"/>
        </w:rPr>
        <w:t>»</w:t>
      </w:r>
      <w:r w:rsidRPr="00050F29">
        <w:rPr>
          <w:sz w:val="28"/>
          <w:szCs w:val="28"/>
        </w:rPr>
        <w:t xml:space="preserve"> от 27</w:t>
      </w:r>
      <w:r>
        <w:rPr>
          <w:sz w:val="28"/>
          <w:szCs w:val="28"/>
        </w:rPr>
        <w:t>.11.1995 №</w:t>
      </w:r>
      <w:r w:rsidRPr="00050F29">
        <w:rPr>
          <w:sz w:val="28"/>
          <w:szCs w:val="28"/>
        </w:rPr>
        <w:t>48 ст. 4563</w:t>
      </w:r>
      <w:r>
        <w:rPr>
          <w:sz w:val="28"/>
          <w:szCs w:val="28"/>
        </w:rPr>
        <w:t>)</w:t>
      </w:r>
      <w:r w:rsidRPr="00C27F6E">
        <w:rPr>
          <w:sz w:val="28"/>
          <w:szCs w:val="28"/>
        </w:rPr>
        <w:t>;</w:t>
      </w:r>
    </w:p>
    <w:p w:rsidR="00B92C2D" w:rsidRDefault="00B92C2D" w:rsidP="00B92C2D">
      <w:pPr>
        <w:autoSpaceDE w:val="0"/>
        <w:autoSpaceDN w:val="0"/>
        <w:adjustRightInd w:val="0"/>
        <w:ind w:firstLine="709"/>
        <w:jc w:val="both"/>
        <w:rPr>
          <w:color w:val="000000"/>
          <w:sz w:val="28"/>
          <w:szCs w:val="28"/>
        </w:rPr>
      </w:pPr>
      <w:r>
        <w:rPr>
          <w:sz w:val="28"/>
          <w:szCs w:val="28"/>
        </w:rPr>
        <w:t xml:space="preserve">- </w:t>
      </w:r>
      <w:r w:rsidRPr="00832375">
        <w:rPr>
          <w:color w:val="000000"/>
          <w:sz w:val="28"/>
          <w:szCs w:val="28"/>
        </w:rPr>
        <w:t>Федеральный закон от 02.05.2006 №59-ФЗ «О порядке рассмотрения обращений граждан Российской Федерации» (</w:t>
      </w:r>
      <w:r w:rsidRPr="00832375">
        <w:rPr>
          <w:sz w:val="28"/>
          <w:szCs w:val="28"/>
        </w:rPr>
        <w:t>«Российская газета»</w:t>
      </w:r>
      <w:r>
        <w:rPr>
          <w:sz w:val="28"/>
          <w:szCs w:val="28"/>
        </w:rPr>
        <w:t xml:space="preserve"> от </w:t>
      </w:r>
      <w:r w:rsidRPr="00832375">
        <w:rPr>
          <w:sz w:val="28"/>
          <w:szCs w:val="28"/>
        </w:rPr>
        <w:t>05.05.2006</w:t>
      </w:r>
      <w:r>
        <w:rPr>
          <w:sz w:val="28"/>
          <w:szCs w:val="28"/>
        </w:rPr>
        <w:t xml:space="preserve"> </w:t>
      </w:r>
      <w:r w:rsidRPr="00832375">
        <w:rPr>
          <w:sz w:val="28"/>
          <w:szCs w:val="28"/>
        </w:rPr>
        <w:t>№95)</w:t>
      </w:r>
      <w:r w:rsidRPr="00832375">
        <w:rPr>
          <w:color w:val="000000"/>
          <w:sz w:val="28"/>
          <w:szCs w:val="28"/>
        </w:rPr>
        <w:t>;</w:t>
      </w:r>
    </w:p>
    <w:p w:rsidR="00B92C2D" w:rsidRPr="00967479" w:rsidRDefault="00B92C2D" w:rsidP="00B92C2D">
      <w:pPr>
        <w:autoSpaceDE w:val="0"/>
        <w:autoSpaceDN w:val="0"/>
        <w:adjustRightInd w:val="0"/>
        <w:ind w:firstLine="709"/>
        <w:jc w:val="both"/>
        <w:rPr>
          <w:sz w:val="28"/>
          <w:szCs w:val="28"/>
        </w:rPr>
      </w:pPr>
      <w:r w:rsidRPr="00967479">
        <w:rPr>
          <w:sz w:val="28"/>
          <w:szCs w:val="28"/>
        </w:rPr>
        <w:t>- Федеральный закон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w:t>
      </w:r>
    </w:p>
    <w:p w:rsidR="00B92C2D" w:rsidRDefault="00B92C2D" w:rsidP="00B92C2D">
      <w:pPr>
        <w:autoSpaceDE w:val="0"/>
        <w:autoSpaceDN w:val="0"/>
        <w:adjustRightInd w:val="0"/>
        <w:ind w:firstLine="709"/>
        <w:jc w:val="both"/>
        <w:rPr>
          <w:sz w:val="28"/>
          <w:szCs w:val="28"/>
          <w:shd w:val="clear" w:color="auto" w:fill="FFFFFF"/>
        </w:rPr>
      </w:pPr>
      <w:r>
        <w:rPr>
          <w:sz w:val="28"/>
          <w:szCs w:val="28"/>
        </w:rPr>
        <w:t xml:space="preserve">- </w:t>
      </w:r>
      <w:r w:rsidRPr="00D07A13">
        <w:rPr>
          <w:bCs/>
          <w:iCs/>
          <w:sz w:val="28"/>
          <w:szCs w:val="28"/>
        </w:rPr>
        <w:t>Федеральный закон от 06.04.2011 №63-ФЗ «Об электронной подписи»</w:t>
      </w:r>
      <w:r>
        <w:rPr>
          <w:bCs/>
          <w:iCs/>
          <w:sz w:val="28"/>
          <w:szCs w:val="28"/>
        </w:rPr>
        <w:t xml:space="preserve"> («</w:t>
      </w:r>
      <w:r w:rsidRPr="00D07A13">
        <w:rPr>
          <w:sz w:val="28"/>
          <w:szCs w:val="28"/>
          <w:shd w:val="clear" w:color="auto" w:fill="FFFFFF"/>
        </w:rPr>
        <w:t>Российск</w:t>
      </w:r>
      <w:r>
        <w:rPr>
          <w:sz w:val="28"/>
          <w:szCs w:val="28"/>
          <w:shd w:val="clear" w:color="auto" w:fill="FFFFFF"/>
        </w:rPr>
        <w:t>ая</w:t>
      </w:r>
      <w:r w:rsidRPr="00D07A13">
        <w:rPr>
          <w:sz w:val="28"/>
          <w:szCs w:val="28"/>
          <w:shd w:val="clear" w:color="auto" w:fill="FFFFFF"/>
        </w:rPr>
        <w:t xml:space="preserve"> газе</w:t>
      </w:r>
      <w:r>
        <w:rPr>
          <w:sz w:val="28"/>
          <w:szCs w:val="28"/>
          <w:shd w:val="clear" w:color="auto" w:fill="FFFFFF"/>
        </w:rPr>
        <w:t xml:space="preserve">та» </w:t>
      </w:r>
      <w:r w:rsidRPr="00D07A13">
        <w:rPr>
          <w:sz w:val="28"/>
          <w:szCs w:val="28"/>
          <w:shd w:val="clear" w:color="auto" w:fill="FFFFFF"/>
        </w:rPr>
        <w:t xml:space="preserve">от </w:t>
      </w:r>
      <w:r>
        <w:rPr>
          <w:sz w:val="28"/>
          <w:szCs w:val="28"/>
          <w:shd w:val="clear" w:color="auto" w:fill="FFFFFF"/>
        </w:rPr>
        <w:t>08.04.2011 №</w:t>
      </w:r>
      <w:r w:rsidRPr="00D07A13">
        <w:rPr>
          <w:sz w:val="28"/>
          <w:szCs w:val="28"/>
          <w:shd w:val="clear" w:color="auto" w:fill="FFFFFF"/>
        </w:rPr>
        <w:t xml:space="preserve">75, </w:t>
      </w:r>
      <w:r>
        <w:rPr>
          <w:sz w:val="28"/>
          <w:szCs w:val="28"/>
          <w:shd w:val="clear" w:color="auto" w:fill="FFFFFF"/>
        </w:rPr>
        <w:t>«</w:t>
      </w:r>
      <w:r w:rsidRPr="00D07A13">
        <w:rPr>
          <w:sz w:val="28"/>
          <w:szCs w:val="28"/>
          <w:shd w:val="clear" w:color="auto" w:fill="FFFFFF"/>
        </w:rPr>
        <w:t>Собрани</w:t>
      </w:r>
      <w:r>
        <w:rPr>
          <w:sz w:val="28"/>
          <w:szCs w:val="28"/>
          <w:shd w:val="clear" w:color="auto" w:fill="FFFFFF"/>
        </w:rPr>
        <w:t>е</w:t>
      </w:r>
      <w:r w:rsidRPr="00D07A13">
        <w:rPr>
          <w:sz w:val="28"/>
          <w:szCs w:val="28"/>
          <w:shd w:val="clear" w:color="auto" w:fill="FFFFFF"/>
        </w:rPr>
        <w:t xml:space="preserve"> законодательства</w:t>
      </w:r>
      <w:r w:rsidRPr="00D07A13">
        <w:rPr>
          <w:color w:val="464C55"/>
          <w:sz w:val="28"/>
          <w:szCs w:val="28"/>
          <w:shd w:val="clear" w:color="auto" w:fill="FFFFFF"/>
        </w:rPr>
        <w:t xml:space="preserve"> </w:t>
      </w:r>
      <w:r w:rsidRPr="00D07A13">
        <w:rPr>
          <w:sz w:val="28"/>
          <w:szCs w:val="28"/>
          <w:shd w:val="clear" w:color="auto" w:fill="FFFFFF"/>
        </w:rPr>
        <w:t>Российской Федерации</w:t>
      </w:r>
      <w:r>
        <w:rPr>
          <w:sz w:val="28"/>
          <w:szCs w:val="28"/>
          <w:shd w:val="clear" w:color="auto" w:fill="FFFFFF"/>
        </w:rPr>
        <w:t>»</w:t>
      </w:r>
      <w:r w:rsidRPr="00D07A13">
        <w:rPr>
          <w:sz w:val="28"/>
          <w:szCs w:val="28"/>
          <w:shd w:val="clear" w:color="auto" w:fill="FFFFFF"/>
        </w:rPr>
        <w:t xml:space="preserve"> от 11</w:t>
      </w:r>
      <w:r>
        <w:rPr>
          <w:sz w:val="28"/>
          <w:szCs w:val="28"/>
          <w:shd w:val="clear" w:color="auto" w:fill="FFFFFF"/>
        </w:rPr>
        <w:t>.04.2011 №</w:t>
      </w:r>
      <w:r w:rsidRPr="00D07A13">
        <w:rPr>
          <w:sz w:val="28"/>
          <w:szCs w:val="28"/>
          <w:shd w:val="clear" w:color="auto" w:fill="FFFFFF"/>
        </w:rPr>
        <w:t xml:space="preserve">15 ст. 2036, </w:t>
      </w:r>
      <w:r>
        <w:rPr>
          <w:sz w:val="28"/>
          <w:szCs w:val="28"/>
          <w:shd w:val="clear" w:color="auto" w:fill="FFFFFF"/>
        </w:rPr>
        <w:t>«</w:t>
      </w:r>
      <w:r w:rsidRPr="00D07A13">
        <w:rPr>
          <w:sz w:val="28"/>
          <w:szCs w:val="28"/>
          <w:shd w:val="clear" w:color="auto" w:fill="FFFFFF"/>
        </w:rPr>
        <w:t>Парламентск</w:t>
      </w:r>
      <w:r>
        <w:rPr>
          <w:sz w:val="28"/>
          <w:szCs w:val="28"/>
          <w:shd w:val="clear" w:color="auto" w:fill="FFFFFF"/>
        </w:rPr>
        <w:t xml:space="preserve">ая </w:t>
      </w:r>
      <w:r w:rsidRPr="00D07A13">
        <w:rPr>
          <w:sz w:val="28"/>
          <w:szCs w:val="28"/>
          <w:shd w:val="clear" w:color="auto" w:fill="FFFFFF"/>
        </w:rPr>
        <w:t>газет</w:t>
      </w:r>
      <w:r>
        <w:rPr>
          <w:sz w:val="28"/>
          <w:szCs w:val="28"/>
          <w:shd w:val="clear" w:color="auto" w:fill="FFFFFF"/>
        </w:rPr>
        <w:t xml:space="preserve">а» </w:t>
      </w:r>
      <w:r w:rsidRPr="00D07A13">
        <w:rPr>
          <w:sz w:val="28"/>
          <w:szCs w:val="28"/>
          <w:shd w:val="clear" w:color="auto" w:fill="FFFFFF"/>
        </w:rPr>
        <w:t xml:space="preserve">от </w:t>
      </w:r>
      <w:r>
        <w:rPr>
          <w:sz w:val="28"/>
          <w:szCs w:val="28"/>
          <w:shd w:val="clear" w:color="auto" w:fill="FFFFFF"/>
        </w:rPr>
        <w:t>08.04.2011 №</w:t>
      </w:r>
      <w:r w:rsidRPr="00D07A13">
        <w:rPr>
          <w:sz w:val="28"/>
          <w:szCs w:val="28"/>
          <w:shd w:val="clear" w:color="auto" w:fill="FFFFFF"/>
        </w:rPr>
        <w:t>17</w:t>
      </w:r>
      <w:r>
        <w:rPr>
          <w:sz w:val="28"/>
          <w:szCs w:val="28"/>
          <w:shd w:val="clear" w:color="auto" w:fill="FFFFFF"/>
        </w:rPr>
        <w:t>);</w:t>
      </w:r>
    </w:p>
    <w:p w:rsidR="00B92C2D" w:rsidRPr="00397140" w:rsidRDefault="00B92C2D" w:rsidP="00B92C2D">
      <w:pPr>
        <w:autoSpaceDE w:val="0"/>
        <w:autoSpaceDN w:val="0"/>
        <w:adjustRightInd w:val="0"/>
        <w:ind w:firstLine="709"/>
        <w:jc w:val="both"/>
        <w:rPr>
          <w:sz w:val="28"/>
          <w:szCs w:val="28"/>
          <w:lang w:eastAsia="en-US"/>
        </w:rPr>
      </w:pPr>
      <w:r w:rsidRPr="00397140">
        <w:rPr>
          <w:sz w:val="28"/>
          <w:szCs w:val="28"/>
        </w:rPr>
        <w:t xml:space="preserve">- </w:t>
      </w:r>
      <w:r w:rsidRPr="00397140">
        <w:rPr>
          <w:sz w:val="28"/>
          <w:szCs w:val="28"/>
          <w:lang w:eastAsia="en-US"/>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sz w:val="28"/>
          <w:szCs w:val="28"/>
          <w:lang w:eastAsia="en-US"/>
        </w:rPr>
        <w:t xml:space="preserve"> </w:t>
      </w:r>
      <w:r>
        <w:rPr>
          <w:bCs/>
          <w:iCs/>
          <w:sz w:val="28"/>
          <w:szCs w:val="28"/>
        </w:rPr>
        <w:t>(«</w:t>
      </w:r>
      <w:r w:rsidRPr="00D07A13">
        <w:rPr>
          <w:sz w:val="28"/>
          <w:szCs w:val="28"/>
          <w:shd w:val="clear" w:color="auto" w:fill="FFFFFF"/>
        </w:rPr>
        <w:t>Российск</w:t>
      </w:r>
      <w:r>
        <w:rPr>
          <w:sz w:val="28"/>
          <w:szCs w:val="28"/>
          <w:shd w:val="clear" w:color="auto" w:fill="FFFFFF"/>
        </w:rPr>
        <w:t>ая</w:t>
      </w:r>
      <w:r w:rsidRPr="00D07A13">
        <w:rPr>
          <w:sz w:val="28"/>
          <w:szCs w:val="28"/>
          <w:shd w:val="clear" w:color="auto" w:fill="FFFFFF"/>
        </w:rPr>
        <w:t xml:space="preserve"> газе</w:t>
      </w:r>
      <w:r>
        <w:rPr>
          <w:sz w:val="28"/>
          <w:szCs w:val="28"/>
          <w:shd w:val="clear" w:color="auto" w:fill="FFFFFF"/>
        </w:rPr>
        <w:t>та» от 30.12.2017 №295)</w:t>
      </w:r>
      <w:r w:rsidRPr="00397140">
        <w:rPr>
          <w:sz w:val="28"/>
          <w:szCs w:val="28"/>
          <w:lang w:eastAsia="en-US"/>
        </w:rPr>
        <w:t>;</w:t>
      </w:r>
    </w:p>
    <w:p w:rsidR="00B92C2D" w:rsidRDefault="00B92C2D" w:rsidP="00B92C2D">
      <w:pPr>
        <w:shd w:val="clear" w:color="auto" w:fill="FFFFFF"/>
        <w:spacing w:after="48"/>
        <w:ind w:right="210" w:firstLine="708"/>
        <w:jc w:val="both"/>
        <w:rPr>
          <w:sz w:val="28"/>
          <w:szCs w:val="28"/>
          <w:lang w:eastAsia="en-US"/>
        </w:rPr>
      </w:pPr>
      <w:r w:rsidRPr="00397140">
        <w:rPr>
          <w:sz w:val="28"/>
          <w:szCs w:val="28"/>
        </w:rPr>
        <w:t xml:space="preserve">- </w:t>
      </w:r>
      <w:r w:rsidRPr="00397140">
        <w:rPr>
          <w:sz w:val="28"/>
          <w:szCs w:val="28"/>
          <w:lang w:eastAsia="en-US"/>
        </w:rPr>
        <w:t>Постановление Правительства РФ от 19.11.2014 № 1221 «Об утверждении Правил присвоения, изменения и аннулирования адресов»</w:t>
      </w:r>
      <w:r>
        <w:rPr>
          <w:sz w:val="28"/>
          <w:szCs w:val="28"/>
          <w:lang w:eastAsia="en-US"/>
        </w:rPr>
        <w:t xml:space="preserve"> </w:t>
      </w:r>
      <w:r w:rsidRPr="003B76E0">
        <w:rPr>
          <w:sz w:val="28"/>
          <w:szCs w:val="28"/>
          <w:lang w:eastAsia="en-US"/>
        </w:rPr>
        <w:t>(</w:t>
      </w:r>
      <w:r w:rsidRPr="003B76E0">
        <w:rPr>
          <w:color w:val="000000"/>
          <w:sz w:val="28"/>
          <w:szCs w:val="28"/>
        </w:rPr>
        <w:t>Официальный интернет-портал правовой информации (www.pravo.gov.ru) от 24.11.2014 г. </w:t>
      </w:r>
      <w:r w:rsidRPr="003B76E0">
        <w:rPr>
          <w:iCs/>
          <w:color w:val="000000"/>
          <w:sz w:val="28"/>
          <w:szCs w:val="28"/>
        </w:rPr>
        <w:t>№ 0001201411240005</w:t>
      </w:r>
      <w:r>
        <w:rPr>
          <w:iCs/>
          <w:color w:val="000000"/>
          <w:sz w:val="28"/>
          <w:szCs w:val="28"/>
        </w:rPr>
        <w:t>, «</w:t>
      </w:r>
      <w:r w:rsidRPr="003B76E0">
        <w:rPr>
          <w:color w:val="000000"/>
          <w:sz w:val="28"/>
          <w:szCs w:val="28"/>
        </w:rPr>
        <w:t>Собрание законодательства Российской Федерации</w:t>
      </w:r>
      <w:r>
        <w:rPr>
          <w:color w:val="000000"/>
          <w:sz w:val="28"/>
          <w:szCs w:val="28"/>
        </w:rPr>
        <w:t>»</w:t>
      </w:r>
      <w:r w:rsidRPr="003B76E0">
        <w:rPr>
          <w:color w:val="000000"/>
          <w:sz w:val="28"/>
          <w:szCs w:val="28"/>
        </w:rPr>
        <w:t xml:space="preserve"> от 2014 г., </w:t>
      </w:r>
      <w:r>
        <w:rPr>
          <w:color w:val="000000"/>
          <w:sz w:val="28"/>
          <w:szCs w:val="28"/>
        </w:rPr>
        <w:t>№</w:t>
      </w:r>
      <w:r w:rsidRPr="003B76E0">
        <w:rPr>
          <w:color w:val="000000"/>
          <w:sz w:val="28"/>
          <w:szCs w:val="28"/>
        </w:rPr>
        <w:t> 48 , ст. 6861</w:t>
      </w:r>
      <w:r>
        <w:rPr>
          <w:color w:val="000000"/>
          <w:sz w:val="28"/>
          <w:szCs w:val="28"/>
        </w:rPr>
        <w:t>)</w:t>
      </w:r>
      <w:r w:rsidRPr="00397140">
        <w:rPr>
          <w:sz w:val="28"/>
          <w:szCs w:val="28"/>
          <w:lang w:eastAsia="en-US"/>
        </w:rPr>
        <w:t>;</w:t>
      </w:r>
    </w:p>
    <w:p w:rsidR="00B92C2D" w:rsidRDefault="00B92C2D" w:rsidP="00B92C2D">
      <w:pPr>
        <w:ind w:firstLine="709"/>
        <w:jc w:val="both"/>
        <w:rPr>
          <w:bCs/>
          <w:color w:val="000000"/>
          <w:sz w:val="28"/>
          <w:szCs w:val="28"/>
          <w:shd w:val="clear" w:color="auto" w:fill="FFFFFF"/>
        </w:rPr>
      </w:pPr>
      <w:r>
        <w:rPr>
          <w:sz w:val="28"/>
          <w:szCs w:val="28"/>
          <w:lang w:eastAsia="en-US"/>
        </w:rPr>
        <w:t xml:space="preserve">- </w:t>
      </w:r>
      <w:r w:rsidRPr="00397140">
        <w:rPr>
          <w:sz w:val="28"/>
          <w:szCs w:val="28"/>
        </w:rPr>
        <w:t>Постановление  Правительства Российской Федерации от 30.04.2014 №403 «Об исчерпывающем перечне процедур в сфере жилищного строительства»</w:t>
      </w:r>
      <w:r>
        <w:rPr>
          <w:sz w:val="28"/>
          <w:szCs w:val="28"/>
        </w:rPr>
        <w:t xml:space="preserve"> (</w:t>
      </w:r>
      <w:r w:rsidRPr="00975077">
        <w:rPr>
          <w:bCs/>
          <w:color w:val="000000"/>
          <w:sz w:val="28"/>
          <w:szCs w:val="28"/>
          <w:shd w:val="clear" w:color="auto" w:fill="FFFFFF"/>
        </w:rPr>
        <w:t>Официальн</w:t>
      </w:r>
      <w:r>
        <w:rPr>
          <w:bCs/>
          <w:color w:val="000000"/>
          <w:sz w:val="28"/>
          <w:szCs w:val="28"/>
          <w:shd w:val="clear" w:color="auto" w:fill="FFFFFF"/>
        </w:rPr>
        <w:t>ый</w:t>
      </w:r>
      <w:r w:rsidRPr="00975077">
        <w:rPr>
          <w:bCs/>
          <w:color w:val="000000"/>
          <w:sz w:val="28"/>
          <w:szCs w:val="28"/>
          <w:shd w:val="clear" w:color="auto" w:fill="FFFFFF"/>
        </w:rPr>
        <w:t xml:space="preserve"> интернет-портал правовой информации (</w:t>
      </w:r>
      <w:hyperlink r:id="rId7" w:history="1">
        <w:r w:rsidRPr="00975077">
          <w:rPr>
            <w:rStyle w:val="af"/>
            <w:bCs/>
            <w:sz w:val="28"/>
            <w:szCs w:val="28"/>
            <w:shd w:val="clear" w:color="auto" w:fill="FFFFFF"/>
          </w:rPr>
          <w:t>www.pravo.gov.ru</w:t>
        </w:r>
      </w:hyperlink>
      <w:r w:rsidRPr="00975077">
        <w:rPr>
          <w:bCs/>
          <w:color w:val="000000"/>
          <w:sz w:val="28"/>
          <w:szCs w:val="28"/>
          <w:shd w:val="clear" w:color="auto" w:fill="FFFFFF"/>
        </w:rPr>
        <w:t>)</w:t>
      </w:r>
      <w:r>
        <w:rPr>
          <w:bCs/>
          <w:color w:val="000000"/>
          <w:sz w:val="28"/>
          <w:szCs w:val="28"/>
          <w:shd w:val="clear" w:color="auto" w:fill="FFFFFF"/>
        </w:rPr>
        <w:t xml:space="preserve"> от </w:t>
      </w:r>
      <w:r w:rsidRPr="00975077">
        <w:rPr>
          <w:bCs/>
          <w:color w:val="000000"/>
          <w:sz w:val="28"/>
          <w:szCs w:val="28"/>
          <w:shd w:val="clear" w:color="auto" w:fill="FFFFFF"/>
        </w:rPr>
        <w:t xml:space="preserve"> 9 февраля 2015 г., </w:t>
      </w:r>
      <w:r>
        <w:rPr>
          <w:bCs/>
          <w:color w:val="000000"/>
          <w:sz w:val="28"/>
          <w:szCs w:val="28"/>
          <w:shd w:val="clear" w:color="auto" w:fill="FFFFFF"/>
        </w:rPr>
        <w:t xml:space="preserve"> «</w:t>
      </w:r>
      <w:r w:rsidRPr="00975077">
        <w:rPr>
          <w:bCs/>
          <w:color w:val="000000"/>
          <w:sz w:val="28"/>
          <w:szCs w:val="28"/>
          <w:shd w:val="clear" w:color="auto" w:fill="FFFFFF"/>
        </w:rPr>
        <w:t>Собрани</w:t>
      </w:r>
      <w:r>
        <w:rPr>
          <w:bCs/>
          <w:color w:val="000000"/>
          <w:sz w:val="28"/>
          <w:szCs w:val="28"/>
          <w:shd w:val="clear" w:color="auto" w:fill="FFFFFF"/>
        </w:rPr>
        <w:t>е</w:t>
      </w:r>
      <w:r w:rsidRPr="00975077">
        <w:rPr>
          <w:bCs/>
          <w:color w:val="000000"/>
          <w:sz w:val="28"/>
          <w:szCs w:val="28"/>
          <w:shd w:val="clear" w:color="auto" w:fill="FFFFFF"/>
        </w:rPr>
        <w:t xml:space="preserve"> законодательства Российской Федерации от 9 февраля 2015 г. </w:t>
      </w:r>
      <w:r>
        <w:rPr>
          <w:bCs/>
          <w:color w:val="000000"/>
          <w:sz w:val="28"/>
          <w:szCs w:val="28"/>
          <w:shd w:val="clear" w:color="auto" w:fill="FFFFFF"/>
        </w:rPr>
        <w:t>№</w:t>
      </w:r>
      <w:r w:rsidRPr="00975077">
        <w:rPr>
          <w:bCs/>
          <w:color w:val="000000"/>
          <w:sz w:val="28"/>
          <w:szCs w:val="28"/>
          <w:shd w:val="clear" w:color="auto" w:fill="FFFFFF"/>
        </w:rPr>
        <w:t xml:space="preserve"> 6 ст. 973</w:t>
      </w:r>
      <w:r>
        <w:rPr>
          <w:bCs/>
          <w:color w:val="000000"/>
          <w:sz w:val="28"/>
          <w:szCs w:val="28"/>
          <w:shd w:val="clear" w:color="auto" w:fill="FFFFFF"/>
        </w:rPr>
        <w:t>);</w:t>
      </w:r>
    </w:p>
    <w:p w:rsidR="00B92C2D" w:rsidRPr="00397140" w:rsidRDefault="00B92C2D" w:rsidP="00B92C2D">
      <w:pPr>
        <w:ind w:firstLine="709"/>
        <w:jc w:val="both"/>
        <w:rPr>
          <w:sz w:val="28"/>
          <w:szCs w:val="28"/>
        </w:rPr>
      </w:pPr>
      <w:r w:rsidRPr="00397140">
        <w:rPr>
          <w:sz w:val="28"/>
          <w:szCs w:val="28"/>
        </w:rPr>
        <w:t xml:space="preserve">- приказ Минфина России от 11.12.2014 № 146н «Об утверждении форм </w:t>
      </w:r>
      <w:r w:rsidRPr="00975077">
        <w:rPr>
          <w:sz w:val="28"/>
          <w:szCs w:val="28"/>
        </w:rPr>
        <w:t>заявления о присвоении объекту адресации адреса или аннулировании его адреса,</w:t>
      </w:r>
      <w:r w:rsidRPr="00397140">
        <w:rPr>
          <w:sz w:val="28"/>
          <w:szCs w:val="28"/>
        </w:rPr>
        <w:t xml:space="preserve"> решения об отказе в присвоении объекту адресации адреса или аннулировании его адреса»</w:t>
      </w:r>
      <w:r>
        <w:rPr>
          <w:sz w:val="28"/>
          <w:szCs w:val="28"/>
        </w:rPr>
        <w:t xml:space="preserve"> </w:t>
      </w:r>
      <w:r w:rsidRPr="003B76E0">
        <w:rPr>
          <w:sz w:val="28"/>
          <w:szCs w:val="28"/>
          <w:lang w:eastAsia="en-US"/>
        </w:rPr>
        <w:t>(</w:t>
      </w:r>
      <w:r w:rsidRPr="003B76E0">
        <w:rPr>
          <w:color w:val="000000"/>
          <w:sz w:val="28"/>
          <w:szCs w:val="28"/>
        </w:rPr>
        <w:t>Официальный интернет-портал правовой информации (www.pravo.gov.ru) от 24.11.2014 г.</w:t>
      </w:r>
      <w:r>
        <w:rPr>
          <w:color w:val="000000"/>
          <w:sz w:val="28"/>
          <w:szCs w:val="28"/>
        </w:rPr>
        <w:t>)</w:t>
      </w:r>
      <w:r w:rsidRPr="00397140">
        <w:rPr>
          <w:sz w:val="28"/>
          <w:szCs w:val="28"/>
        </w:rPr>
        <w:t>;</w:t>
      </w:r>
    </w:p>
    <w:p w:rsidR="00B92C2D" w:rsidRPr="00E74B20" w:rsidRDefault="00B92C2D" w:rsidP="0030770F">
      <w:pPr>
        <w:widowControl w:val="0"/>
        <w:ind w:firstLine="709"/>
        <w:jc w:val="both"/>
        <w:rPr>
          <w:b/>
          <w:sz w:val="28"/>
          <w:szCs w:val="28"/>
        </w:rPr>
      </w:pPr>
      <w:r w:rsidRPr="00E74B20">
        <w:rPr>
          <w:b/>
          <w:sz w:val="28"/>
          <w:szCs w:val="28"/>
        </w:rPr>
        <w:t xml:space="preserve">2.6. </w:t>
      </w:r>
      <w:r w:rsidR="0030770F" w:rsidRPr="007F091D">
        <w:rPr>
          <w:sz w:val="28"/>
          <w:szCs w:val="28"/>
        </w:rPr>
        <w:t xml:space="preserve">Исчерпывающий перечень документов, необходимых в соответствии с </w:t>
      </w:r>
      <w:r w:rsidR="0030770F" w:rsidRPr="007F091D">
        <w:rPr>
          <w:sz w:val="28"/>
          <w:szCs w:val="28"/>
        </w:rPr>
        <w:lastRenderedPageBreak/>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B92C2D" w:rsidRDefault="00B92C2D" w:rsidP="00B92C2D">
      <w:pPr>
        <w:autoSpaceDE w:val="0"/>
        <w:autoSpaceDN w:val="0"/>
        <w:adjustRightInd w:val="0"/>
        <w:ind w:firstLine="709"/>
        <w:jc w:val="both"/>
        <w:rPr>
          <w:sz w:val="28"/>
          <w:szCs w:val="28"/>
        </w:rPr>
      </w:pPr>
      <w:r w:rsidRPr="006C2686">
        <w:rPr>
          <w:b/>
          <w:sz w:val="28"/>
          <w:szCs w:val="28"/>
        </w:rPr>
        <w:t xml:space="preserve"> </w:t>
      </w:r>
      <w:r w:rsidRPr="00C27F6E">
        <w:rPr>
          <w:sz w:val="28"/>
          <w:szCs w:val="28"/>
        </w:rPr>
        <w:t xml:space="preserve">Перечень документов указан в </w:t>
      </w:r>
      <w:r>
        <w:rPr>
          <w:sz w:val="28"/>
          <w:szCs w:val="28"/>
        </w:rPr>
        <w:t>п</w:t>
      </w:r>
      <w:r w:rsidRPr="00C27F6E">
        <w:rPr>
          <w:sz w:val="28"/>
          <w:szCs w:val="28"/>
        </w:rPr>
        <w:t>риложении №1 к настоящему административному регламенту.</w:t>
      </w:r>
    </w:p>
    <w:p w:rsidR="00B92C2D" w:rsidRPr="0047717D" w:rsidRDefault="00B92C2D" w:rsidP="00B92C2D">
      <w:pPr>
        <w:widowControl w:val="0"/>
        <w:ind w:firstLine="709"/>
        <w:jc w:val="both"/>
        <w:rPr>
          <w:iCs/>
          <w:sz w:val="28"/>
          <w:szCs w:val="28"/>
        </w:rPr>
      </w:pPr>
      <w:r w:rsidRPr="0047717D">
        <w:rPr>
          <w:iCs/>
          <w:sz w:val="28"/>
          <w:szCs w:val="28"/>
        </w:rPr>
        <w:t xml:space="preserve">Заявление и необходимые документы могут быть представлены в </w:t>
      </w:r>
      <w:r w:rsidRPr="0047717D">
        <w:rPr>
          <w:bCs/>
          <w:color w:val="000000"/>
          <w:sz w:val="28"/>
          <w:szCs w:val="28"/>
        </w:rPr>
        <w:t xml:space="preserve">Администрацию </w:t>
      </w:r>
      <w:r>
        <w:rPr>
          <w:bCs/>
          <w:color w:val="000000"/>
          <w:sz w:val="28"/>
          <w:szCs w:val="28"/>
        </w:rPr>
        <w:t>поселения</w:t>
      </w:r>
      <w:r w:rsidRPr="0047717D">
        <w:rPr>
          <w:iCs/>
          <w:sz w:val="28"/>
          <w:szCs w:val="28"/>
        </w:rPr>
        <w:t xml:space="preserve"> следующими способами:</w:t>
      </w:r>
    </w:p>
    <w:p w:rsidR="00B92C2D" w:rsidRPr="0047717D" w:rsidRDefault="00B92C2D" w:rsidP="00B92C2D">
      <w:pPr>
        <w:ind w:firstLine="540"/>
        <w:jc w:val="both"/>
        <w:rPr>
          <w:iCs/>
          <w:sz w:val="28"/>
          <w:szCs w:val="28"/>
        </w:rPr>
      </w:pPr>
      <w:r w:rsidRPr="0047717D">
        <w:rPr>
          <w:iCs/>
          <w:sz w:val="28"/>
          <w:szCs w:val="28"/>
        </w:rPr>
        <w:t xml:space="preserve">- посредством обращения в </w:t>
      </w:r>
      <w:r w:rsidRPr="0047717D">
        <w:rPr>
          <w:bCs/>
          <w:color w:val="000000"/>
          <w:sz w:val="28"/>
          <w:szCs w:val="28"/>
        </w:rPr>
        <w:t xml:space="preserve">Администрацию </w:t>
      </w:r>
      <w:r>
        <w:rPr>
          <w:bCs/>
          <w:color w:val="000000"/>
          <w:sz w:val="28"/>
          <w:szCs w:val="28"/>
        </w:rPr>
        <w:t>поселения</w:t>
      </w:r>
      <w:r w:rsidRPr="0047717D">
        <w:rPr>
          <w:iCs/>
          <w:sz w:val="28"/>
          <w:szCs w:val="28"/>
        </w:rPr>
        <w:t>;</w:t>
      </w:r>
    </w:p>
    <w:p w:rsidR="00B92C2D" w:rsidRPr="0047717D" w:rsidRDefault="00B92C2D" w:rsidP="00B92C2D">
      <w:pPr>
        <w:ind w:firstLine="540"/>
        <w:jc w:val="both"/>
        <w:rPr>
          <w:iCs/>
          <w:sz w:val="28"/>
          <w:szCs w:val="28"/>
        </w:rPr>
      </w:pPr>
      <w:r w:rsidRPr="0047717D">
        <w:rPr>
          <w:iCs/>
          <w:sz w:val="28"/>
          <w:szCs w:val="28"/>
        </w:rPr>
        <w:t>- через МФЦ;</w:t>
      </w:r>
    </w:p>
    <w:p w:rsidR="00B92C2D" w:rsidRPr="0047717D" w:rsidRDefault="00B92C2D" w:rsidP="00B92C2D">
      <w:pPr>
        <w:ind w:firstLine="540"/>
        <w:jc w:val="both"/>
        <w:rPr>
          <w:iCs/>
          <w:sz w:val="28"/>
          <w:szCs w:val="28"/>
        </w:rPr>
      </w:pPr>
      <w:r w:rsidRPr="0047717D">
        <w:rPr>
          <w:iCs/>
          <w:sz w:val="28"/>
          <w:szCs w:val="28"/>
        </w:rPr>
        <w:t>- посредством ЕПГУ;</w:t>
      </w:r>
    </w:p>
    <w:p w:rsidR="00B92C2D" w:rsidRPr="0083773B" w:rsidRDefault="00B92C2D" w:rsidP="00B92C2D">
      <w:pPr>
        <w:ind w:firstLine="709"/>
        <w:jc w:val="both"/>
        <w:rPr>
          <w:sz w:val="28"/>
          <w:szCs w:val="28"/>
        </w:rPr>
      </w:pPr>
      <w:r w:rsidRPr="0047717D">
        <w:rPr>
          <w:bCs/>
          <w:color w:val="000000"/>
          <w:sz w:val="28"/>
          <w:szCs w:val="28"/>
        </w:rPr>
        <w:t xml:space="preserve">В случае если подача документов происходит посредством ЕПГУ, официального сайта Администрацию </w:t>
      </w:r>
      <w:r>
        <w:rPr>
          <w:bCs/>
          <w:color w:val="000000"/>
          <w:sz w:val="28"/>
          <w:szCs w:val="28"/>
        </w:rPr>
        <w:t>поселения</w:t>
      </w:r>
      <w:r w:rsidRPr="0047717D">
        <w:rPr>
          <w:iCs/>
          <w:sz w:val="28"/>
          <w:szCs w:val="28"/>
        </w:rPr>
        <w:t xml:space="preserve"> </w:t>
      </w:r>
      <w:r w:rsidRPr="0047717D">
        <w:rPr>
          <w:bCs/>
          <w:color w:val="000000"/>
          <w:sz w:val="28"/>
          <w:szCs w:val="28"/>
        </w:rPr>
        <w:t>дополнительная подача таких документов в какой-либо иной форме не требуется.</w:t>
      </w:r>
    </w:p>
    <w:p w:rsidR="00B92C2D" w:rsidRPr="007C3F3B" w:rsidRDefault="007C3F3B" w:rsidP="00B92C2D">
      <w:pPr>
        <w:autoSpaceDE w:val="0"/>
        <w:autoSpaceDN w:val="0"/>
        <w:adjustRightInd w:val="0"/>
        <w:ind w:firstLine="709"/>
        <w:jc w:val="both"/>
        <w:rPr>
          <w:b/>
          <w:sz w:val="28"/>
          <w:szCs w:val="28"/>
        </w:rPr>
      </w:pPr>
      <w:r>
        <w:rPr>
          <w:b/>
          <w:sz w:val="28"/>
          <w:szCs w:val="28"/>
        </w:rPr>
        <w:t>2.7.</w:t>
      </w:r>
      <w:r w:rsidR="00B92C2D" w:rsidRPr="007C3F3B">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находятся в распоряжении государственных органов, органов местного самоуправления и ин6ых органов, участвующих в предоставлении муниципальной услуги, </w:t>
      </w:r>
      <w:r w:rsidR="0030770F">
        <w:rPr>
          <w:b/>
          <w:sz w:val="28"/>
          <w:szCs w:val="28"/>
        </w:rPr>
        <w:t>и которые заявитель вправе пред</w:t>
      </w:r>
      <w:r w:rsidR="00B92C2D" w:rsidRPr="007C3F3B">
        <w:rPr>
          <w:b/>
          <w:sz w:val="28"/>
          <w:szCs w:val="28"/>
        </w:rPr>
        <w:t>ставить, а также</w:t>
      </w:r>
      <w:r w:rsidR="0030770F">
        <w:rPr>
          <w:b/>
          <w:sz w:val="28"/>
          <w:szCs w:val="28"/>
        </w:rPr>
        <w:t xml:space="preserve"> способы их получения заявителями</w:t>
      </w:r>
      <w:r w:rsidR="00B92C2D" w:rsidRPr="007C3F3B">
        <w:rPr>
          <w:b/>
          <w:sz w:val="28"/>
          <w:szCs w:val="28"/>
        </w:rPr>
        <w:t>, в том числе в эле</w:t>
      </w:r>
      <w:r w:rsidR="0030770F">
        <w:rPr>
          <w:b/>
          <w:sz w:val="28"/>
          <w:szCs w:val="28"/>
        </w:rPr>
        <w:t>ктронной форме, порядок их пред</w:t>
      </w:r>
      <w:r w:rsidR="00B92C2D" w:rsidRPr="007C3F3B">
        <w:rPr>
          <w:b/>
          <w:sz w:val="28"/>
          <w:szCs w:val="28"/>
        </w:rPr>
        <w:t>ставления.</w:t>
      </w:r>
    </w:p>
    <w:p w:rsidR="00B92C2D" w:rsidRDefault="00B92C2D" w:rsidP="00B92C2D">
      <w:pPr>
        <w:autoSpaceDE w:val="0"/>
        <w:autoSpaceDN w:val="0"/>
        <w:adjustRightInd w:val="0"/>
        <w:ind w:firstLine="709"/>
        <w:jc w:val="both"/>
        <w:rPr>
          <w:sz w:val="28"/>
          <w:szCs w:val="28"/>
        </w:rPr>
      </w:pPr>
      <w:r w:rsidRPr="00C27F6E">
        <w:rPr>
          <w:sz w:val="28"/>
          <w:szCs w:val="28"/>
        </w:rPr>
        <w:t xml:space="preserve">Перечень документов указан в </w:t>
      </w:r>
      <w:r>
        <w:rPr>
          <w:sz w:val="28"/>
          <w:szCs w:val="28"/>
        </w:rPr>
        <w:t>п</w:t>
      </w:r>
      <w:r w:rsidRPr="00C27F6E">
        <w:rPr>
          <w:sz w:val="28"/>
          <w:szCs w:val="28"/>
        </w:rPr>
        <w:t>риложении №</w:t>
      </w:r>
      <w:r>
        <w:rPr>
          <w:sz w:val="28"/>
          <w:szCs w:val="28"/>
        </w:rPr>
        <w:t>2</w:t>
      </w:r>
      <w:r w:rsidRPr="00C27F6E">
        <w:rPr>
          <w:sz w:val="28"/>
          <w:szCs w:val="28"/>
        </w:rPr>
        <w:t xml:space="preserve"> к настоящему административному регламенту</w:t>
      </w:r>
      <w:r>
        <w:rPr>
          <w:sz w:val="28"/>
          <w:szCs w:val="28"/>
        </w:rPr>
        <w:t>.</w:t>
      </w:r>
    </w:p>
    <w:p w:rsidR="007C3F3B" w:rsidRDefault="007C3F3B" w:rsidP="007C3F3B">
      <w:pPr>
        <w:ind w:firstLine="709"/>
        <w:jc w:val="both"/>
        <w:rPr>
          <w:sz w:val="28"/>
          <w:szCs w:val="28"/>
        </w:rPr>
      </w:pPr>
      <w:r w:rsidRPr="0098267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92C2D" w:rsidRPr="007C3F3B" w:rsidRDefault="007C3F3B" w:rsidP="00B92C2D">
      <w:pPr>
        <w:autoSpaceDE w:val="0"/>
        <w:autoSpaceDN w:val="0"/>
        <w:adjustRightInd w:val="0"/>
        <w:ind w:firstLine="709"/>
        <w:jc w:val="both"/>
        <w:rPr>
          <w:b/>
          <w:sz w:val="28"/>
          <w:szCs w:val="28"/>
        </w:rPr>
      </w:pPr>
      <w:r>
        <w:rPr>
          <w:b/>
          <w:sz w:val="28"/>
          <w:szCs w:val="28"/>
        </w:rPr>
        <w:t>2.8.</w:t>
      </w:r>
      <w:r w:rsidR="00B92C2D" w:rsidRPr="007C3F3B">
        <w:rPr>
          <w:b/>
          <w:sz w:val="28"/>
          <w:szCs w:val="28"/>
        </w:rPr>
        <w:t xml:space="preserve">  Указание на запрет требовать от заявителя.</w:t>
      </w:r>
    </w:p>
    <w:p w:rsidR="00B92C2D" w:rsidRPr="007E67FE" w:rsidRDefault="00B92C2D" w:rsidP="00B92C2D">
      <w:pPr>
        <w:autoSpaceDE w:val="0"/>
        <w:autoSpaceDN w:val="0"/>
        <w:adjustRightInd w:val="0"/>
        <w:ind w:firstLine="709"/>
        <w:jc w:val="both"/>
        <w:rPr>
          <w:sz w:val="28"/>
          <w:szCs w:val="28"/>
        </w:rPr>
      </w:pPr>
      <w:r w:rsidRPr="007E67FE">
        <w:rPr>
          <w:sz w:val="28"/>
          <w:szCs w:val="28"/>
        </w:rPr>
        <w:t>Запрещается требовать от заявителя:</w:t>
      </w:r>
    </w:p>
    <w:p w:rsidR="00B92C2D" w:rsidRPr="0083773B" w:rsidRDefault="00B92C2D" w:rsidP="00B92C2D">
      <w:pPr>
        <w:tabs>
          <w:tab w:val="left" w:pos="540"/>
        </w:tabs>
        <w:jc w:val="both"/>
        <w:rPr>
          <w:sz w:val="28"/>
          <w:szCs w:val="28"/>
        </w:rPr>
      </w:pPr>
      <w:r w:rsidRPr="0083773B">
        <w:rPr>
          <w:sz w:val="28"/>
          <w:szCs w:val="28"/>
        </w:rPr>
        <w:tab/>
      </w:r>
      <w:r w:rsidRPr="0083773B">
        <w:rPr>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92C2D" w:rsidRPr="0083773B" w:rsidRDefault="00B92C2D" w:rsidP="00B92C2D">
      <w:pPr>
        <w:tabs>
          <w:tab w:val="left" w:pos="540"/>
        </w:tabs>
        <w:jc w:val="both"/>
        <w:rPr>
          <w:sz w:val="28"/>
          <w:szCs w:val="28"/>
        </w:rPr>
      </w:pPr>
      <w:r w:rsidRPr="0083773B">
        <w:rPr>
          <w:sz w:val="28"/>
          <w:szCs w:val="28"/>
        </w:rPr>
        <w:tab/>
      </w:r>
      <w:r w:rsidRPr="0083773B">
        <w:rPr>
          <w:sz w:val="28"/>
          <w:szCs w:val="28"/>
        </w:rPr>
        <w:tab/>
        <w:t xml:space="preserve">б)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Pr>
          <w:sz w:val="28"/>
          <w:szCs w:val="28"/>
        </w:rPr>
        <w:t>поселение</w:t>
      </w:r>
      <w:r w:rsidRPr="0083773B">
        <w:rPr>
          <w:sz w:val="28"/>
          <w:szCs w:val="28"/>
        </w:rPr>
        <w:t xml:space="preserve"> по собственной инициативе;</w:t>
      </w:r>
    </w:p>
    <w:p w:rsidR="00B92C2D" w:rsidRPr="0083773B" w:rsidRDefault="00B92C2D" w:rsidP="00B92C2D">
      <w:pPr>
        <w:tabs>
          <w:tab w:val="left" w:pos="540"/>
        </w:tabs>
        <w:jc w:val="both"/>
        <w:rPr>
          <w:sz w:val="28"/>
          <w:szCs w:val="28"/>
        </w:rPr>
      </w:pPr>
      <w:r w:rsidRPr="0083773B">
        <w:rPr>
          <w:sz w:val="28"/>
          <w:szCs w:val="28"/>
        </w:rPr>
        <w:lastRenderedPageBreak/>
        <w:tab/>
      </w:r>
      <w:r w:rsidRPr="0083773B">
        <w:rPr>
          <w:sz w:val="28"/>
          <w:szCs w:val="28"/>
        </w:rPr>
        <w:tab/>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sz w:val="28"/>
          <w:szCs w:val="28"/>
        </w:rPr>
        <w:t xml:space="preserve">    </w:t>
      </w:r>
      <w:r w:rsidRPr="0083773B">
        <w:rPr>
          <w:sz w:val="28"/>
          <w:szCs w:val="28"/>
        </w:rPr>
        <w:t xml:space="preserve">  № 210-ФЗ «Об организации предоставления государственных и муниципальных услуг».</w:t>
      </w:r>
    </w:p>
    <w:p w:rsidR="00B92C2D" w:rsidRPr="004876BF" w:rsidRDefault="007C3F3B" w:rsidP="00B92C2D">
      <w:pPr>
        <w:ind w:firstLine="709"/>
        <w:jc w:val="both"/>
        <w:rPr>
          <w:b/>
          <w:sz w:val="28"/>
          <w:szCs w:val="28"/>
        </w:rPr>
      </w:pPr>
      <w:r>
        <w:rPr>
          <w:b/>
          <w:sz w:val="28"/>
          <w:szCs w:val="28"/>
        </w:rPr>
        <w:t>2.9</w:t>
      </w:r>
      <w:r w:rsidR="00B92C2D" w:rsidRPr="004876BF">
        <w:rPr>
          <w:b/>
          <w:sz w:val="28"/>
          <w:szCs w:val="28"/>
        </w:rPr>
        <w:t>. Исчерпывающий перечень оснований для отказа в приеме документов, необходимых для предоставления муниципальной услуги.</w:t>
      </w:r>
    </w:p>
    <w:p w:rsidR="00B92C2D" w:rsidRPr="004876BF" w:rsidRDefault="00B92C2D" w:rsidP="00B92C2D">
      <w:pPr>
        <w:ind w:firstLine="709"/>
        <w:jc w:val="both"/>
        <w:rPr>
          <w:bCs/>
          <w:sz w:val="28"/>
          <w:szCs w:val="28"/>
        </w:rPr>
      </w:pPr>
      <w:r w:rsidRPr="004876BF">
        <w:rPr>
          <w:bCs/>
          <w:sz w:val="28"/>
          <w:szCs w:val="28"/>
        </w:rPr>
        <w:t>Основаниями для отказа в приеме документов являются:</w:t>
      </w:r>
    </w:p>
    <w:p w:rsidR="007C3F3B" w:rsidRDefault="00B92C2D" w:rsidP="007C3F3B">
      <w:pPr>
        <w:tabs>
          <w:tab w:val="left" w:pos="540"/>
        </w:tabs>
        <w:jc w:val="both"/>
        <w:rPr>
          <w:sz w:val="28"/>
          <w:szCs w:val="28"/>
        </w:rPr>
      </w:pPr>
      <w:r w:rsidRPr="004876BF">
        <w:rPr>
          <w:sz w:val="28"/>
          <w:szCs w:val="28"/>
        </w:rPr>
        <w:tab/>
        <w:t>- несоответствие заявления форме, установленной приложением № 3 к настоящему административному регламенту;</w:t>
      </w:r>
    </w:p>
    <w:p w:rsidR="00B92C2D" w:rsidRPr="004876BF" w:rsidRDefault="00B92C2D" w:rsidP="007C3F3B">
      <w:pPr>
        <w:tabs>
          <w:tab w:val="left" w:pos="540"/>
        </w:tabs>
        <w:jc w:val="both"/>
        <w:rPr>
          <w:sz w:val="28"/>
          <w:szCs w:val="28"/>
        </w:rPr>
      </w:pPr>
      <w:r w:rsidRPr="004876BF">
        <w:rPr>
          <w:sz w:val="28"/>
          <w:szCs w:val="28"/>
        </w:rPr>
        <w:tab/>
      </w:r>
      <w:r w:rsidRPr="004876BF">
        <w:rPr>
          <w:sz w:val="28"/>
          <w:szCs w:val="28"/>
        </w:rPr>
        <w:tab/>
        <w:t>- текст заявления не поддается прочтению.</w:t>
      </w:r>
    </w:p>
    <w:p w:rsidR="00B92C2D" w:rsidRPr="004876BF" w:rsidRDefault="007C3F3B" w:rsidP="00B92C2D">
      <w:pPr>
        <w:autoSpaceDE w:val="0"/>
        <w:spacing w:line="228" w:lineRule="auto"/>
        <w:ind w:firstLine="709"/>
        <w:jc w:val="both"/>
        <w:rPr>
          <w:b/>
          <w:bCs/>
          <w:sz w:val="28"/>
          <w:szCs w:val="28"/>
        </w:rPr>
      </w:pPr>
      <w:r>
        <w:rPr>
          <w:b/>
          <w:sz w:val="28"/>
          <w:szCs w:val="28"/>
        </w:rPr>
        <w:t>2.10</w:t>
      </w:r>
      <w:r w:rsidR="00B92C2D" w:rsidRPr="004876BF">
        <w:rPr>
          <w:b/>
          <w:sz w:val="28"/>
          <w:szCs w:val="28"/>
        </w:rPr>
        <w:t>.</w:t>
      </w:r>
      <w:r w:rsidR="00B92C2D" w:rsidRPr="004876BF">
        <w:rPr>
          <w:sz w:val="28"/>
          <w:szCs w:val="28"/>
        </w:rPr>
        <w:t xml:space="preserve"> </w:t>
      </w:r>
      <w:r w:rsidR="00B92C2D" w:rsidRPr="00C555EB">
        <w:rPr>
          <w:b/>
          <w:sz w:val="28"/>
          <w:szCs w:val="28"/>
        </w:rPr>
        <w:t>Исчерпывающий перечень о</w:t>
      </w:r>
      <w:r>
        <w:rPr>
          <w:b/>
          <w:sz w:val="28"/>
          <w:szCs w:val="28"/>
        </w:rPr>
        <w:t>снований для приостановления</w:t>
      </w:r>
      <w:r w:rsidR="00B92C2D" w:rsidRPr="00C555EB">
        <w:rPr>
          <w:b/>
          <w:sz w:val="28"/>
          <w:szCs w:val="28"/>
        </w:rPr>
        <w:t xml:space="preserve"> или отказа в предоставлении муниципальной услуги.</w:t>
      </w:r>
    </w:p>
    <w:p w:rsidR="00B92C2D" w:rsidRDefault="00B92C2D" w:rsidP="00B92C2D">
      <w:pPr>
        <w:autoSpaceDE w:val="0"/>
        <w:ind w:firstLine="709"/>
        <w:jc w:val="both"/>
        <w:rPr>
          <w:sz w:val="28"/>
          <w:szCs w:val="28"/>
        </w:rPr>
      </w:pPr>
      <w:r w:rsidRPr="004876BF">
        <w:rPr>
          <w:sz w:val="28"/>
          <w:szCs w:val="28"/>
        </w:rPr>
        <w:t xml:space="preserve"> Основания для отказа</w:t>
      </w:r>
      <w:r>
        <w:rPr>
          <w:sz w:val="28"/>
          <w:szCs w:val="28"/>
        </w:rPr>
        <w:t xml:space="preserve"> в  </w:t>
      </w:r>
      <w:r w:rsidRPr="00077102">
        <w:rPr>
          <w:sz w:val="28"/>
          <w:szCs w:val="28"/>
        </w:rPr>
        <w:t>предоставлени</w:t>
      </w:r>
      <w:r>
        <w:rPr>
          <w:sz w:val="28"/>
          <w:szCs w:val="28"/>
        </w:rPr>
        <w:t xml:space="preserve">и </w:t>
      </w:r>
      <w:r w:rsidRPr="00077102">
        <w:rPr>
          <w:sz w:val="28"/>
          <w:szCs w:val="28"/>
        </w:rPr>
        <w:t xml:space="preserve"> муниципальной услуги</w:t>
      </w:r>
      <w:r>
        <w:rPr>
          <w:sz w:val="28"/>
          <w:szCs w:val="28"/>
        </w:rPr>
        <w:t>:</w:t>
      </w:r>
    </w:p>
    <w:p w:rsidR="00B92C2D" w:rsidRPr="00077102" w:rsidRDefault="00B92C2D" w:rsidP="00B92C2D">
      <w:pPr>
        <w:autoSpaceDE w:val="0"/>
        <w:ind w:firstLine="709"/>
        <w:jc w:val="both"/>
        <w:rPr>
          <w:sz w:val="28"/>
          <w:szCs w:val="28"/>
        </w:rPr>
      </w:pPr>
      <w:r w:rsidRPr="00077102">
        <w:rPr>
          <w:sz w:val="28"/>
          <w:szCs w:val="28"/>
        </w:rPr>
        <w:t>- заявление заявителя об отказе в получении результата предоставления муниципальной услуги;</w:t>
      </w:r>
    </w:p>
    <w:p w:rsidR="00B92C2D" w:rsidRDefault="00B92C2D" w:rsidP="00B92C2D">
      <w:pPr>
        <w:pStyle w:val="ConsPlusNormal"/>
        <w:widowControl/>
        <w:ind w:firstLine="709"/>
        <w:jc w:val="both"/>
        <w:rPr>
          <w:rFonts w:ascii="Times New Roman" w:hAnsi="Times New Roman" w:cs="Times New Roman"/>
          <w:sz w:val="28"/>
          <w:szCs w:val="28"/>
        </w:rPr>
      </w:pPr>
      <w:r w:rsidRPr="0082130D">
        <w:rPr>
          <w:sz w:val="28"/>
          <w:szCs w:val="28"/>
        </w:rPr>
        <w:t xml:space="preserve">- </w:t>
      </w:r>
      <w:r w:rsidRPr="00832375">
        <w:rPr>
          <w:rFonts w:ascii="Times New Roman" w:hAnsi="Times New Roman" w:cs="Times New Roman"/>
          <w:sz w:val="28"/>
          <w:szCs w:val="28"/>
        </w:rPr>
        <w:t>отсутствие у заявителя права и соответствующих полномочий на получение муниципальной услуги</w:t>
      </w:r>
      <w:r>
        <w:rPr>
          <w:rFonts w:ascii="Times New Roman" w:hAnsi="Times New Roman" w:cs="Times New Roman"/>
          <w:sz w:val="28"/>
          <w:szCs w:val="28"/>
        </w:rPr>
        <w:t>;</w:t>
      </w:r>
    </w:p>
    <w:p w:rsidR="00B92C2D" w:rsidRPr="00FC2C92" w:rsidRDefault="00B92C2D" w:rsidP="00B92C2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2C92">
        <w:rPr>
          <w:rFonts w:ascii="Times New Roman" w:hAnsi="Times New Roman" w:cs="Times New Roman"/>
          <w:sz w:val="28"/>
          <w:szCs w:val="28"/>
        </w:rPr>
        <w:t>предоставление недостоверной информации;</w:t>
      </w:r>
    </w:p>
    <w:p w:rsidR="00B92C2D" w:rsidRPr="00FC2C92" w:rsidRDefault="00B92C2D" w:rsidP="00B92C2D">
      <w:pPr>
        <w:pStyle w:val="af0"/>
        <w:ind w:firstLine="708"/>
        <w:jc w:val="both"/>
        <w:rPr>
          <w:rFonts w:ascii="Times New Roman" w:hAnsi="Times New Roman"/>
          <w:sz w:val="28"/>
          <w:szCs w:val="28"/>
        </w:rPr>
      </w:pPr>
      <w:r>
        <w:rPr>
          <w:rFonts w:ascii="Times New Roman" w:hAnsi="Times New Roman"/>
          <w:sz w:val="28"/>
          <w:szCs w:val="28"/>
        </w:rPr>
        <w:t xml:space="preserve">- </w:t>
      </w:r>
      <w:r w:rsidRPr="00FC2C92">
        <w:rPr>
          <w:rFonts w:ascii="Times New Roman" w:hAnsi="Times New Roman"/>
          <w:sz w:val="28"/>
          <w:szCs w:val="28"/>
        </w:rPr>
        <w:t>ответ на межведомственный запрос свидетельствует об отсутствии документа и (или) информации, указанных в пп. 2.6 настоящего Регламента,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92C2D" w:rsidRPr="00FC2C92" w:rsidRDefault="00B92C2D" w:rsidP="00B92C2D">
      <w:pPr>
        <w:pStyle w:val="af0"/>
        <w:ind w:firstLine="708"/>
        <w:jc w:val="both"/>
        <w:rPr>
          <w:rFonts w:ascii="Times New Roman" w:hAnsi="Times New Roman"/>
          <w:sz w:val="28"/>
          <w:szCs w:val="28"/>
        </w:rPr>
      </w:pPr>
      <w:r>
        <w:rPr>
          <w:rFonts w:ascii="Times New Roman" w:hAnsi="Times New Roman"/>
          <w:sz w:val="28"/>
          <w:szCs w:val="28"/>
        </w:rPr>
        <w:t xml:space="preserve">- </w:t>
      </w:r>
      <w:r w:rsidRPr="00FC2C92">
        <w:rPr>
          <w:rFonts w:ascii="Times New Roman" w:hAnsi="Times New Roman"/>
          <w:sz w:val="28"/>
          <w:szCs w:val="28"/>
        </w:rPr>
        <w:t>документы, обязанность по представлению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либо не представлены заявителем;</w:t>
      </w:r>
    </w:p>
    <w:p w:rsidR="00B92C2D" w:rsidRPr="00FC2C92" w:rsidRDefault="00B92C2D" w:rsidP="00B92C2D">
      <w:pPr>
        <w:pStyle w:val="af0"/>
        <w:ind w:firstLine="708"/>
        <w:jc w:val="both"/>
        <w:rPr>
          <w:rFonts w:ascii="Times New Roman" w:hAnsi="Times New Roman"/>
          <w:sz w:val="28"/>
          <w:szCs w:val="28"/>
        </w:rPr>
      </w:pPr>
      <w:r>
        <w:rPr>
          <w:rFonts w:ascii="Times New Roman" w:hAnsi="Times New Roman"/>
          <w:sz w:val="28"/>
          <w:szCs w:val="28"/>
        </w:rPr>
        <w:t xml:space="preserve">- </w:t>
      </w:r>
      <w:r w:rsidRPr="00FC2C92">
        <w:rPr>
          <w:rFonts w:ascii="Times New Roman" w:hAnsi="Times New Roman"/>
          <w:sz w:val="28"/>
          <w:szCs w:val="28"/>
        </w:rPr>
        <w:t>отсутствуют случаи и условия для присвоения объекту адресации адреса или аннулирования его адреса, установленные федеральным законодательством;</w:t>
      </w:r>
    </w:p>
    <w:p w:rsidR="00B92C2D" w:rsidRPr="00FC2C92" w:rsidRDefault="00B92C2D" w:rsidP="00B92C2D">
      <w:pPr>
        <w:pStyle w:val="af0"/>
        <w:ind w:firstLine="708"/>
        <w:jc w:val="both"/>
        <w:rPr>
          <w:rFonts w:ascii="Times New Roman" w:hAnsi="Times New Roman"/>
          <w:sz w:val="28"/>
          <w:szCs w:val="28"/>
        </w:rPr>
      </w:pPr>
      <w:r>
        <w:rPr>
          <w:rFonts w:ascii="Times New Roman" w:hAnsi="Times New Roman"/>
          <w:sz w:val="28"/>
          <w:szCs w:val="28"/>
        </w:rPr>
        <w:t xml:space="preserve">- </w:t>
      </w:r>
      <w:r w:rsidRPr="00FC2C92">
        <w:rPr>
          <w:rFonts w:ascii="Times New Roman" w:hAnsi="Times New Roman"/>
          <w:sz w:val="28"/>
          <w:szCs w:val="28"/>
        </w:rPr>
        <w:t>представленные в электронном виде документы не подписаны электронной цифровой подписью.</w:t>
      </w:r>
    </w:p>
    <w:p w:rsidR="00B92C2D" w:rsidRDefault="00B92C2D" w:rsidP="00B92C2D">
      <w:pPr>
        <w:autoSpaceDE w:val="0"/>
        <w:autoSpaceDN w:val="0"/>
        <w:adjustRightInd w:val="0"/>
        <w:ind w:firstLine="709"/>
        <w:jc w:val="both"/>
        <w:rPr>
          <w:sz w:val="28"/>
          <w:szCs w:val="28"/>
        </w:rPr>
      </w:pPr>
      <w:r w:rsidRPr="00C27F6E">
        <w:rPr>
          <w:sz w:val="28"/>
          <w:szCs w:val="28"/>
        </w:rPr>
        <w:t xml:space="preserve"> 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B92C2D" w:rsidRPr="00077102" w:rsidRDefault="00B92C2D" w:rsidP="00B92C2D">
      <w:pPr>
        <w:autoSpaceDE w:val="0"/>
        <w:ind w:firstLine="709"/>
        <w:jc w:val="both"/>
        <w:rPr>
          <w:sz w:val="28"/>
          <w:szCs w:val="28"/>
        </w:rPr>
      </w:pPr>
      <w:r>
        <w:rPr>
          <w:sz w:val="28"/>
          <w:szCs w:val="28"/>
        </w:rPr>
        <w:t xml:space="preserve"> Основания для п</w:t>
      </w:r>
      <w:r w:rsidRPr="00077102">
        <w:rPr>
          <w:sz w:val="28"/>
          <w:szCs w:val="28"/>
        </w:rPr>
        <w:t>риостановлени</w:t>
      </w:r>
      <w:r>
        <w:rPr>
          <w:sz w:val="28"/>
          <w:szCs w:val="28"/>
        </w:rPr>
        <w:t xml:space="preserve">я </w:t>
      </w:r>
      <w:r w:rsidRPr="00077102">
        <w:rPr>
          <w:sz w:val="28"/>
          <w:szCs w:val="28"/>
        </w:rPr>
        <w:t>предоставлени</w:t>
      </w:r>
      <w:r>
        <w:rPr>
          <w:sz w:val="28"/>
          <w:szCs w:val="28"/>
        </w:rPr>
        <w:t>я</w:t>
      </w:r>
      <w:r w:rsidRPr="00077102">
        <w:rPr>
          <w:sz w:val="28"/>
          <w:szCs w:val="28"/>
        </w:rPr>
        <w:t xml:space="preserve"> муниципальной услуги</w:t>
      </w:r>
      <w:r>
        <w:rPr>
          <w:sz w:val="28"/>
          <w:szCs w:val="28"/>
        </w:rPr>
        <w:t xml:space="preserve"> </w:t>
      </w:r>
      <w:r w:rsidRPr="00077102">
        <w:rPr>
          <w:sz w:val="28"/>
          <w:szCs w:val="28"/>
        </w:rPr>
        <w:t>отсутству</w:t>
      </w:r>
      <w:r>
        <w:rPr>
          <w:sz w:val="28"/>
          <w:szCs w:val="28"/>
        </w:rPr>
        <w:t>ю</w:t>
      </w:r>
      <w:r w:rsidRPr="00077102">
        <w:rPr>
          <w:sz w:val="28"/>
          <w:szCs w:val="28"/>
        </w:rPr>
        <w:t>т.</w:t>
      </w:r>
    </w:p>
    <w:p w:rsidR="007C3F3B" w:rsidRPr="0056386E" w:rsidRDefault="007C3F3B" w:rsidP="007C3F3B">
      <w:pPr>
        <w:widowControl w:val="0"/>
        <w:ind w:firstLine="709"/>
        <w:jc w:val="both"/>
        <w:rPr>
          <w:b/>
          <w:sz w:val="28"/>
          <w:szCs w:val="28"/>
        </w:rPr>
      </w:pPr>
      <w:r w:rsidRPr="0056386E">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3F3B" w:rsidRPr="00982675" w:rsidRDefault="007C3F3B" w:rsidP="007C3F3B">
      <w:pPr>
        <w:widowControl w:val="0"/>
        <w:ind w:firstLine="709"/>
        <w:jc w:val="both"/>
        <w:rPr>
          <w:sz w:val="28"/>
          <w:szCs w:val="28"/>
        </w:rPr>
      </w:pPr>
      <w:r w:rsidRPr="00982675">
        <w:rPr>
          <w:sz w:val="28"/>
          <w:szCs w:val="28"/>
        </w:rPr>
        <w:lastRenderedPageBreak/>
        <w:t>При предоставлении муниципальной услуги оказание иных услуг, необходимых и обязательных для предоставления муниципальной услуги, не предусматривается.</w:t>
      </w:r>
    </w:p>
    <w:p w:rsidR="007C3F3B" w:rsidRPr="0056386E" w:rsidRDefault="007C3F3B" w:rsidP="007C3F3B">
      <w:pPr>
        <w:widowControl w:val="0"/>
        <w:ind w:firstLine="709"/>
        <w:jc w:val="both"/>
        <w:rPr>
          <w:b/>
          <w:sz w:val="28"/>
          <w:szCs w:val="28"/>
        </w:rPr>
      </w:pPr>
      <w:r w:rsidRPr="0056386E">
        <w:rPr>
          <w:b/>
          <w:bCs/>
          <w:sz w:val="28"/>
          <w:szCs w:val="28"/>
        </w:rPr>
        <w:t xml:space="preserve">2.12. </w:t>
      </w:r>
      <w:r w:rsidRPr="0056386E">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C3F3B" w:rsidRPr="00982675" w:rsidRDefault="007C3F3B" w:rsidP="007C3F3B">
      <w:pPr>
        <w:widowControl w:val="0"/>
        <w:ind w:firstLine="709"/>
        <w:jc w:val="both"/>
        <w:rPr>
          <w:sz w:val="28"/>
          <w:szCs w:val="28"/>
        </w:rPr>
      </w:pPr>
      <w:r w:rsidRPr="00982675">
        <w:rPr>
          <w:bCs/>
          <w:sz w:val="28"/>
          <w:szCs w:val="28"/>
        </w:rPr>
        <w:t>Муниципальная услуга предоставляется бесплатно</w:t>
      </w:r>
      <w:r w:rsidRPr="00982675">
        <w:rPr>
          <w:sz w:val="28"/>
          <w:szCs w:val="28"/>
        </w:rPr>
        <w:t>.</w:t>
      </w:r>
    </w:p>
    <w:p w:rsidR="007C3F3B" w:rsidRPr="00982675" w:rsidRDefault="007C3F3B" w:rsidP="007C3F3B">
      <w:pPr>
        <w:widowControl w:val="0"/>
        <w:ind w:firstLine="709"/>
        <w:jc w:val="both"/>
        <w:rPr>
          <w:sz w:val="28"/>
          <w:szCs w:val="28"/>
        </w:rPr>
      </w:pPr>
      <w:r w:rsidRPr="00982675">
        <w:rPr>
          <w:sz w:val="28"/>
          <w:szCs w:val="28"/>
        </w:rPr>
        <w:t>Взимание платы за действия, связанные с организацией предоставлени</w:t>
      </w:r>
      <w:r>
        <w:rPr>
          <w:sz w:val="28"/>
          <w:szCs w:val="28"/>
        </w:rPr>
        <w:t>я услуги, в Администрации поселения</w:t>
      </w:r>
      <w:r w:rsidRPr="00982675">
        <w:rPr>
          <w:sz w:val="28"/>
          <w:szCs w:val="28"/>
        </w:rPr>
        <w:t xml:space="preserve"> и в МФЦ запрещается.</w:t>
      </w:r>
    </w:p>
    <w:p w:rsidR="007C3F3B" w:rsidRPr="0056386E" w:rsidRDefault="007C3F3B" w:rsidP="007C3F3B">
      <w:pPr>
        <w:widowControl w:val="0"/>
        <w:ind w:firstLine="709"/>
        <w:jc w:val="both"/>
        <w:rPr>
          <w:b/>
          <w:sz w:val="28"/>
          <w:szCs w:val="28"/>
        </w:rPr>
      </w:pPr>
      <w:r w:rsidRPr="0056386E">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C3F3B" w:rsidRPr="00982675" w:rsidRDefault="007C3F3B" w:rsidP="007C3F3B">
      <w:pPr>
        <w:widowControl w:val="0"/>
        <w:ind w:firstLine="709"/>
        <w:jc w:val="both"/>
        <w:rPr>
          <w:sz w:val="28"/>
          <w:szCs w:val="28"/>
        </w:rPr>
      </w:pPr>
      <w:r w:rsidRPr="00982675">
        <w:rPr>
          <w:sz w:val="28"/>
          <w:szCs w:val="28"/>
        </w:rPr>
        <w:t>Муниципальная услуга предоставляется бесплатно.</w:t>
      </w:r>
    </w:p>
    <w:p w:rsidR="007C3F3B" w:rsidRPr="0056386E" w:rsidRDefault="007C3F3B" w:rsidP="007C3F3B">
      <w:pPr>
        <w:widowControl w:val="0"/>
        <w:ind w:firstLine="709"/>
        <w:jc w:val="both"/>
        <w:rPr>
          <w:b/>
          <w:sz w:val="28"/>
          <w:szCs w:val="28"/>
        </w:rPr>
      </w:pPr>
      <w:r w:rsidRPr="0056386E">
        <w:rPr>
          <w:b/>
          <w:sz w:val="28"/>
          <w:szCs w:val="28"/>
        </w:rPr>
        <w:t xml:space="preserve">2.14. Максимальный срок ожидания в очереди при подаче запроса о </w:t>
      </w:r>
      <w:r w:rsidRPr="0056386E">
        <w:rPr>
          <w:b/>
          <w:spacing w:val="-4"/>
          <w:sz w:val="28"/>
          <w:szCs w:val="28"/>
        </w:rPr>
        <w:t>предоставлении муниципальной услуги, услуги, предоставляемой организацией,</w:t>
      </w:r>
      <w:r w:rsidRPr="0056386E">
        <w:rPr>
          <w:b/>
          <w:sz w:val="28"/>
          <w:szCs w:val="28"/>
        </w:rPr>
        <w:t xml:space="preserve"> участвующей в предоставлении муниципальной услуги, и при получении результата предоставления таких услуг.</w:t>
      </w:r>
    </w:p>
    <w:p w:rsidR="007C3F3B" w:rsidRPr="00CB1889" w:rsidRDefault="007C3F3B" w:rsidP="007C3F3B">
      <w:pPr>
        <w:ind w:firstLine="709"/>
        <w:jc w:val="both"/>
        <w:rPr>
          <w:sz w:val="28"/>
          <w:szCs w:val="28"/>
        </w:rPr>
      </w:pPr>
      <w:r w:rsidRPr="00CB1889">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7C3F3B" w:rsidRPr="0056386E" w:rsidRDefault="007C3F3B" w:rsidP="007C3F3B">
      <w:pPr>
        <w:ind w:firstLine="709"/>
        <w:jc w:val="both"/>
        <w:rPr>
          <w:b/>
          <w:sz w:val="28"/>
          <w:szCs w:val="28"/>
        </w:rPr>
      </w:pPr>
      <w:r w:rsidRPr="0056386E">
        <w:rPr>
          <w:b/>
          <w:bCs/>
          <w:sz w:val="28"/>
          <w:szCs w:val="28"/>
        </w:rPr>
        <w:t>2.15.</w:t>
      </w:r>
      <w:r w:rsidRPr="0056386E">
        <w:rPr>
          <w:b/>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C3F3B" w:rsidRPr="00CB1889" w:rsidRDefault="007C3F3B" w:rsidP="007C3F3B">
      <w:pPr>
        <w:widowControl w:val="0"/>
        <w:ind w:firstLine="709"/>
        <w:jc w:val="both"/>
        <w:rPr>
          <w:sz w:val="28"/>
          <w:szCs w:val="28"/>
        </w:rPr>
      </w:pPr>
      <w:r w:rsidRPr="00CB1889">
        <w:rPr>
          <w:sz w:val="28"/>
          <w:szCs w:val="28"/>
        </w:rPr>
        <w:t>Срок регистрации запроса (заявления) о предоставлении муниципальной услуги не может превышать 15 (пятнадцать) минут.</w:t>
      </w:r>
    </w:p>
    <w:p w:rsidR="007C3F3B" w:rsidRPr="00982675" w:rsidRDefault="007C3F3B" w:rsidP="007C3F3B">
      <w:pPr>
        <w:ind w:firstLine="709"/>
        <w:jc w:val="both"/>
        <w:rPr>
          <w:sz w:val="28"/>
          <w:szCs w:val="28"/>
        </w:rPr>
      </w:pPr>
      <w:r w:rsidRPr="00982675">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7C3F3B" w:rsidRPr="00982675" w:rsidRDefault="007C3F3B" w:rsidP="007C3F3B">
      <w:pPr>
        <w:ind w:firstLine="709"/>
        <w:jc w:val="both"/>
        <w:rPr>
          <w:sz w:val="28"/>
          <w:szCs w:val="28"/>
        </w:rPr>
      </w:pPr>
      <w:r w:rsidRPr="00982675">
        <w:rPr>
          <w:sz w:val="28"/>
          <w:szCs w:val="28"/>
        </w:rPr>
        <w:t>При отправке документов по почте в адрес Администрации</w:t>
      </w:r>
      <w:r>
        <w:rPr>
          <w:sz w:val="28"/>
          <w:szCs w:val="28"/>
        </w:rPr>
        <w:t xml:space="preserve"> поселения</w:t>
      </w:r>
      <w:r w:rsidRPr="00982675">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w:t>
      </w:r>
      <w:r>
        <w:rPr>
          <w:sz w:val="28"/>
          <w:szCs w:val="28"/>
        </w:rPr>
        <w:t>оением регистрационного номера.</w:t>
      </w:r>
    </w:p>
    <w:p w:rsidR="007C3F3B" w:rsidRPr="00982675" w:rsidRDefault="007C3F3B" w:rsidP="007C3F3B">
      <w:pPr>
        <w:ind w:firstLine="709"/>
        <w:jc w:val="both"/>
        <w:rPr>
          <w:sz w:val="28"/>
          <w:szCs w:val="28"/>
        </w:rPr>
      </w:pPr>
      <w:r w:rsidRPr="00982675">
        <w:rPr>
          <w:sz w:val="28"/>
          <w:szCs w:val="28"/>
        </w:rPr>
        <w:t>При направлении документов с использованием ЕПГУ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7C3F3B" w:rsidRPr="00982675" w:rsidRDefault="007C3F3B" w:rsidP="007C3F3B">
      <w:pPr>
        <w:ind w:firstLine="709"/>
        <w:jc w:val="both"/>
        <w:rPr>
          <w:sz w:val="28"/>
          <w:szCs w:val="28"/>
        </w:rPr>
      </w:pPr>
      <w:r w:rsidRPr="00982675">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92C2D" w:rsidRDefault="007C3F3B" w:rsidP="00B92C2D">
      <w:pPr>
        <w:ind w:firstLine="720"/>
        <w:jc w:val="both"/>
        <w:rPr>
          <w:b/>
          <w:sz w:val="28"/>
          <w:szCs w:val="28"/>
        </w:rPr>
      </w:pPr>
      <w:r>
        <w:rPr>
          <w:b/>
          <w:bCs/>
          <w:sz w:val="28"/>
          <w:szCs w:val="28"/>
        </w:rPr>
        <w:lastRenderedPageBreak/>
        <w:t>2.16</w:t>
      </w:r>
      <w:r w:rsidR="00B92C2D" w:rsidRPr="003A70DC">
        <w:rPr>
          <w:b/>
          <w:bCs/>
          <w:sz w:val="28"/>
          <w:szCs w:val="28"/>
        </w:rPr>
        <w:t>.</w:t>
      </w:r>
      <w:r w:rsidR="00B92C2D" w:rsidRPr="003A70DC">
        <w:rPr>
          <w:sz w:val="28"/>
          <w:szCs w:val="28"/>
        </w:rPr>
        <w:t xml:space="preserve"> </w:t>
      </w:r>
      <w:r w:rsidR="00B92C2D" w:rsidRPr="003A70DC">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2C2D" w:rsidRPr="0083773B" w:rsidRDefault="00B92C2D" w:rsidP="00B92C2D">
      <w:pPr>
        <w:ind w:firstLine="720"/>
        <w:jc w:val="both"/>
        <w:rPr>
          <w:spacing w:val="-1"/>
          <w:sz w:val="28"/>
          <w:szCs w:val="28"/>
        </w:rPr>
      </w:pPr>
      <w:r>
        <w:rPr>
          <w:spacing w:val="-1"/>
          <w:sz w:val="28"/>
          <w:szCs w:val="28"/>
        </w:rPr>
        <w:t>По</w:t>
      </w:r>
      <w:r w:rsidRPr="0083773B">
        <w:rPr>
          <w:spacing w:val="-1"/>
          <w:sz w:val="28"/>
          <w:szCs w:val="28"/>
        </w:rPr>
        <w:t>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B92C2D" w:rsidRPr="0083773B" w:rsidRDefault="00B92C2D" w:rsidP="00B92C2D">
      <w:pPr>
        <w:ind w:firstLine="720"/>
        <w:jc w:val="both"/>
        <w:rPr>
          <w:spacing w:val="-1"/>
          <w:sz w:val="28"/>
          <w:szCs w:val="28"/>
        </w:rPr>
      </w:pPr>
      <w:r w:rsidRPr="0083773B">
        <w:rPr>
          <w:spacing w:val="-1"/>
          <w:sz w:val="28"/>
          <w:szCs w:val="28"/>
        </w:rPr>
        <w:t xml:space="preserve">- </w:t>
      </w:r>
      <w:r w:rsidRPr="0083773B">
        <w:rPr>
          <w:bCs/>
          <w:spacing w:val="-1"/>
          <w:sz w:val="28"/>
          <w:szCs w:val="28"/>
        </w:rPr>
        <w:t>условия для беспрепятственного доступа к объектам и предоставляемым в них услугам;</w:t>
      </w:r>
    </w:p>
    <w:p w:rsidR="00B92C2D" w:rsidRPr="0083773B" w:rsidRDefault="00B92C2D" w:rsidP="00B92C2D">
      <w:pPr>
        <w:ind w:firstLine="720"/>
        <w:jc w:val="both"/>
        <w:rPr>
          <w:bCs/>
          <w:spacing w:val="-1"/>
          <w:sz w:val="28"/>
          <w:szCs w:val="28"/>
        </w:rPr>
      </w:pPr>
      <w:r w:rsidRPr="0083773B">
        <w:rPr>
          <w:bCs/>
          <w:spacing w:val="-1"/>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92C2D" w:rsidRPr="0083773B" w:rsidRDefault="00B92C2D" w:rsidP="00B92C2D">
      <w:pPr>
        <w:ind w:firstLine="720"/>
        <w:jc w:val="both"/>
        <w:rPr>
          <w:bCs/>
          <w:spacing w:val="-1"/>
          <w:sz w:val="28"/>
          <w:szCs w:val="28"/>
        </w:rPr>
      </w:pPr>
      <w:r w:rsidRPr="0083773B">
        <w:rPr>
          <w:bCs/>
          <w:spacing w:val="-1"/>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92C2D" w:rsidRPr="0083773B" w:rsidRDefault="00B92C2D" w:rsidP="00B92C2D">
      <w:pPr>
        <w:ind w:firstLine="720"/>
        <w:jc w:val="both"/>
        <w:rPr>
          <w:bCs/>
          <w:spacing w:val="-1"/>
          <w:sz w:val="28"/>
          <w:szCs w:val="28"/>
        </w:rPr>
      </w:pPr>
      <w:r w:rsidRPr="0083773B">
        <w:rPr>
          <w:bCs/>
          <w:spacing w:val="-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92C2D" w:rsidRPr="0083773B" w:rsidRDefault="00B92C2D" w:rsidP="00B92C2D">
      <w:pPr>
        <w:ind w:firstLine="720"/>
        <w:jc w:val="both"/>
        <w:rPr>
          <w:spacing w:val="-1"/>
          <w:sz w:val="28"/>
          <w:szCs w:val="28"/>
        </w:rPr>
      </w:pPr>
      <w:r w:rsidRPr="0083773B">
        <w:rPr>
          <w:bCs/>
          <w:spacing w:val="-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bCs/>
          <w:spacing w:val="-1"/>
          <w:sz w:val="28"/>
          <w:szCs w:val="28"/>
        </w:rPr>
        <w:t>.</w:t>
      </w:r>
    </w:p>
    <w:p w:rsidR="00B92C2D" w:rsidRPr="0083773B" w:rsidRDefault="00B92C2D" w:rsidP="00B92C2D">
      <w:pPr>
        <w:ind w:firstLine="720"/>
        <w:jc w:val="both"/>
        <w:rPr>
          <w:spacing w:val="-1"/>
          <w:sz w:val="28"/>
          <w:szCs w:val="28"/>
        </w:rPr>
      </w:pPr>
      <w:r>
        <w:rPr>
          <w:spacing w:val="-1"/>
          <w:sz w:val="28"/>
          <w:szCs w:val="28"/>
        </w:rPr>
        <w:t>П</w:t>
      </w:r>
      <w:r w:rsidRPr="0083773B">
        <w:rPr>
          <w:spacing w:val="-1"/>
          <w:sz w:val="28"/>
          <w:szCs w:val="28"/>
        </w:rPr>
        <w:t>омещения, в которых предоставляется муниципальная услуга, оборудуются средствами противопожарной защиты</w:t>
      </w:r>
      <w:r>
        <w:rPr>
          <w:spacing w:val="-1"/>
          <w:sz w:val="28"/>
          <w:szCs w:val="28"/>
        </w:rPr>
        <w:t>.</w:t>
      </w:r>
    </w:p>
    <w:p w:rsidR="00B92C2D" w:rsidRDefault="00B92C2D" w:rsidP="00B92C2D">
      <w:pPr>
        <w:ind w:firstLine="720"/>
        <w:jc w:val="both"/>
        <w:rPr>
          <w:spacing w:val="-1"/>
          <w:sz w:val="28"/>
          <w:szCs w:val="28"/>
        </w:rPr>
      </w:pPr>
      <w:r>
        <w:rPr>
          <w:spacing w:val="-1"/>
          <w:sz w:val="28"/>
          <w:szCs w:val="28"/>
        </w:rPr>
        <w:t>П</w:t>
      </w:r>
      <w:r w:rsidRPr="0083773B">
        <w:rPr>
          <w:spacing w:val="-1"/>
          <w:sz w:val="28"/>
          <w:szCs w:val="28"/>
        </w:rPr>
        <w:t>омещения обозначаются соответствующими табличками с указанием номера и названия кабинета</w:t>
      </w:r>
      <w:r>
        <w:rPr>
          <w:spacing w:val="-1"/>
          <w:sz w:val="28"/>
          <w:szCs w:val="28"/>
        </w:rPr>
        <w:t>.</w:t>
      </w:r>
    </w:p>
    <w:p w:rsidR="00B92C2D" w:rsidRPr="009769A4" w:rsidRDefault="00B92C2D" w:rsidP="00B92C2D">
      <w:pPr>
        <w:autoSpaceDE w:val="0"/>
        <w:autoSpaceDN w:val="0"/>
        <w:adjustRightInd w:val="0"/>
        <w:ind w:firstLine="709"/>
        <w:jc w:val="both"/>
        <w:rPr>
          <w:iCs/>
          <w:sz w:val="28"/>
          <w:szCs w:val="28"/>
        </w:rPr>
      </w:pPr>
      <w:r w:rsidRPr="009769A4">
        <w:rPr>
          <w:iCs/>
          <w:sz w:val="28"/>
          <w:szCs w:val="28"/>
        </w:rPr>
        <w:t>Требования к помещению МФЦ, в котором организуется предоставление муниципальной услуги:</w:t>
      </w:r>
    </w:p>
    <w:p w:rsidR="00B92C2D" w:rsidRPr="009769A4" w:rsidRDefault="00B92C2D" w:rsidP="00B92C2D">
      <w:pPr>
        <w:ind w:firstLine="709"/>
        <w:jc w:val="both"/>
        <w:rPr>
          <w:iCs/>
          <w:sz w:val="28"/>
          <w:szCs w:val="28"/>
        </w:rPr>
      </w:pPr>
      <w:r w:rsidRPr="009769A4">
        <w:rPr>
          <w:iCs/>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B92C2D" w:rsidRPr="009769A4" w:rsidRDefault="00B92C2D" w:rsidP="00B92C2D">
      <w:pPr>
        <w:autoSpaceDE w:val="0"/>
        <w:autoSpaceDN w:val="0"/>
        <w:adjustRightInd w:val="0"/>
        <w:ind w:firstLine="709"/>
        <w:jc w:val="both"/>
        <w:rPr>
          <w:iCs/>
          <w:sz w:val="28"/>
          <w:szCs w:val="28"/>
        </w:rPr>
      </w:pPr>
      <w:r w:rsidRPr="009769A4">
        <w:rPr>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92C2D" w:rsidRPr="009769A4" w:rsidRDefault="00B92C2D" w:rsidP="00B92C2D">
      <w:pPr>
        <w:ind w:firstLine="709"/>
        <w:jc w:val="both"/>
        <w:rPr>
          <w:iCs/>
          <w:sz w:val="28"/>
          <w:szCs w:val="28"/>
        </w:rPr>
      </w:pPr>
      <w:r w:rsidRPr="009769A4">
        <w:rPr>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B92C2D" w:rsidRPr="009769A4" w:rsidRDefault="00B92C2D" w:rsidP="00B92C2D">
      <w:pPr>
        <w:autoSpaceDE w:val="0"/>
        <w:autoSpaceDN w:val="0"/>
        <w:adjustRightInd w:val="0"/>
        <w:ind w:firstLine="709"/>
        <w:jc w:val="both"/>
        <w:rPr>
          <w:iCs/>
          <w:sz w:val="28"/>
          <w:szCs w:val="28"/>
        </w:rPr>
      </w:pPr>
      <w:r w:rsidRPr="009769A4">
        <w:rPr>
          <w:iCs/>
          <w:sz w:val="28"/>
          <w:szCs w:val="28"/>
        </w:rPr>
        <w:t>наличие бесплатного опрятного туалета для посетителей;</w:t>
      </w:r>
    </w:p>
    <w:p w:rsidR="00B92C2D" w:rsidRPr="009769A4" w:rsidRDefault="00B92C2D" w:rsidP="00B92C2D">
      <w:pPr>
        <w:autoSpaceDE w:val="0"/>
        <w:autoSpaceDN w:val="0"/>
        <w:adjustRightInd w:val="0"/>
        <w:ind w:firstLine="709"/>
        <w:jc w:val="both"/>
        <w:rPr>
          <w:iCs/>
          <w:sz w:val="28"/>
          <w:szCs w:val="28"/>
        </w:rPr>
      </w:pPr>
      <w:r w:rsidRPr="009769A4">
        <w:rPr>
          <w:iCs/>
          <w:sz w:val="28"/>
          <w:szCs w:val="28"/>
        </w:rPr>
        <w:lastRenderedPageBreak/>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B92C2D" w:rsidRPr="009769A4" w:rsidRDefault="00B92C2D" w:rsidP="00B92C2D">
      <w:pPr>
        <w:ind w:firstLine="709"/>
        <w:jc w:val="both"/>
        <w:rPr>
          <w:iCs/>
          <w:sz w:val="28"/>
          <w:szCs w:val="28"/>
        </w:rPr>
      </w:pPr>
      <w:r w:rsidRPr="009769A4">
        <w:rPr>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B92C2D" w:rsidRPr="009769A4" w:rsidRDefault="00B92C2D" w:rsidP="00B92C2D">
      <w:pPr>
        <w:ind w:firstLine="709"/>
        <w:jc w:val="both"/>
        <w:rPr>
          <w:iCs/>
          <w:sz w:val="28"/>
          <w:szCs w:val="28"/>
        </w:rPr>
      </w:pPr>
      <w:r w:rsidRPr="009769A4">
        <w:rPr>
          <w:iCs/>
          <w:sz w:val="28"/>
          <w:szCs w:val="28"/>
        </w:rPr>
        <w:t>наличие кулера с питьевой водой, предназначенного для безвозмездного пользования заявителями;</w:t>
      </w:r>
    </w:p>
    <w:p w:rsidR="00B92C2D" w:rsidRPr="009769A4" w:rsidRDefault="00B92C2D" w:rsidP="00B92C2D">
      <w:pPr>
        <w:ind w:firstLine="709"/>
        <w:jc w:val="both"/>
        <w:rPr>
          <w:iCs/>
          <w:sz w:val="28"/>
          <w:szCs w:val="28"/>
        </w:rPr>
      </w:pPr>
      <w:r w:rsidRPr="009769A4">
        <w:rPr>
          <w:iCs/>
          <w:sz w:val="28"/>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B92C2D" w:rsidRPr="009769A4" w:rsidRDefault="00B92C2D" w:rsidP="00B92C2D">
      <w:pPr>
        <w:ind w:firstLine="709"/>
        <w:jc w:val="both"/>
        <w:rPr>
          <w:iCs/>
          <w:sz w:val="28"/>
          <w:szCs w:val="28"/>
        </w:rPr>
      </w:pPr>
      <w:r w:rsidRPr="009769A4">
        <w:rPr>
          <w:iCs/>
          <w:sz w:val="28"/>
          <w:szCs w:val="28"/>
        </w:rPr>
        <w:t>соблюдение чистоты и опрятности помещения, отсутствие неисправной мебели, инвентаря;</w:t>
      </w:r>
    </w:p>
    <w:p w:rsidR="00B92C2D" w:rsidRPr="009769A4" w:rsidRDefault="00B92C2D" w:rsidP="00B92C2D">
      <w:pPr>
        <w:ind w:firstLine="709"/>
        <w:jc w:val="both"/>
        <w:rPr>
          <w:iCs/>
          <w:sz w:val="28"/>
          <w:szCs w:val="28"/>
        </w:rPr>
      </w:pPr>
      <w:r w:rsidRPr="009769A4">
        <w:rPr>
          <w:iCs/>
          <w:sz w:val="28"/>
          <w:szCs w:val="28"/>
        </w:rPr>
        <w:t>размещение цветов, создание уютной обстановки в секторе информирования и ожидания и (или) секторе приема заявителей.</w:t>
      </w:r>
    </w:p>
    <w:p w:rsidR="00B92C2D" w:rsidRPr="0083773B" w:rsidRDefault="00B92C2D" w:rsidP="00B92C2D">
      <w:pPr>
        <w:ind w:firstLine="720"/>
        <w:jc w:val="both"/>
        <w:rPr>
          <w:spacing w:val="-1"/>
          <w:sz w:val="28"/>
          <w:szCs w:val="28"/>
        </w:rPr>
      </w:pPr>
      <w:r w:rsidRPr="009769A4">
        <w:rPr>
          <w:iCs/>
          <w:sz w:val="28"/>
          <w:szCs w:val="28"/>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r>
        <w:rPr>
          <w:iCs/>
          <w:sz w:val="28"/>
          <w:szCs w:val="28"/>
        </w:rPr>
        <w:t>.</w:t>
      </w:r>
    </w:p>
    <w:p w:rsidR="00B92C2D" w:rsidRPr="0083773B" w:rsidRDefault="00B92C2D" w:rsidP="00B92C2D">
      <w:pPr>
        <w:ind w:firstLine="720"/>
        <w:jc w:val="both"/>
        <w:rPr>
          <w:spacing w:val="-1"/>
          <w:sz w:val="28"/>
          <w:szCs w:val="28"/>
        </w:rPr>
      </w:pPr>
      <w:r>
        <w:rPr>
          <w:spacing w:val="-1"/>
          <w:sz w:val="28"/>
          <w:szCs w:val="28"/>
        </w:rPr>
        <w:t>М</w:t>
      </w:r>
      <w:r w:rsidRPr="0083773B">
        <w:rPr>
          <w:spacing w:val="-1"/>
          <w:sz w:val="28"/>
          <w:szCs w:val="28"/>
        </w:rPr>
        <w:t>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r>
        <w:rPr>
          <w:spacing w:val="-1"/>
          <w:sz w:val="28"/>
          <w:szCs w:val="28"/>
        </w:rPr>
        <w:t>.</w:t>
      </w:r>
    </w:p>
    <w:p w:rsidR="00B92C2D" w:rsidRPr="0083773B" w:rsidRDefault="00B92C2D" w:rsidP="00B92C2D">
      <w:pPr>
        <w:ind w:firstLine="720"/>
        <w:jc w:val="both"/>
        <w:rPr>
          <w:spacing w:val="-1"/>
          <w:sz w:val="28"/>
          <w:szCs w:val="28"/>
        </w:rPr>
      </w:pPr>
      <w:r>
        <w:rPr>
          <w:spacing w:val="-1"/>
          <w:sz w:val="28"/>
          <w:szCs w:val="28"/>
        </w:rPr>
        <w:t>Н</w:t>
      </w:r>
      <w:r w:rsidRPr="0083773B">
        <w:rPr>
          <w:spacing w:val="-1"/>
          <w:sz w:val="28"/>
          <w:szCs w:val="28"/>
        </w:rPr>
        <w:t>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B92C2D" w:rsidRPr="0083773B" w:rsidRDefault="00B92C2D" w:rsidP="00B92C2D">
      <w:pPr>
        <w:ind w:firstLine="720"/>
        <w:jc w:val="both"/>
        <w:rPr>
          <w:spacing w:val="-1"/>
          <w:sz w:val="28"/>
          <w:szCs w:val="28"/>
        </w:rPr>
      </w:pPr>
      <w:r w:rsidRPr="0083773B">
        <w:rPr>
          <w:spacing w:val="-1"/>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92C2D" w:rsidRPr="0083773B" w:rsidRDefault="00B92C2D" w:rsidP="00B92C2D">
      <w:pPr>
        <w:ind w:firstLine="720"/>
        <w:jc w:val="both"/>
        <w:rPr>
          <w:spacing w:val="-1"/>
          <w:sz w:val="28"/>
          <w:szCs w:val="28"/>
        </w:rPr>
      </w:pPr>
      <w:r w:rsidRPr="0083773B">
        <w:rPr>
          <w:spacing w:val="-1"/>
          <w:sz w:val="28"/>
          <w:szCs w:val="28"/>
        </w:rPr>
        <w:t>На информационных стендах размещаются:</w:t>
      </w:r>
    </w:p>
    <w:p w:rsidR="00B92C2D" w:rsidRPr="0083773B" w:rsidRDefault="00B92C2D" w:rsidP="00B92C2D">
      <w:pPr>
        <w:ind w:firstLine="720"/>
        <w:jc w:val="both"/>
        <w:rPr>
          <w:spacing w:val="-1"/>
          <w:sz w:val="28"/>
          <w:szCs w:val="28"/>
        </w:rPr>
      </w:pPr>
      <w:r w:rsidRPr="0083773B">
        <w:rPr>
          <w:spacing w:val="-1"/>
          <w:sz w:val="28"/>
          <w:szCs w:val="28"/>
        </w:rPr>
        <w:t xml:space="preserve">- перечень документов, необходимых для получения муниципальной услуги; </w:t>
      </w:r>
    </w:p>
    <w:p w:rsidR="00B92C2D" w:rsidRPr="0083773B" w:rsidRDefault="00B92C2D" w:rsidP="00B92C2D">
      <w:pPr>
        <w:ind w:firstLine="720"/>
        <w:jc w:val="both"/>
        <w:rPr>
          <w:spacing w:val="-1"/>
          <w:sz w:val="28"/>
          <w:szCs w:val="28"/>
        </w:rPr>
      </w:pPr>
      <w:r w:rsidRPr="0083773B">
        <w:rPr>
          <w:spacing w:val="-1"/>
          <w:sz w:val="28"/>
          <w:szCs w:val="28"/>
        </w:rPr>
        <w:t xml:space="preserve">- образцы оформления заявления, необходимые для предоставления муниципальной услуги и требования к ним; </w:t>
      </w:r>
    </w:p>
    <w:p w:rsidR="00B92C2D" w:rsidRPr="0083773B" w:rsidRDefault="00B92C2D" w:rsidP="00B92C2D">
      <w:pPr>
        <w:ind w:firstLine="720"/>
        <w:jc w:val="both"/>
        <w:rPr>
          <w:spacing w:val="-1"/>
          <w:sz w:val="28"/>
          <w:szCs w:val="28"/>
        </w:rPr>
      </w:pPr>
      <w:r w:rsidRPr="0083773B">
        <w:rPr>
          <w:spacing w:val="-1"/>
          <w:sz w:val="28"/>
          <w:szCs w:val="28"/>
        </w:rPr>
        <w:t xml:space="preserve">- основания для отказа в предоставлении муниципальной  услуги; </w:t>
      </w:r>
    </w:p>
    <w:p w:rsidR="00B92C2D" w:rsidRPr="0083773B" w:rsidRDefault="00B92C2D" w:rsidP="00B92C2D">
      <w:pPr>
        <w:ind w:firstLine="720"/>
        <w:jc w:val="both"/>
        <w:rPr>
          <w:spacing w:val="-1"/>
          <w:sz w:val="28"/>
          <w:szCs w:val="28"/>
        </w:rPr>
      </w:pPr>
      <w:r w:rsidRPr="0083773B">
        <w:rPr>
          <w:spacing w:val="-1"/>
          <w:sz w:val="28"/>
          <w:szCs w:val="28"/>
        </w:rPr>
        <w:t xml:space="preserve">- сроки предоставления муниципальной услуги; </w:t>
      </w:r>
    </w:p>
    <w:p w:rsidR="00B92C2D" w:rsidRPr="0083773B" w:rsidRDefault="00B92C2D" w:rsidP="00B92C2D">
      <w:pPr>
        <w:ind w:firstLine="720"/>
        <w:jc w:val="both"/>
        <w:rPr>
          <w:spacing w:val="-1"/>
          <w:sz w:val="28"/>
          <w:szCs w:val="28"/>
        </w:rPr>
      </w:pPr>
      <w:r w:rsidRPr="0083773B">
        <w:rPr>
          <w:spacing w:val="-1"/>
          <w:sz w:val="28"/>
          <w:szCs w:val="28"/>
        </w:rPr>
        <w:t xml:space="preserve">- порядок получения консультаций; </w:t>
      </w:r>
    </w:p>
    <w:p w:rsidR="00B92C2D" w:rsidRPr="0083773B" w:rsidRDefault="00B92C2D" w:rsidP="00B92C2D">
      <w:pPr>
        <w:ind w:firstLine="720"/>
        <w:jc w:val="both"/>
        <w:rPr>
          <w:spacing w:val="-1"/>
          <w:sz w:val="28"/>
          <w:szCs w:val="28"/>
        </w:rPr>
      </w:pPr>
      <w:r w:rsidRPr="0083773B">
        <w:rPr>
          <w:spacing w:val="-1"/>
          <w:sz w:val="28"/>
          <w:szCs w:val="28"/>
        </w:rPr>
        <w:t>- порядок обжалования решений, действий (бездействий) Администрации района, должностных лиц, муниципальных служащих, предоставляющих муниципальную услугу</w:t>
      </w:r>
      <w:r>
        <w:rPr>
          <w:spacing w:val="-1"/>
          <w:sz w:val="28"/>
          <w:szCs w:val="28"/>
        </w:rPr>
        <w:t>.</w:t>
      </w:r>
    </w:p>
    <w:p w:rsidR="00B92C2D" w:rsidRPr="0083773B" w:rsidRDefault="00B92C2D" w:rsidP="00B92C2D">
      <w:pPr>
        <w:ind w:firstLine="720"/>
        <w:jc w:val="both"/>
        <w:rPr>
          <w:spacing w:val="-1"/>
          <w:sz w:val="28"/>
          <w:szCs w:val="28"/>
        </w:rPr>
      </w:pPr>
      <w:r>
        <w:rPr>
          <w:spacing w:val="-1"/>
          <w:sz w:val="28"/>
          <w:szCs w:val="28"/>
        </w:rPr>
        <w:t>В</w:t>
      </w:r>
      <w:r w:rsidRPr="0083773B">
        <w:rPr>
          <w:spacing w:val="-1"/>
          <w:sz w:val="28"/>
          <w:szCs w:val="28"/>
        </w:rPr>
        <w:t xml:space="preserve"> местах предоставления услуги предусматриваются оборудование доступных мест общественного пользования (туалетов) и хранения верхней одежды заявителей</w:t>
      </w:r>
      <w:r>
        <w:rPr>
          <w:spacing w:val="-1"/>
          <w:sz w:val="28"/>
          <w:szCs w:val="28"/>
        </w:rPr>
        <w:t>.</w:t>
      </w:r>
      <w:r w:rsidRPr="0083773B">
        <w:rPr>
          <w:spacing w:val="-1"/>
          <w:sz w:val="28"/>
          <w:szCs w:val="28"/>
        </w:rPr>
        <w:t xml:space="preserve"> </w:t>
      </w:r>
    </w:p>
    <w:p w:rsidR="00B92C2D" w:rsidRPr="0083773B" w:rsidRDefault="00B92C2D" w:rsidP="00B92C2D">
      <w:pPr>
        <w:ind w:firstLine="720"/>
        <w:jc w:val="both"/>
        <w:rPr>
          <w:spacing w:val="-1"/>
          <w:sz w:val="28"/>
          <w:szCs w:val="28"/>
        </w:rPr>
      </w:pPr>
      <w:r>
        <w:rPr>
          <w:spacing w:val="-1"/>
          <w:sz w:val="28"/>
          <w:szCs w:val="28"/>
        </w:rPr>
        <w:t>Р</w:t>
      </w:r>
      <w:r w:rsidRPr="0083773B">
        <w:rPr>
          <w:spacing w:val="-1"/>
          <w:sz w:val="28"/>
          <w:szCs w:val="28"/>
        </w:rPr>
        <w:t xml:space="preserve">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w:t>
      </w:r>
      <w:r w:rsidRPr="0083773B">
        <w:rPr>
          <w:spacing w:val="-1"/>
          <w:sz w:val="28"/>
          <w:szCs w:val="28"/>
        </w:rPr>
        <w:lastRenderedPageBreak/>
        <w:t>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w:t>
      </w:r>
      <w:r>
        <w:rPr>
          <w:spacing w:val="-1"/>
          <w:sz w:val="28"/>
          <w:szCs w:val="28"/>
        </w:rPr>
        <w:t>.</w:t>
      </w:r>
      <w:r w:rsidRPr="0083773B">
        <w:rPr>
          <w:spacing w:val="-1"/>
          <w:sz w:val="28"/>
          <w:szCs w:val="28"/>
        </w:rPr>
        <w:t xml:space="preserve"> </w:t>
      </w:r>
    </w:p>
    <w:p w:rsidR="00B92C2D" w:rsidRPr="0083773B" w:rsidRDefault="00B92C2D" w:rsidP="00B92C2D">
      <w:pPr>
        <w:ind w:firstLine="709"/>
        <w:jc w:val="both"/>
        <w:rPr>
          <w:spacing w:val="-1"/>
          <w:sz w:val="28"/>
          <w:szCs w:val="28"/>
        </w:rPr>
      </w:pPr>
      <w:r>
        <w:rPr>
          <w:spacing w:val="-1"/>
          <w:sz w:val="28"/>
          <w:szCs w:val="28"/>
        </w:rPr>
        <w:t>В</w:t>
      </w:r>
      <w:r w:rsidRPr="0083773B">
        <w:rPr>
          <w:spacing w:val="-1"/>
          <w:sz w:val="28"/>
          <w:szCs w:val="28"/>
        </w:rPr>
        <w:t xml:space="preserve">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B92C2D" w:rsidRDefault="00B92C2D" w:rsidP="00B92C2D">
      <w:pPr>
        <w:ind w:firstLine="709"/>
        <w:jc w:val="both"/>
        <w:rPr>
          <w:b/>
          <w:spacing w:val="-1"/>
          <w:sz w:val="28"/>
          <w:szCs w:val="28"/>
        </w:rPr>
      </w:pPr>
      <w:r w:rsidRPr="008A287B">
        <w:rPr>
          <w:b/>
          <w:spacing w:val="-1"/>
          <w:sz w:val="28"/>
          <w:szCs w:val="28"/>
        </w:rPr>
        <w:t>2.1</w:t>
      </w:r>
      <w:r w:rsidR="007C3F3B">
        <w:rPr>
          <w:b/>
          <w:spacing w:val="-1"/>
          <w:sz w:val="28"/>
          <w:szCs w:val="28"/>
        </w:rPr>
        <w:t>7</w:t>
      </w:r>
      <w:r w:rsidRPr="008A287B">
        <w:rPr>
          <w:b/>
          <w:spacing w:val="-1"/>
          <w:sz w:val="28"/>
          <w:szCs w:val="28"/>
        </w:rPr>
        <w:t>. Показатели доступности и качества муниципальной  услуги</w:t>
      </w:r>
    </w:p>
    <w:p w:rsidR="00B92C2D" w:rsidRPr="0083773B" w:rsidRDefault="00B92C2D" w:rsidP="00B92C2D">
      <w:pPr>
        <w:ind w:firstLine="720"/>
        <w:jc w:val="both"/>
        <w:rPr>
          <w:spacing w:val="-1"/>
          <w:sz w:val="28"/>
          <w:szCs w:val="28"/>
        </w:rPr>
      </w:pPr>
      <w:r w:rsidRPr="0083773B">
        <w:rPr>
          <w:spacing w:val="-1"/>
          <w:sz w:val="28"/>
          <w:szCs w:val="28"/>
        </w:rPr>
        <w:t xml:space="preserve">1) размещение информации о порядке предоставления муниципальной услуги на официальном сайте Администрации </w:t>
      </w:r>
      <w:r>
        <w:rPr>
          <w:spacing w:val="-1"/>
          <w:sz w:val="28"/>
          <w:szCs w:val="28"/>
        </w:rPr>
        <w:t>поселения</w:t>
      </w:r>
      <w:r w:rsidRPr="0083773B">
        <w:rPr>
          <w:spacing w:val="-1"/>
          <w:sz w:val="28"/>
          <w:szCs w:val="28"/>
        </w:rPr>
        <w:t xml:space="preserve">, информационных стендах Администрации </w:t>
      </w:r>
      <w:r>
        <w:rPr>
          <w:spacing w:val="-1"/>
          <w:sz w:val="28"/>
          <w:szCs w:val="28"/>
        </w:rPr>
        <w:t>поселения</w:t>
      </w:r>
      <w:r w:rsidRPr="0083773B">
        <w:rPr>
          <w:spacing w:val="-1"/>
          <w:sz w:val="28"/>
          <w:szCs w:val="28"/>
        </w:rPr>
        <w:t xml:space="preserve">, в средствах массовой информации; </w:t>
      </w:r>
    </w:p>
    <w:p w:rsidR="00B92C2D" w:rsidRPr="0083773B" w:rsidRDefault="00B92C2D" w:rsidP="00B92C2D">
      <w:pPr>
        <w:ind w:firstLine="720"/>
        <w:jc w:val="both"/>
        <w:rPr>
          <w:spacing w:val="-1"/>
          <w:sz w:val="28"/>
          <w:szCs w:val="28"/>
        </w:rPr>
      </w:pPr>
      <w:r w:rsidRPr="0083773B">
        <w:rPr>
          <w:spacing w:val="-1"/>
          <w:sz w:val="28"/>
          <w:szCs w:val="28"/>
        </w:rPr>
        <w:t xml:space="preserve">2) соблюдение срока предоставления муниципальной услуги; </w:t>
      </w:r>
    </w:p>
    <w:p w:rsidR="00B92C2D" w:rsidRPr="0083773B" w:rsidRDefault="00B92C2D" w:rsidP="00B92C2D">
      <w:pPr>
        <w:ind w:firstLine="720"/>
        <w:jc w:val="both"/>
        <w:rPr>
          <w:spacing w:val="-1"/>
          <w:sz w:val="28"/>
          <w:szCs w:val="28"/>
        </w:rPr>
      </w:pPr>
      <w:r w:rsidRPr="0083773B">
        <w:rPr>
          <w:spacing w:val="-1"/>
          <w:sz w:val="28"/>
          <w:szCs w:val="28"/>
        </w:rPr>
        <w:t xml:space="preserve">3) соблюдение сроков ожидания в очереди при предоставлении муниципальной услуги; </w:t>
      </w:r>
    </w:p>
    <w:p w:rsidR="00B92C2D" w:rsidRPr="0083773B" w:rsidRDefault="00B92C2D" w:rsidP="00B92C2D">
      <w:pPr>
        <w:ind w:firstLine="720"/>
        <w:jc w:val="both"/>
        <w:rPr>
          <w:spacing w:val="-1"/>
          <w:sz w:val="28"/>
          <w:szCs w:val="28"/>
        </w:rPr>
      </w:pPr>
      <w:r w:rsidRPr="0083773B">
        <w:rPr>
          <w:spacing w:val="-1"/>
          <w:sz w:val="28"/>
          <w:szCs w:val="28"/>
        </w:rPr>
        <w:t xml:space="preserve">4) возможность получения услуги с использованием ЕПГУ, официального сайта Администрации </w:t>
      </w:r>
      <w:r>
        <w:rPr>
          <w:spacing w:val="-1"/>
          <w:sz w:val="28"/>
          <w:szCs w:val="28"/>
        </w:rPr>
        <w:t>поселения.</w:t>
      </w:r>
    </w:p>
    <w:p w:rsidR="00B92C2D" w:rsidRPr="0083773B" w:rsidRDefault="00B92C2D" w:rsidP="00B92C2D">
      <w:pPr>
        <w:ind w:firstLine="720"/>
        <w:jc w:val="both"/>
        <w:rPr>
          <w:spacing w:val="-1"/>
          <w:sz w:val="28"/>
          <w:szCs w:val="28"/>
        </w:rPr>
      </w:pPr>
      <w:r w:rsidRPr="0083773B">
        <w:rPr>
          <w:spacing w:val="-1"/>
          <w:sz w:val="28"/>
          <w:szCs w:val="28"/>
        </w:rPr>
        <w:t xml:space="preserve">5)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 </w:t>
      </w:r>
    </w:p>
    <w:p w:rsidR="00B92C2D" w:rsidRPr="0083773B" w:rsidRDefault="00B92C2D" w:rsidP="00B92C2D">
      <w:pPr>
        <w:ind w:firstLine="720"/>
        <w:jc w:val="both"/>
        <w:rPr>
          <w:spacing w:val="-1"/>
          <w:sz w:val="28"/>
          <w:szCs w:val="28"/>
        </w:rPr>
      </w:pPr>
      <w:r w:rsidRPr="0083773B">
        <w:rPr>
          <w:spacing w:val="-1"/>
          <w:sz w:val="28"/>
          <w:szCs w:val="28"/>
        </w:rPr>
        <w:t xml:space="preserve">6) обеспечение открытости деятельности Администрации </w:t>
      </w:r>
      <w:r>
        <w:rPr>
          <w:spacing w:val="-1"/>
          <w:sz w:val="28"/>
          <w:szCs w:val="28"/>
        </w:rPr>
        <w:t xml:space="preserve">поселения </w:t>
      </w:r>
      <w:r w:rsidRPr="0083773B">
        <w:rPr>
          <w:spacing w:val="-1"/>
          <w:sz w:val="28"/>
          <w:szCs w:val="28"/>
        </w:rPr>
        <w:t xml:space="preserve">и общедоступности муниципальных информационных ресурсов, создание условий для эффективного взаимодействия между Администрацией </w:t>
      </w:r>
      <w:r>
        <w:rPr>
          <w:spacing w:val="-1"/>
          <w:sz w:val="28"/>
          <w:szCs w:val="28"/>
        </w:rPr>
        <w:t>поселения</w:t>
      </w:r>
      <w:r w:rsidRPr="0083773B">
        <w:rPr>
          <w:spacing w:val="-1"/>
          <w:sz w:val="28"/>
          <w:szCs w:val="28"/>
        </w:rPr>
        <w:t xml:space="preserve"> и получателями муниципальной услуги, в том числе инвалидами:</w:t>
      </w:r>
    </w:p>
    <w:p w:rsidR="00B92C2D" w:rsidRPr="0083773B" w:rsidRDefault="00B92C2D" w:rsidP="00B92C2D">
      <w:pPr>
        <w:ind w:firstLine="720"/>
        <w:jc w:val="both"/>
        <w:rPr>
          <w:bCs/>
          <w:spacing w:val="-1"/>
          <w:sz w:val="28"/>
          <w:szCs w:val="28"/>
        </w:rPr>
      </w:pPr>
      <w:r w:rsidRPr="0083773B">
        <w:rPr>
          <w:bCs/>
          <w:spacing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92C2D" w:rsidRPr="0083773B" w:rsidRDefault="00B92C2D" w:rsidP="00B92C2D">
      <w:pPr>
        <w:ind w:firstLine="720"/>
        <w:jc w:val="both"/>
        <w:rPr>
          <w:bCs/>
          <w:spacing w:val="-1"/>
          <w:sz w:val="28"/>
          <w:szCs w:val="28"/>
        </w:rPr>
      </w:pPr>
      <w:r w:rsidRPr="0083773B">
        <w:rPr>
          <w:bCs/>
          <w:spacing w:val="-1"/>
          <w:sz w:val="28"/>
          <w:szCs w:val="28"/>
        </w:rPr>
        <w:t>допуск на объекты сурдопереводчика и тифлосурдопереводчика;</w:t>
      </w:r>
    </w:p>
    <w:p w:rsidR="00B92C2D" w:rsidRPr="00E4190C" w:rsidRDefault="00B92C2D" w:rsidP="00B92C2D">
      <w:pPr>
        <w:ind w:firstLine="709"/>
        <w:jc w:val="both"/>
        <w:rPr>
          <w:color w:val="FF0000"/>
          <w:sz w:val="28"/>
          <w:szCs w:val="28"/>
        </w:rPr>
      </w:pPr>
      <w:r w:rsidRPr="0083773B">
        <w:rPr>
          <w:bCs/>
          <w:spacing w:val="-1"/>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92C2D" w:rsidRPr="00C27F6E" w:rsidRDefault="00B92C2D" w:rsidP="00B92C2D">
      <w:pPr>
        <w:ind w:firstLine="720"/>
        <w:jc w:val="both"/>
        <w:rPr>
          <w:sz w:val="28"/>
          <w:szCs w:val="28"/>
        </w:rPr>
      </w:pPr>
      <w:r w:rsidRPr="008A287B">
        <w:rPr>
          <w:b/>
          <w:sz w:val="28"/>
          <w:szCs w:val="28"/>
        </w:rPr>
        <w:t>2.1</w:t>
      </w:r>
      <w:r w:rsidR="00F84AFB">
        <w:rPr>
          <w:b/>
          <w:sz w:val="28"/>
          <w:szCs w:val="28"/>
        </w:rPr>
        <w:t>8</w:t>
      </w:r>
      <w:r w:rsidRPr="008A287B">
        <w:rPr>
          <w:b/>
          <w:sz w:val="28"/>
          <w:szCs w:val="28"/>
        </w:rPr>
        <w:t xml:space="preserve">. </w:t>
      </w:r>
      <w:r w:rsidRPr="002400E2">
        <w:rPr>
          <w:b/>
          <w:sz w:val="28"/>
          <w:szCs w:val="28"/>
        </w:rPr>
        <w:t>Иные требования, в том числе учитывающие особенности предоставления муниципаль</w:t>
      </w:r>
      <w:r w:rsidR="00F84AFB">
        <w:rPr>
          <w:b/>
          <w:sz w:val="28"/>
          <w:szCs w:val="28"/>
        </w:rPr>
        <w:t>ной услуги в многофункциональном центре</w:t>
      </w:r>
      <w:r w:rsidR="00C00458">
        <w:rPr>
          <w:b/>
          <w:sz w:val="28"/>
          <w:szCs w:val="28"/>
        </w:rPr>
        <w:t xml:space="preserve">  </w:t>
      </w:r>
      <w:r w:rsidRPr="002400E2">
        <w:rPr>
          <w:b/>
          <w:sz w:val="28"/>
          <w:szCs w:val="28"/>
        </w:rPr>
        <w:t xml:space="preserve"> предоставления</w:t>
      </w:r>
      <w:r w:rsidR="00C00458">
        <w:rPr>
          <w:b/>
          <w:sz w:val="28"/>
          <w:szCs w:val="28"/>
        </w:rPr>
        <w:t xml:space="preserve"> государственных и </w:t>
      </w:r>
      <w:r w:rsidRPr="002400E2">
        <w:rPr>
          <w:b/>
          <w:sz w:val="28"/>
          <w:szCs w:val="28"/>
        </w:rPr>
        <w:t xml:space="preserve"> муниципальн</w:t>
      </w:r>
      <w:r w:rsidR="00C00458">
        <w:rPr>
          <w:b/>
          <w:sz w:val="28"/>
          <w:szCs w:val="28"/>
        </w:rPr>
        <w:t>ых услуг и особенности предоставления муниципальной услуги</w:t>
      </w:r>
      <w:r w:rsidRPr="002400E2">
        <w:rPr>
          <w:b/>
          <w:sz w:val="28"/>
          <w:szCs w:val="28"/>
        </w:rPr>
        <w:t xml:space="preserve"> </w:t>
      </w:r>
      <w:r w:rsidR="00F84AFB">
        <w:rPr>
          <w:b/>
          <w:sz w:val="28"/>
          <w:szCs w:val="28"/>
        </w:rPr>
        <w:t xml:space="preserve">по экстерриториальному принципу и </w:t>
      </w:r>
      <w:r w:rsidRPr="002400E2">
        <w:rPr>
          <w:b/>
          <w:sz w:val="28"/>
          <w:szCs w:val="28"/>
        </w:rPr>
        <w:t>в электронной форме.</w:t>
      </w:r>
    </w:p>
    <w:p w:rsidR="00F84AFB" w:rsidRPr="00982675" w:rsidRDefault="00F84AFB" w:rsidP="00F84AFB">
      <w:pPr>
        <w:ind w:firstLine="709"/>
        <w:jc w:val="both"/>
        <w:rPr>
          <w:sz w:val="28"/>
          <w:szCs w:val="28"/>
        </w:rPr>
      </w:pPr>
      <w:r w:rsidRPr="00982675">
        <w:rPr>
          <w:sz w:val="28"/>
          <w:szCs w:val="28"/>
        </w:rPr>
        <w:t xml:space="preserve">2.18.1. Заявитель имеет право представить </w:t>
      </w:r>
      <w:r>
        <w:rPr>
          <w:sz w:val="28"/>
          <w:szCs w:val="28"/>
        </w:rPr>
        <w:t>заявление в Администрацию поселения</w:t>
      </w:r>
      <w:r w:rsidRPr="00982675">
        <w:rPr>
          <w:sz w:val="28"/>
          <w:szCs w:val="28"/>
        </w:rPr>
        <w:t>:</w:t>
      </w:r>
    </w:p>
    <w:p w:rsidR="00F84AFB" w:rsidRPr="00982675" w:rsidRDefault="00F84AFB" w:rsidP="00F84AFB">
      <w:pPr>
        <w:ind w:firstLine="709"/>
        <w:jc w:val="both"/>
        <w:rPr>
          <w:sz w:val="28"/>
          <w:szCs w:val="28"/>
        </w:rPr>
      </w:pPr>
      <w:r w:rsidRPr="00982675">
        <w:rPr>
          <w:sz w:val="28"/>
          <w:szCs w:val="28"/>
        </w:rPr>
        <w:t>- лично;</w:t>
      </w:r>
    </w:p>
    <w:p w:rsidR="00F84AFB" w:rsidRPr="00982675" w:rsidRDefault="00F84AFB" w:rsidP="00F84AFB">
      <w:pPr>
        <w:ind w:firstLine="709"/>
        <w:jc w:val="both"/>
        <w:rPr>
          <w:sz w:val="28"/>
          <w:szCs w:val="28"/>
        </w:rPr>
      </w:pPr>
      <w:r w:rsidRPr="00982675">
        <w:rPr>
          <w:sz w:val="28"/>
          <w:szCs w:val="28"/>
        </w:rPr>
        <w:t>- через МФЦ;</w:t>
      </w:r>
    </w:p>
    <w:p w:rsidR="00F84AFB" w:rsidRPr="00982675" w:rsidRDefault="00F84AFB" w:rsidP="00F84AFB">
      <w:pPr>
        <w:ind w:firstLine="709"/>
        <w:jc w:val="both"/>
        <w:rPr>
          <w:sz w:val="28"/>
          <w:szCs w:val="28"/>
        </w:rPr>
      </w:pPr>
      <w:r>
        <w:rPr>
          <w:sz w:val="28"/>
          <w:szCs w:val="28"/>
        </w:rPr>
        <w:t>- с использованием ЕПГУ.</w:t>
      </w:r>
    </w:p>
    <w:p w:rsidR="00F84AFB" w:rsidRPr="00982675" w:rsidRDefault="00F84AFB" w:rsidP="00F84AFB">
      <w:pPr>
        <w:ind w:firstLine="709"/>
        <w:jc w:val="both"/>
        <w:rPr>
          <w:sz w:val="28"/>
          <w:szCs w:val="28"/>
        </w:rPr>
      </w:pPr>
      <w:r w:rsidRPr="00982675">
        <w:rPr>
          <w:sz w:val="28"/>
          <w:szCs w:val="28"/>
        </w:rPr>
        <w:t xml:space="preserve">1) </w:t>
      </w:r>
      <w:r>
        <w:rPr>
          <w:sz w:val="28"/>
          <w:szCs w:val="28"/>
        </w:rPr>
        <w:t>В Администрации поселения</w:t>
      </w:r>
      <w:r w:rsidRPr="00AB1ADC">
        <w:rPr>
          <w:sz w:val="28"/>
          <w:szCs w:val="28"/>
        </w:rPr>
        <w:t xml:space="preserve"> заявление и пакет документов принимает специалист </w:t>
      </w:r>
      <w:r w:rsidRPr="00402A48">
        <w:rPr>
          <w:sz w:val="28"/>
          <w:szCs w:val="28"/>
        </w:rPr>
        <w:t>общего отдела</w:t>
      </w:r>
      <w:r w:rsidRPr="00AB1ADC">
        <w:rPr>
          <w:b/>
          <w:color w:val="FF0000"/>
          <w:sz w:val="28"/>
          <w:szCs w:val="28"/>
        </w:rPr>
        <w:t xml:space="preserve"> </w:t>
      </w:r>
      <w:r w:rsidRPr="00AB1ADC">
        <w:rPr>
          <w:sz w:val="28"/>
          <w:szCs w:val="28"/>
        </w:rPr>
        <w:t xml:space="preserve">Администрации района. При предоставлении </w:t>
      </w:r>
      <w:r w:rsidRPr="00AB1ADC">
        <w:rPr>
          <w:sz w:val="28"/>
          <w:szCs w:val="28"/>
        </w:rPr>
        <w:lastRenderedPageBreak/>
        <w:t>д</w:t>
      </w:r>
      <w:r>
        <w:rPr>
          <w:sz w:val="28"/>
          <w:szCs w:val="28"/>
        </w:rPr>
        <w:t>окументов в Администрацию поселения</w:t>
      </w:r>
      <w:r w:rsidRPr="00AB1ADC">
        <w:rPr>
          <w:sz w:val="28"/>
          <w:szCs w:val="28"/>
        </w:rPr>
        <w:t xml:space="preserve"> копии заверяются специалистом, принимающим документ, при</w:t>
      </w:r>
      <w:r w:rsidRPr="00982675">
        <w:rPr>
          <w:sz w:val="28"/>
          <w:szCs w:val="28"/>
        </w:rPr>
        <w:t xml:space="preserve"> предъявлении оригиналов.</w:t>
      </w:r>
    </w:p>
    <w:p w:rsidR="00F84AFB" w:rsidRPr="00982675" w:rsidRDefault="00F84AFB" w:rsidP="00F84AFB">
      <w:pPr>
        <w:ind w:firstLine="709"/>
        <w:jc w:val="both"/>
        <w:rPr>
          <w:sz w:val="28"/>
          <w:szCs w:val="28"/>
        </w:rPr>
      </w:pPr>
      <w:r w:rsidRPr="00982675">
        <w:rPr>
          <w:sz w:val="28"/>
          <w:szCs w:val="28"/>
        </w:rPr>
        <w:t>2) Предоставление муниципальной услуги через МФЦ осуществляется при наличии соглашения о взаимодействии.</w:t>
      </w:r>
    </w:p>
    <w:p w:rsidR="00F84AFB" w:rsidRPr="00982675" w:rsidRDefault="00F84AFB" w:rsidP="00F84AFB">
      <w:pPr>
        <w:ind w:firstLine="709"/>
        <w:jc w:val="both"/>
        <w:rPr>
          <w:sz w:val="28"/>
          <w:szCs w:val="28"/>
        </w:rPr>
      </w:pPr>
      <w:r w:rsidRPr="00982675">
        <w:rPr>
          <w:sz w:val="28"/>
          <w:szCs w:val="28"/>
        </w:rPr>
        <w:t>В МФЦ заявление и пакет документов принимает специалист МФЦ.</w:t>
      </w:r>
    </w:p>
    <w:p w:rsidR="00F84AFB" w:rsidRPr="00982675" w:rsidRDefault="00F84AFB" w:rsidP="00F84AFB">
      <w:pPr>
        <w:ind w:firstLine="709"/>
        <w:jc w:val="both"/>
        <w:rPr>
          <w:sz w:val="28"/>
          <w:szCs w:val="28"/>
        </w:rPr>
      </w:pPr>
      <w:r w:rsidRPr="00982675">
        <w:rPr>
          <w:sz w:val="28"/>
          <w:szCs w:val="28"/>
        </w:rPr>
        <w:t>При предоставлении документов в МФЦ копии заверяются специалистом, принимающим документ, при предъявлении оригиналов.</w:t>
      </w:r>
    </w:p>
    <w:p w:rsidR="00F84AFB" w:rsidRPr="00982675" w:rsidRDefault="00F84AFB" w:rsidP="00F84AFB">
      <w:pPr>
        <w:ind w:firstLine="709"/>
        <w:jc w:val="both"/>
        <w:rPr>
          <w:sz w:val="28"/>
          <w:szCs w:val="28"/>
        </w:rPr>
      </w:pPr>
      <w:r>
        <w:rPr>
          <w:sz w:val="28"/>
          <w:szCs w:val="28"/>
        </w:rPr>
        <w:t>3</w:t>
      </w:r>
      <w:r w:rsidRPr="00982675">
        <w:rPr>
          <w:sz w:val="28"/>
          <w:szCs w:val="28"/>
        </w:rPr>
        <w:t>) Предоставление муниципальной услуги с использованием ЕПГУ</w:t>
      </w:r>
      <w:r w:rsidRPr="00982675">
        <w:rPr>
          <w:color w:val="C0504D"/>
          <w:sz w:val="28"/>
          <w:szCs w:val="28"/>
        </w:rPr>
        <w:t xml:space="preserve"> </w:t>
      </w:r>
      <w:r w:rsidRPr="00982675">
        <w:rPr>
          <w:sz w:val="28"/>
          <w:szCs w:val="28"/>
        </w:rPr>
        <w:t>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4AFB" w:rsidRPr="00982675" w:rsidRDefault="00F84AFB" w:rsidP="00F84AFB">
      <w:pPr>
        <w:ind w:firstLine="709"/>
        <w:jc w:val="both"/>
        <w:rPr>
          <w:sz w:val="28"/>
          <w:szCs w:val="28"/>
        </w:rPr>
      </w:pPr>
      <w:bookmarkStart w:id="1" w:name="sub_1048"/>
      <w:r w:rsidRPr="00982675">
        <w:rPr>
          <w:sz w:val="28"/>
          <w:szCs w:val="28"/>
        </w:rPr>
        <w:t>2.18.2. Требования к заявлению, направляемому в форме электронного документа, и пакету документов, прилагаемых к заявлению:</w:t>
      </w:r>
    </w:p>
    <w:bookmarkEnd w:id="1"/>
    <w:p w:rsidR="00F84AFB" w:rsidRPr="00982675" w:rsidRDefault="00F84AFB" w:rsidP="00F84AFB">
      <w:pPr>
        <w:ind w:firstLine="709"/>
        <w:jc w:val="both"/>
        <w:rPr>
          <w:sz w:val="28"/>
          <w:szCs w:val="28"/>
        </w:rPr>
      </w:pPr>
      <w:r w:rsidRPr="00982675">
        <w:rPr>
          <w:sz w:val="28"/>
          <w:szCs w:val="28"/>
        </w:rPr>
        <w:t xml:space="preserve">- заявление в форме электронного документа направляется в виде файла в форматах </w:t>
      </w:r>
      <w:r>
        <w:rPr>
          <w:sz w:val="28"/>
          <w:szCs w:val="28"/>
        </w:rPr>
        <w:t>.</w:t>
      </w:r>
      <w:r w:rsidRPr="00982675">
        <w:rPr>
          <w:sz w:val="28"/>
          <w:szCs w:val="28"/>
        </w:rPr>
        <w:t xml:space="preserve">doc, </w:t>
      </w:r>
      <w:r>
        <w:rPr>
          <w:sz w:val="28"/>
          <w:szCs w:val="28"/>
        </w:rPr>
        <w:t>.</w:t>
      </w:r>
      <w:r w:rsidRPr="00982675">
        <w:rPr>
          <w:sz w:val="28"/>
          <w:szCs w:val="28"/>
        </w:rPr>
        <w:t xml:space="preserve">docx, </w:t>
      </w:r>
      <w:r>
        <w:rPr>
          <w:sz w:val="28"/>
          <w:szCs w:val="28"/>
        </w:rPr>
        <w:t>.</w:t>
      </w:r>
      <w:r w:rsidRPr="00982675">
        <w:rPr>
          <w:sz w:val="28"/>
          <w:szCs w:val="28"/>
        </w:rPr>
        <w:t xml:space="preserve">txt, </w:t>
      </w:r>
      <w:r>
        <w:rPr>
          <w:sz w:val="28"/>
          <w:szCs w:val="28"/>
        </w:rPr>
        <w:t>.</w:t>
      </w:r>
      <w:r w:rsidRPr="00982675">
        <w:rPr>
          <w:sz w:val="28"/>
          <w:szCs w:val="28"/>
        </w:rPr>
        <w:t xml:space="preserve">xls, </w:t>
      </w:r>
      <w:r>
        <w:rPr>
          <w:sz w:val="28"/>
          <w:szCs w:val="28"/>
        </w:rPr>
        <w:t>.</w:t>
      </w:r>
      <w:r w:rsidRPr="00982675">
        <w:rPr>
          <w:sz w:val="28"/>
          <w:szCs w:val="28"/>
        </w:rPr>
        <w:t xml:space="preserve">xlsx, </w:t>
      </w:r>
      <w:r>
        <w:rPr>
          <w:sz w:val="28"/>
          <w:szCs w:val="28"/>
        </w:rPr>
        <w:t>.</w:t>
      </w:r>
      <w:r w:rsidRPr="00982675">
        <w:rPr>
          <w:sz w:val="28"/>
          <w:szCs w:val="28"/>
        </w:rPr>
        <w:t>rtf, если указанные заявления предоставляются в форме электронного документа посредством электронной почты;</w:t>
      </w:r>
    </w:p>
    <w:p w:rsidR="00F84AFB" w:rsidRPr="00982675" w:rsidRDefault="00F84AFB" w:rsidP="00F84AFB">
      <w:pPr>
        <w:ind w:firstLine="709"/>
        <w:jc w:val="both"/>
        <w:rPr>
          <w:sz w:val="28"/>
          <w:szCs w:val="28"/>
        </w:rPr>
      </w:pPr>
      <w:r w:rsidRPr="00982675">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Pr>
          <w:sz w:val="28"/>
          <w:szCs w:val="28"/>
        </w:rPr>
        <w:t>.</w:t>
      </w:r>
      <w:r w:rsidRPr="00982675">
        <w:rPr>
          <w:sz w:val="28"/>
          <w:szCs w:val="28"/>
        </w:rPr>
        <w:t xml:space="preserve">pdf, </w:t>
      </w:r>
      <w:r>
        <w:rPr>
          <w:sz w:val="28"/>
          <w:szCs w:val="28"/>
        </w:rPr>
        <w:t>.</w:t>
      </w:r>
      <w:r w:rsidRPr="00982675">
        <w:rPr>
          <w:sz w:val="28"/>
          <w:szCs w:val="28"/>
        </w:rPr>
        <w:t>tif;</w:t>
      </w:r>
    </w:p>
    <w:p w:rsidR="00F84AFB" w:rsidRPr="00982675" w:rsidRDefault="00F84AFB" w:rsidP="00F84AFB">
      <w:pPr>
        <w:ind w:firstLine="720"/>
        <w:jc w:val="both"/>
        <w:rPr>
          <w:sz w:val="28"/>
          <w:szCs w:val="28"/>
        </w:rPr>
      </w:pPr>
      <w:r w:rsidRPr="00982675">
        <w:rPr>
          <w:sz w:val="28"/>
          <w:szCs w:val="28"/>
        </w:rPr>
        <w:t xml:space="preserve">- качество предоставляемых электронных документов (электронных образов документов) в форматах </w:t>
      </w:r>
      <w:r>
        <w:rPr>
          <w:sz w:val="28"/>
          <w:szCs w:val="28"/>
        </w:rPr>
        <w:t>.</w:t>
      </w:r>
      <w:r w:rsidRPr="00982675">
        <w:rPr>
          <w:sz w:val="28"/>
          <w:szCs w:val="28"/>
        </w:rPr>
        <w:t xml:space="preserve">pdf, </w:t>
      </w:r>
      <w:r>
        <w:rPr>
          <w:sz w:val="28"/>
          <w:szCs w:val="28"/>
        </w:rPr>
        <w:t>.</w:t>
      </w:r>
      <w:r w:rsidRPr="00982675">
        <w:rPr>
          <w:sz w:val="28"/>
          <w:szCs w:val="28"/>
        </w:rPr>
        <w:t>tif должно позволять в полном объеме прочитать текст документа и распознать реквизиты документа.</w:t>
      </w:r>
    </w:p>
    <w:p w:rsidR="00F84AFB" w:rsidRPr="00982675" w:rsidRDefault="00F84AFB" w:rsidP="00F84AFB">
      <w:pPr>
        <w:ind w:firstLine="720"/>
        <w:jc w:val="both"/>
        <w:rPr>
          <w:sz w:val="28"/>
          <w:szCs w:val="28"/>
        </w:rPr>
      </w:pPr>
      <w:bookmarkStart w:id="2" w:name="sub_1049"/>
      <w:r w:rsidRPr="00982675">
        <w:rPr>
          <w:sz w:val="28"/>
          <w:szCs w:val="28"/>
        </w:rPr>
        <w:t>2.18.3. Заявление в форме электронного документа подписывается по выбору заявителя (если заявителем является физическое лицо):</w:t>
      </w:r>
    </w:p>
    <w:bookmarkEnd w:id="2"/>
    <w:p w:rsidR="00F84AFB" w:rsidRPr="00982675" w:rsidRDefault="00F84AFB" w:rsidP="00F84AFB">
      <w:pPr>
        <w:ind w:firstLine="720"/>
        <w:jc w:val="both"/>
        <w:rPr>
          <w:sz w:val="28"/>
          <w:szCs w:val="28"/>
        </w:rPr>
      </w:pPr>
      <w:r w:rsidRPr="00982675">
        <w:rPr>
          <w:sz w:val="28"/>
          <w:szCs w:val="28"/>
        </w:rPr>
        <w:t xml:space="preserve">- </w:t>
      </w:r>
      <w:hyperlink r:id="rId8" w:history="1">
        <w:r w:rsidRPr="00982675">
          <w:rPr>
            <w:sz w:val="28"/>
            <w:szCs w:val="28"/>
          </w:rPr>
          <w:t>электронной подписью</w:t>
        </w:r>
      </w:hyperlink>
      <w:r w:rsidRPr="00982675">
        <w:rPr>
          <w:sz w:val="28"/>
          <w:szCs w:val="28"/>
        </w:rPr>
        <w:t xml:space="preserve"> заявителя (представителя заявителя);</w:t>
      </w:r>
    </w:p>
    <w:p w:rsidR="00F84AFB" w:rsidRPr="00982675" w:rsidRDefault="00F84AFB" w:rsidP="00F84AFB">
      <w:pPr>
        <w:ind w:firstLine="720"/>
        <w:jc w:val="both"/>
        <w:rPr>
          <w:sz w:val="28"/>
          <w:szCs w:val="28"/>
        </w:rPr>
      </w:pPr>
      <w:r w:rsidRPr="00982675">
        <w:rPr>
          <w:sz w:val="28"/>
          <w:szCs w:val="28"/>
        </w:rPr>
        <w:t>- усиленной квалифицированной электронной подписью заявителя (представителя заявителя).</w:t>
      </w:r>
    </w:p>
    <w:p w:rsidR="00F84AFB" w:rsidRPr="00982675" w:rsidRDefault="00F84AFB" w:rsidP="00F84AFB">
      <w:pPr>
        <w:ind w:firstLine="720"/>
        <w:jc w:val="both"/>
        <w:rPr>
          <w:sz w:val="28"/>
          <w:szCs w:val="28"/>
        </w:rPr>
      </w:pPr>
      <w:bookmarkStart w:id="3" w:name="sub_1050"/>
      <w:r w:rsidRPr="00982675">
        <w:rPr>
          <w:sz w:val="28"/>
          <w:szCs w:val="28"/>
        </w:rPr>
        <w:t>2.18.4.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3"/>
    <w:p w:rsidR="00F84AFB" w:rsidRPr="00982675" w:rsidRDefault="00F84AFB" w:rsidP="00F84AFB">
      <w:pPr>
        <w:ind w:firstLine="720"/>
        <w:jc w:val="both"/>
        <w:rPr>
          <w:sz w:val="28"/>
          <w:szCs w:val="28"/>
        </w:rPr>
      </w:pPr>
      <w:r w:rsidRPr="00982675">
        <w:rPr>
          <w:sz w:val="28"/>
          <w:szCs w:val="28"/>
        </w:rPr>
        <w:t>- лица, действующие от имени юридического лица без доверенности;</w:t>
      </w:r>
    </w:p>
    <w:p w:rsidR="00F84AFB" w:rsidRPr="00982675" w:rsidRDefault="00F84AFB" w:rsidP="00F84AFB">
      <w:pPr>
        <w:ind w:firstLine="720"/>
        <w:jc w:val="both"/>
        <w:rPr>
          <w:sz w:val="28"/>
          <w:szCs w:val="28"/>
        </w:rPr>
      </w:pPr>
      <w:r w:rsidRPr="00982675">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84AFB" w:rsidRPr="00982675" w:rsidRDefault="00F84AFB" w:rsidP="00F84AFB">
      <w:pPr>
        <w:ind w:firstLine="720"/>
        <w:jc w:val="both"/>
        <w:rPr>
          <w:sz w:val="28"/>
          <w:szCs w:val="28"/>
        </w:rPr>
      </w:pPr>
      <w:bookmarkStart w:id="4" w:name="sub_1051"/>
      <w:r w:rsidRPr="00982675">
        <w:rPr>
          <w:sz w:val="28"/>
          <w:szCs w:val="28"/>
        </w:rPr>
        <w:t xml:space="preserve">2.18.5.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w:t>
      </w:r>
      <w:r w:rsidRPr="00982675">
        <w:rPr>
          <w:sz w:val="28"/>
          <w:szCs w:val="28"/>
        </w:rPr>
        <w:lastRenderedPageBreak/>
        <w:t xml:space="preserve">форме документов на бумажном носителе, либо усиленной квалифицированной </w:t>
      </w:r>
      <w:hyperlink r:id="rId9" w:history="1">
        <w:r w:rsidRPr="00982675">
          <w:rPr>
            <w:sz w:val="28"/>
            <w:szCs w:val="28"/>
          </w:rPr>
          <w:t>электронной подписью</w:t>
        </w:r>
      </w:hyperlink>
      <w:r w:rsidRPr="00982675">
        <w:rPr>
          <w:sz w:val="28"/>
          <w:szCs w:val="28"/>
        </w:rPr>
        <w:t xml:space="preserve"> нотариуса.</w:t>
      </w:r>
    </w:p>
    <w:p w:rsidR="00F84AFB" w:rsidRPr="00982675" w:rsidRDefault="00F84AFB" w:rsidP="00F84AFB">
      <w:pPr>
        <w:ind w:firstLine="720"/>
        <w:jc w:val="both"/>
        <w:rPr>
          <w:sz w:val="28"/>
          <w:szCs w:val="28"/>
        </w:rPr>
      </w:pPr>
      <w:bookmarkStart w:id="5" w:name="sub_1052"/>
      <w:bookmarkEnd w:id="4"/>
      <w:r w:rsidRPr="00982675">
        <w:rPr>
          <w:sz w:val="28"/>
          <w:szCs w:val="28"/>
        </w:rPr>
        <w:t>2.18.6. Заявление и пакет документов, представленные с нарушением требований, не рассматриваются.</w:t>
      </w:r>
    </w:p>
    <w:p w:rsidR="00F84AFB" w:rsidRPr="00982675" w:rsidRDefault="00F84AFB" w:rsidP="00F84AFB">
      <w:pPr>
        <w:ind w:firstLine="720"/>
        <w:jc w:val="both"/>
        <w:rPr>
          <w:sz w:val="28"/>
          <w:szCs w:val="28"/>
        </w:rPr>
      </w:pPr>
      <w:bookmarkStart w:id="6" w:name="sub_1053"/>
      <w:bookmarkEnd w:id="5"/>
      <w:r w:rsidRPr="00982675">
        <w:rPr>
          <w:sz w:val="28"/>
          <w:szCs w:val="28"/>
        </w:rPr>
        <w:t>2.18.7.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bookmarkEnd w:id="6"/>
    <w:p w:rsidR="00F84AFB" w:rsidRPr="00F84AFB" w:rsidRDefault="00F84AFB" w:rsidP="00B92C2D">
      <w:pPr>
        <w:autoSpaceDE w:val="0"/>
        <w:autoSpaceDN w:val="0"/>
        <w:adjustRightInd w:val="0"/>
        <w:ind w:left="360"/>
        <w:jc w:val="center"/>
        <w:rPr>
          <w:b/>
          <w:sz w:val="32"/>
          <w:szCs w:val="32"/>
        </w:rPr>
      </w:pPr>
    </w:p>
    <w:p w:rsidR="00B92C2D" w:rsidRPr="00F84AFB" w:rsidRDefault="00B92C2D" w:rsidP="00B92C2D">
      <w:pPr>
        <w:autoSpaceDE w:val="0"/>
        <w:autoSpaceDN w:val="0"/>
        <w:adjustRightInd w:val="0"/>
        <w:ind w:left="360"/>
        <w:jc w:val="center"/>
        <w:rPr>
          <w:b/>
          <w:sz w:val="32"/>
          <w:szCs w:val="32"/>
        </w:rPr>
      </w:pPr>
      <w:r w:rsidRPr="00F84AFB">
        <w:rPr>
          <w:b/>
          <w:sz w:val="32"/>
          <w:szCs w:val="32"/>
        </w:rPr>
        <w:t>3. Состав, последовательность и сроки выполнения админ</w:t>
      </w:r>
      <w:r w:rsidR="00814FCD">
        <w:rPr>
          <w:b/>
          <w:sz w:val="32"/>
          <w:szCs w:val="32"/>
        </w:rPr>
        <w:t>истративных процедур, требований</w:t>
      </w:r>
      <w:r w:rsidRPr="00F84AFB">
        <w:rPr>
          <w:b/>
          <w:sz w:val="32"/>
          <w:szCs w:val="32"/>
        </w:rPr>
        <w:t xml:space="preserve"> к порядку их выполнения, в том числе особенн</w:t>
      </w:r>
      <w:r w:rsidR="00814FCD">
        <w:rPr>
          <w:b/>
          <w:sz w:val="32"/>
          <w:szCs w:val="32"/>
        </w:rPr>
        <w:t>остей</w:t>
      </w:r>
      <w:r w:rsidRPr="00F84AFB">
        <w:rPr>
          <w:b/>
          <w:sz w:val="32"/>
          <w:szCs w:val="32"/>
        </w:rPr>
        <w:t xml:space="preserve"> выполнения административных процедур</w:t>
      </w:r>
      <w:r w:rsidR="00F84AFB">
        <w:rPr>
          <w:b/>
          <w:sz w:val="32"/>
          <w:szCs w:val="32"/>
        </w:rPr>
        <w:t xml:space="preserve"> (действий)</w:t>
      </w:r>
      <w:r w:rsidRPr="00F84AFB">
        <w:rPr>
          <w:b/>
          <w:sz w:val="32"/>
          <w:szCs w:val="32"/>
        </w:rPr>
        <w:t xml:space="preserve"> в электр</w:t>
      </w:r>
      <w:r w:rsidR="00814FCD">
        <w:rPr>
          <w:b/>
          <w:sz w:val="32"/>
          <w:szCs w:val="32"/>
        </w:rPr>
        <w:t>онной форме, а также особенностей</w:t>
      </w:r>
      <w:r w:rsidRPr="00F84AFB">
        <w:rPr>
          <w:b/>
          <w:sz w:val="32"/>
          <w:szCs w:val="32"/>
        </w:rPr>
        <w:t xml:space="preserve"> выполнения административных процедур</w:t>
      </w:r>
      <w:r w:rsidR="00F84AFB">
        <w:rPr>
          <w:b/>
          <w:sz w:val="32"/>
          <w:szCs w:val="32"/>
        </w:rPr>
        <w:t xml:space="preserve"> (действий)</w:t>
      </w:r>
      <w:r w:rsidRPr="00F84AFB">
        <w:rPr>
          <w:b/>
          <w:sz w:val="32"/>
          <w:szCs w:val="32"/>
        </w:rPr>
        <w:t xml:space="preserve"> в многофункциональных центрах</w:t>
      </w:r>
      <w:r w:rsidR="00F84AFB">
        <w:rPr>
          <w:b/>
          <w:sz w:val="32"/>
          <w:szCs w:val="32"/>
        </w:rPr>
        <w:t xml:space="preserve"> предоставления государственных и муниципальных услуг</w:t>
      </w:r>
    </w:p>
    <w:p w:rsidR="00B92C2D" w:rsidRPr="00C27F6E" w:rsidRDefault="00B92C2D" w:rsidP="00B92C2D">
      <w:pPr>
        <w:autoSpaceDE w:val="0"/>
        <w:autoSpaceDN w:val="0"/>
        <w:adjustRightInd w:val="0"/>
        <w:ind w:left="360"/>
        <w:rPr>
          <w:b/>
          <w:sz w:val="28"/>
          <w:szCs w:val="28"/>
        </w:rPr>
      </w:pPr>
    </w:p>
    <w:p w:rsidR="00C00458" w:rsidRDefault="00B92C2D" w:rsidP="00B92C2D">
      <w:pPr>
        <w:shd w:val="clear" w:color="auto" w:fill="FFFFFF"/>
        <w:tabs>
          <w:tab w:val="left" w:pos="-2880"/>
        </w:tabs>
        <w:spacing w:line="322" w:lineRule="exact"/>
        <w:ind w:right="8" w:firstLine="720"/>
        <w:jc w:val="both"/>
        <w:rPr>
          <w:b/>
          <w:sz w:val="28"/>
          <w:szCs w:val="28"/>
        </w:rPr>
      </w:pPr>
      <w:r w:rsidRPr="00E7319A">
        <w:rPr>
          <w:b/>
          <w:sz w:val="28"/>
          <w:szCs w:val="28"/>
        </w:rPr>
        <w:t>3.1.</w:t>
      </w:r>
      <w:r w:rsidR="00C00458">
        <w:rPr>
          <w:b/>
          <w:sz w:val="28"/>
          <w:szCs w:val="28"/>
        </w:rPr>
        <w:t>Исчерпывающий перечень</w:t>
      </w:r>
      <w:r w:rsidRPr="00E7319A">
        <w:rPr>
          <w:b/>
          <w:sz w:val="28"/>
          <w:szCs w:val="28"/>
        </w:rPr>
        <w:t xml:space="preserve"> </w:t>
      </w:r>
      <w:r w:rsidR="00C00458">
        <w:rPr>
          <w:b/>
          <w:sz w:val="28"/>
          <w:szCs w:val="28"/>
        </w:rPr>
        <w:t>административных процедур.</w:t>
      </w:r>
    </w:p>
    <w:p w:rsidR="00B92C2D" w:rsidRPr="00E7319A" w:rsidRDefault="00B92C2D" w:rsidP="00B92C2D">
      <w:pPr>
        <w:shd w:val="clear" w:color="auto" w:fill="FFFFFF"/>
        <w:tabs>
          <w:tab w:val="left" w:pos="-2880"/>
        </w:tabs>
        <w:spacing w:line="322" w:lineRule="exact"/>
        <w:ind w:right="8" w:firstLine="720"/>
        <w:jc w:val="both"/>
        <w:rPr>
          <w:b/>
          <w:sz w:val="28"/>
          <w:szCs w:val="28"/>
        </w:rPr>
      </w:pPr>
      <w:r w:rsidRPr="00E7319A">
        <w:rPr>
          <w:b/>
          <w:sz w:val="28"/>
          <w:szCs w:val="28"/>
        </w:rPr>
        <w:t>Предоставление муниципальной услуги включает в себя следующие административные процедуры:</w:t>
      </w:r>
    </w:p>
    <w:p w:rsidR="00B92C2D" w:rsidRPr="006118BA" w:rsidRDefault="00B92C2D" w:rsidP="00B92C2D">
      <w:pPr>
        <w:pStyle w:val="200"/>
        <w:widowControl w:val="0"/>
        <w:tabs>
          <w:tab w:val="left" w:pos="554"/>
        </w:tabs>
        <w:ind w:firstLine="709"/>
        <w:rPr>
          <w:sz w:val="28"/>
          <w:szCs w:val="28"/>
        </w:rPr>
      </w:pPr>
      <w:r>
        <w:rPr>
          <w:color w:val="auto"/>
          <w:sz w:val="28"/>
          <w:szCs w:val="28"/>
        </w:rPr>
        <w:t xml:space="preserve">- </w:t>
      </w:r>
      <w:r w:rsidRPr="006118BA">
        <w:rPr>
          <w:color w:val="auto"/>
          <w:sz w:val="28"/>
          <w:szCs w:val="28"/>
        </w:rPr>
        <w:t>прием и регистрация заявления и</w:t>
      </w:r>
      <w:r w:rsidRPr="006118BA">
        <w:rPr>
          <w:sz w:val="28"/>
          <w:szCs w:val="28"/>
        </w:rPr>
        <w:t xml:space="preserve"> пакета документов;</w:t>
      </w:r>
    </w:p>
    <w:p w:rsidR="00B92C2D" w:rsidRPr="006118BA" w:rsidRDefault="00B92C2D" w:rsidP="00B92C2D">
      <w:pPr>
        <w:pStyle w:val="200"/>
        <w:widowControl w:val="0"/>
        <w:tabs>
          <w:tab w:val="left" w:pos="554"/>
        </w:tabs>
        <w:ind w:firstLine="709"/>
        <w:rPr>
          <w:sz w:val="28"/>
          <w:szCs w:val="28"/>
        </w:rPr>
      </w:pPr>
      <w:r>
        <w:rPr>
          <w:color w:val="auto"/>
          <w:sz w:val="28"/>
          <w:szCs w:val="28"/>
        </w:rPr>
        <w:t xml:space="preserve">- </w:t>
      </w:r>
      <w:r w:rsidRPr="006118BA">
        <w:rPr>
          <w:color w:val="auto"/>
          <w:sz w:val="28"/>
          <w:szCs w:val="28"/>
        </w:rPr>
        <w:t>формирование, направление межведомственных запросов и получение документов и информации</w:t>
      </w:r>
      <w:r w:rsidRPr="006118BA">
        <w:rPr>
          <w:sz w:val="28"/>
          <w:szCs w:val="28"/>
        </w:rPr>
        <w:t>, которые находятся в распоряжении государственных органов, органов местного самоуправления;</w:t>
      </w:r>
    </w:p>
    <w:p w:rsidR="00B92C2D" w:rsidRDefault="00B92C2D" w:rsidP="00B92C2D">
      <w:pPr>
        <w:pStyle w:val="200"/>
        <w:widowControl w:val="0"/>
        <w:tabs>
          <w:tab w:val="left" w:pos="554"/>
        </w:tabs>
        <w:ind w:firstLine="709"/>
        <w:rPr>
          <w:sz w:val="28"/>
          <w:szCs w:val="28"/>
        </w:rPr>
      </w:pPr>
      <w:r>
        <w:rPr>
          <w:color w:val="auto"/>
          <w:sz w:val="28"/>
          <w:szCs w:val="28"/>
        </w:rPr>
        <w:t>-</w:t>
      </w:r>
      <w:r w:rsidRPr="006118BA">
        <w:rPr>
          <w:color w:val="auto"/>
          <w:sz w:val="28"/>
          <w:szCs w:val="28"/>
        </w:rPr>
        <w:t xml:space="preserve"> </w:t>
      </w:r>
      <w:r w:rsidRPr="006118BA">
        <w:rPr>
          <w:sz w:val="28"/>
          <w:szCs w:val="28"/>
        </w:rPr>
        <w:t>принятие решения о</w:t>
      </w:r>
      <w:r>
        <w:rPr>
          <w:sz w:val="28"/>
          <w:szCs w:val="28"/>
        </w:rPr>
        <w:t xml:space="preserve"> присвоении объекту адресации адреса или  его аннулировании</w:t>
      </w:r>
      <w:r w:rsidRPr="006118BA">
        <w:rPr>
          <w:sz w:val="28"/>
          <w:szCs w:val="28"/>
        </w:rPr>
        <w:t xml:space="preserve"> либо</w:t>
      </w:r>
      <w:r w:rsidRPr="00242DB1">
        <w:rPr>
          <w:sz w:val="28"/>
          <w:szCs w:val="28"/>
        </w:rPr>
        <w:t xml:space="preserve"> </w:t>
      </w:r>
      <w:r w:rsidRPr="006118BA">
        <w:rPr>
          <w:sz w:val="28"/>
          <w:szCs w:val="28"/>
        </w:rPr>
        <w:t xml:space="preserve">принятие решения об отказе в </w:t>
      </w:r>
      <w:r>
        <w:rPr>
          <w:sz w:val="28"/>
          <w:szCs w:val="28"/>
        </w:rPr>
        <w:t>присвоении объекту адресации адреса или  его аннулировании</w:t>
      </w:r>
      <w:r w:rsidRPr="001F0A48">
        <w:rPr>
          <w:sz w:val="28"/>
          <w:szCs w:val="28"/>
        </w:rPr>
        <w:t>;</w:t>
      </w:r>
    </w:p>
    <w:p w:rsidR="00B92C2D" w:rsidRDefault="00B92C2D" w:rsidP="00B92C2D">
      <w:pPr>
        <w:shd w:val="clear" w:color="auto" w:fill="FFFFFF"/>
        <w:tabs>
          <w:tab w:val="left" w:pos="-2880"/>
        </w:tabs>
        <w:spacing w:line="322" w:lineRule="exact"/>
        <w:ind w:right="8" w:firstLine="720"/>
        <w:jc w:val="both"/>
        <w:rPr>
          <w:sz w:val="28"/>
          <w:szCs w:val="28"/>
        </w:rPr>
      </w:pPr>
      <w:r>
        <w:rPr>
          <w:sz w:val="28"/>
          <w:szCs w:val="28"/>
        </w:rPr>
        <w:t>-</w:t>
      </w:r>
      <w:r w:rsidRPr="006118BA">
        <w:rPr>
          <w:sz w:val="28"/>
          <w:szCs w:val="28"/>
        </w:rPr>
        <w:t xml:space="preserve"> выдача документов</w:t>
      </w:r>
      <w:r>
        <w:rPr>
          <w:sz w:val="28"/>
          <w:szCs w:val="28"/>
        </w:rPr>
        <w:t>.</w:t>
      </w:r>
    </w:p>
    <w:p w:rsidR="00C00458" w:rsidRDefault="00B92C2D" w:rsidP="00B92C2D">
      <w:pPr>
        <w:shd w:val="clear" w:color="auto" w:fill="FFFFFF"/>
        <w:tabs>
          <w:tab w:val="left" w:pos="-2880"/>
        </w:tabs>
        <w:spacing w:line="322" w:lineRule="exact"/>
        <w:ind w:right="8" w:firstLine="720"/>
        <w:jc w:val="both"/>
        <w:rPr>
          <w:b/>
          <w:sz w:val="28"/>
          <w:szCs w:val="28"/>
        </w:rPr>
      </w:pPr>
      <w:r w:rsidRPr="006118BA">
        <w:rPr>
          <w:b/>
          <w:sz w:val="28"/>
          <w:szCs w:val="28"/>
        </w:rPr>
        <w:t>3.2.</w:t>
      </w:r>
      <w:r w:rsidR="00C00458">
        <w:rPr>
          <w:b/>
          <w:sz w:val="28"/>
          <w:szCs w:val="28"/>
        </w:rPr>
        <w:t>Описание каждой административной процедуры предусматривает:</w:t>
      </w:r>
    </w:p>
    <w:p w:rsidR="00B92C2D" w:rsidRPr="006118BA" w:rsidRDefault="00B92C2D" w:rsidP="00B92C2D">
      <w:pPr>
        <w:shd w:val="clear" w:color="auto" w:fill="FFFFFF"/>
        <w:tabs>
          <w:tab w:val="left" w:pos="-2880"/>
        </w:tabs>
        <w:spacing w:line="322" w:lineRule="exact"/>
        <w:ind w:right="8" w:firstLine="720"/>
        <w:jc w:val="both"/>
        <w:rPr>
          <w:b/>
          <w:sz w:val="28"/>
          <w:szCs w:val="28"/>
        </w:rPr>
      </w:pPr>
      <w:r w:rsidRPr="006118BA">
        <w:rPr>
          <w:b/>
          <w:sz w:val="28"/>
          <w:szCs w:val="28"/>
        </w:rPr>
        <w:t xml:space="preserve"> </w:t>
      </w:r>
      <w:r w:rsidR="00C00458">
        <w:rPr>
          <w:b/>
          <w:sz w:val="28"/>
          <w:szCs w:val="28"/>
        </w:rPr>
        <w:t>а</w:t>
      </w:r>
      <w:r w:rsidR="00F84AFB">
        <w:rPr>
          <w:b/>
          <w:sz w:val="28"/>
          <w:szCs w:val="28"/>
        </w:rPr>
        <w:t>дминистративная процедура «</w:t>
      </w:r>
      <w:r w:rsidRPr="006118BA">
        <w:rPr>
          <w:b/>
          <w:sz w:val="28"/>
          <w:szCs w:val="28"/>
        </w:rPr>
        <w:t>Прием и регистрация заявления (приложение №3 к настоящему административному регламенту) и документов заявителя</w:t>
      </w:r>
      <w:r w:rsidR="00F84AFB">
        <w:rPr>
          <w:b/>
          <w:sz w:val="28"/>
          <w:szCs w:val="28"/>
        </w:rPr>
        <w:t>»</w:t>
      </w:r>
      <w:r w:rsidRPr="006118BA">
        <w:rPr>
          <w:b/>
          <w:sz w:val="28"/>
          <w:szCs w:val="28"/>
        </w:rPr>
        <w:t>.</w:t>
      </w:r>
    </w:p>
    <w:p w:rsidR="00C00458" w:rsidRDefault="00B92C2D" w:rsidP="00B92C2D">
      <w:pPr>
        <w:spacing w:line="228" w:lineRule="auto"/>
        <w:ind w:firstLine="709"/>
        <w:jc w:val="both"/>
        <w:rPr>
          <w:sz w:val="28"/>
          <w:szCs w:val="28"/>
        </w:rPr>
      </w:pPr>
      <w:r w:rsidRPr="003D0AAE">
        <w:rPr>
          <w:sz w:val="28"/>
          <w:szCs w:val="28"/>
        </w:rPr>
        <w:t>3.2.1.</w:t>
      </w:r>
      <w:r w:rsidR="00C00458">
        <w:rPr>
          <w:sz w:val="28"/>
          <w:szCs w:val="28"/>
        </w:rPr>
        <w:t>Основания для начала административной процедуры.</w:t>
      </w:r>
    </w:p>
    <w:p w:rsidR="00B92C2D" w:rsidRPr="003D0AAE" w:rsidRDefault="00C00458" w:rsidP="00B92C2D">
      <w:pPr>
        <w:spacing w:line="228" w:lineRule="auto"/>
        <w:ind w:firstLine="709"/>
        <w:jc w:val="both"/>
        <w:rPr>
          <w:sz w:val="28"/>
          <w:szCs w:val="28"/>
        </w:rPr>
      </w:pPr>
      <w:r>
        <w:rPr>
          <w:sz w:val="28"/>
          <w:szCs w:val="28"/>
        </w:rPr>
        <w:t xml:space="preserve"> о</w:t>
      </w:r>
      <w:r w:rsidR="00B92C2D" w:rsidRPr="003D0AAE">
        <w:rPr>
          <w:sz w:val="28"/>
          <w:szCs w:val="28"/>
        </w:rPr>
        <w:t>снованием для начала административной процедуры является поступление</w:t>
      </w:r>
      <w:r w:rsidR="00B92C2D">
        <w:rPr>
          <w:sz w:val="28"/>
          <w:szCs w:val="28"/>
        </w:rPr>
        <w:t xml:space="preserve"> </w:t>
      </w:r>
      <w:r w:rsidR="00B92C2D" w:rsidRPr="003D0AAE">
        <w:rPr>
          <w:sz w:val="28"/>
          <w:szCs w:val="28"/>
        </w:rPr>
        <w:t xml:space="preserve">заявления с пакетом документов. </w:t>
      </w:r>
    </w:p>
    <w:p w:rsidR="00B92C2D" w:rsidRDefault="00B92C2D" w:rsidP="00B92C2D">
      <w:pPr>
        <w:spacing w:line="228" w:lineRule="auto"/>
        <w:ind w:firstLine="709"/>
        <w:jc w:val="both"/>
        <w:rPr>
          <w:sz w:val="28"/>
          <w:szCs w:val="28"/>
        </w:rPr>
      </w:pPr>
      <w:r w:rsidRPr="003D0AAE">
        <w:rPr>
          <w:sz w:val="28"/>
          <w:szCs w:val="28"/>
        </w:rPr>
        <w:t>3.2.2. Содержание административной процедуры и сроки выполнения действий по</w:t>
      </w:r>
      <w:r>
        <w:rPr>
          <w:sz w:val="28"/>
          <w:szCs w:val="28"/>
        </w:rPr>
        <w:t xml:space="preserve"> </w:t>
      </w:r>
      <w:r w:rsidRPr="003D0AAE">
        <w:rPr>
          <w:sz w:val="28"/>
          <w:szCs w:val="28"/>
        </w:rPr>
        <w:t>административной процедуре:</w:t>
      </w:r>
    </w:p>
    <w:p w:rsidR="00B92C2D" w:rsidRDefault="00B92C2D" w:rsidP="00B92C2D">
      <w:pPr>
        <w:spacing w:line="228" w:lineRule="auto"/>
        <w:ind w:firstLine="709"/>
        <w:jc w:val="both"/>
        <w:rPr>
          <w:sz w:val="28"/>
          <w:szCs w:val="28"/>
        </w:rPr>
      </w:pPr>
      <w:r w:rsidRPr="003D0AAE">
        <w:rPr>
          <w:sz w:val="28"/>
          <w:szCs w:val="28"/>
        </w:rPr>
        <w:t>- прием и регистрация заявления;</w:t>
      </w:r>
    </w:p>
    <w:p w:rsidR="00B92C2D" w:rsidRDefault="00B92C2D" w:rsidP="00B92C2D">
      <w:pPr>
        <w:spacing w:line="228" w:lineRule="auto"/>
        <w:ind w:firstLine="709"/>
        <w:jc w:val="both"/>
        <w:rPr>
          <w:sz w:val="28"/>
          <w:szCs w:val="28"/>
        </w:rPr>
      </w:pPr>
      <w:r w:rsidRPr="003D0AAE">
        <w:rPr>
          <w:sz w:val="28"/>
          <w:szCs w:val="28"/>
        </w:rPr>
        <w:t xml:space="preserve">- передача заявления и пакета документов, специалисту </w:t>
      </w:r>
      <w:r>
        <w:rPr>
          <w:sz w:val="28"/>
          <w:szCs w:val="28"/>
        </w:rPr>
        <w:t>Администрации поселения</w:t>
      </w:r>
      <w:r w:rsidRPr="003D0AAE">
        <w:rPr>
          <w:sz w:val="28"/>
          <w:szCs w:val="28"/>
        </w:rPr>
        <w:t xml:space="preserve"> или МФЦ, ответственному за</w:t>
      </w:r>
      <w:r>
        <w:rPr>
          <w:sz w:val="28"/>
          <w:szCs w:val="28"/>
        </w:rPr>
        <w:t xml:space="preserve"> </w:t>
      </w:r>
      <w:r w:rsidRPr="003D0AAE">
        <w:rPr>
          <w:sz w:val="28"/>
          <w:szCs w:val="28"/>
        </w:rPr>
        <w:t>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92C2D" w:rsidRPr="003D0AAE" w:rsidRDefault="00B92C2D" w:rsidP="00B92C2D">
      <w:pPr>
        <w:spacing w:line="228" w:lineRule="auto"/>
        <w:ind w:firstLine="709"/>
        <w:jc w:val="both"/>
        <w:rPr>
          <w:sz w:val="28"/>
          <w:szCs w:val="28"/>
        </w:rPr>
      </w:pPr>
      <w:r w:rsidRPr="003D0AAE">
        <w:rPr>
          <w:sz w:val="28"/>
          <w:szCs w:val="28"/>
        </w:rPr>
        <w:t xml:space="preserve">После регистрации заявления </w:t>
      </w:r>
      <w:r w:rsidRPr="003D0AAE">
        <w:rPr>
          <w:bCs/>
          <w:sz w:val="28"/>
          <w:szCs w:val="28"/>
        </w:rPr>
        <w:t xml:space="preserve">ответственный исполнитель, </w:t>
      </w:r>
      <w:r w:rsidRPr="003D0AAE">
        <w:rPr>
          <w:sz w:val="28"/>
          <w:szCs w:val="28"/>
        </w:rPr>
        <w:t xml:space="preserve">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w:t>
      </w:r>
      <w:r>
        <w:rPr>
          <w:sz w:val="28"/>
          <w:szCs w:val="28"/>
        </w:rPr>
        <w:t>-</w:t>
      </w:r>
      <w:r w:rsidRPr="003D0AAE">
        <w:rPr>
          <w:sz w:val="28"/>
          <w:szCs w:val="28"/>
        </w:rPr>
        <w:t xml:space="preserve"> Дело), а второй выдает заявителю на руки.</w:t>
      </w:r>
    </w:p>
    <w:p w:rsidR="00B92C2D" w:rsidRDefault="00B92C2D" w:rsidP="00B92C2D">
      <w:pPr>
        <w:spacing w:line="228" w:lineRule="auto"/>
        <w:ind w:firstLine="709"/>
        <w:jc w:val="both"/>
        <w:rPr>
          <w:sz w:val="28"/>
          <w:szCs w:val="28"/>
        </w:rPr>
      </w:pPr>
      <w:r w:rsidRPr="003D0AAE">
        <w:rPr>
          <w:sz w:val="28"/>
          <w:szCs w:val="28"/>
        </w:rPr>
        <w:lastRenderedPageBreak/>
        <w:t>Принятое заявление и пакет документов ответственный исполнитель,</w:t>
      </w:r>
      <w:r>
        <w:rPr>
          <w:sz w:val="28"/>
          <w:szCs w:val="28"/>
        </w:rPr>
        <w:t xml:space="preserve"> </w:t>
      </w:r>
      <w:r w:rsidRPr="003D0AAE">
        <w:rPr>
          <w:sz w:val="28"/>
          <w:szCs w:val="28"/>
        </w:rPr>
        <w:t>осуществляющий прием заявления с пакетом документов, передает исполнителю, ответственному за</w:t>
      </w:r>
      <w:r>
        <w:rPr>
          <w:sz w:val="28"/>
          <w:szCs w:val="28"/>
        </w:rPr>
        <w:t xml:space="preserve"> </w:t>
      </w:r>
      <w:r w:rsidRPr="003D0AAE">
        <w:rPr>
          <w:sz w:val="28"/>
          <w:szCs w:val="28"/>
        </w:rPr>
        <w:t>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92C2D" w:rsidRPr="00CF08B8" w:rsidRDefault="00B92C2D" w:rsidP="00B92C2D">
      <w:pPr>
        <w:ind w:firstLine="708"/>
        <w:jc w:val="both"/>
        <w:rPr>
          <w:bCs/>
          <w:color w:val="000000"/>
          <w:sz w:val="28"/>
          <w:szCs w:val="28"/>
        </w:rPr>
      </w:pPr>
      <w:r w:rsidRPr="00CF08B8">
        <w:rPr>
          <w:bCs/>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w:t>
      </w:r>
      <w:r w:rsidRPr="000A3303">
        <w:rPr>
          <w:bCs/>
          <w:i/>
          <w:color w:val="000000"/>
          <w:sz w:val="28"/>
          <w:szCs w:val="28"/>
        </w:rPr>
        <w:t xml:space="preserve">, </w:t>
      </w:r>
      <w:r w:rsidRPr="000A3303">
        <w:rPr>
          <w:bCs/>
          <w:color w:val="000000"/>
          <w:sz w:val="28"/>
          <w:szCs w:val="28"/>
        </w:rPr>
        <w:t xml:space="preserve">указанных </w:t>
      </w:r>
      <w:r w:rsidRPr="00CF08B8">
        <w:rPr>
          <w:bCs/>
          <w:sz w:val="28"/>
          <w:szCs w:val="28"/>
        </w:rPr>
        <w:t>в пункте 2.</w:t>
      </w:r>
      <w:r w:rsidR="00F84AFB">
        <w:rPr>
          <w:bCs/>
          <w:sz w:val="28"/>
          <w:szCs w:val="28"/>
        </w:rPr>
        <w:t>9</w:t>
      </w:r>
      <w:r w:rsidRPr="00CF08B8">
        <w:rPr>
          <w:bCs/>
          <w:sz w:val="28"/>
          <w:szCs w:val="28"/>
        </w:rPr>
        <w:t xml:space="preserve"> настоящего</w:t>
      </w:r>
      <w:r w:rsidRPr="00CF08B8">
        <w:rPr>
          <w:bCs/>
          <w:i/>
          <w:sz w:val="28"/>
          <w:szCs w:val="28"/>
        </w:rPr>
        <w:t xml:space="preserve"> </w:t>
      </w:r>
      <w:r>
        <w:rPr>
          <w:bCs/>
          <w:sz w:val="28"/>
          <w:szCs w:val="28"/>
        </w:rPr>
        <w:t>а</w:t>
      </w:r>
      <w:r w:rsidRPr="00CF08B8">
        <w:rPr>
          <w:bCs/>
          <w:sz w:val="28"/>
          <w:szCs w:val="28"/>
        </w:rPr>
        <w:t>дминистративного регламента, а также осуществляются следующие действия</w:t>
      </w:r>
      <w:r w:rsidRPr="00CF08B8">
        <w:rPr>
          <w:bCs/>
          <w:color w:val="000000"/>
          <w:sz w:val="28"/>
          <w:szCs w:val="28"/>
        </w:rPr>
        <w:t>:</w:t>
      </w:r>
    </w:p>
    <w:p w:rsidR="00B92C2D" w:rsidRPr="00CF08B8" w:rsidRDefault="00B92C2D" w:rsidP="00B92C2D">
      <w:pPr>
        <w:widowControl w:val="0"/>
        <w:ind w:firstLine="709"/>
        <w:jc w:val="both"/>
        <w:rPr>
          <w:bCs/>
          <w:color w:val="000000"/>
          <w:sz w:val="28"/>
          <w:szCs w:val="28"/>
        </w:rPr>
      </w:pPr>
      <w:r w:rsidRPr="00CF08B8">
        <w:rPr>
          <w:bCs/>
          <w:color w:val="000000"/>
          <w:sz w:val="28"/>
          <w:szCs w:val="28"/>
        </w:rPr>
        <w:t>-</w:t>
      </w:r>
      <w:r>
        <w:rPr>
          <w:bCs/>
          <w:color w:val="000000"/>
          <w:sz w:val="28"/>
          <w:szCs w:val="28"/>
        </w:rPr>
        <w:t xml:space="preserve"> </w:t>
      </w:r>
      <w:r w:rsidRPr="00CF08B8">
        <w:rPr>
          <w:bCs/>
          <w:color w:val="000000"/>
          <w:sz w:val="28"/>
          <w:szCs w:val="28"/>
        </w:rPr>
        <w:t xml:space="preserve">при наличии хотя бы одного из указанных оснований должностное лицо Администрации </w:t>
      </w:r>
      <w:r>
        <w:rPr>
          <w:bCs/>
          <w:color w:val="000000"/>
          <w:sz w:val="28"/>
          <w:szCs w:val="28"/>
        </w:rPr>
        <w:t>поселения</w:t>
      </w:r>
      <w:r w:rsidRPr="00CF08B8">
        <w:rPr>
          <w:bCs/>
          <w:color w:val="000000"/>
          <w:sz w:val="28"/>
          <w:szCs w:val="28"/>
        </w:rPr>
        <w:t xml:space="preserve"> в срок 10 дней подготавливает письмо о невозможности приема документов от заявителя;</w:t>
      </w:r>
    </w:p>
    <w:p w:rsidR="00B92C2D" w:rsidRPr="000A3303" w:rsidRDefault="00B92C2D" w:rsidP="00B92C2D">
      <w:pPr>
        <w:ind w:firstLine="708"/>
        <w:jc w:val="both"/>
        <w:rPr>
          <w:bCs/>
          <w:color w:val="000000"/>
          <w:sz w:val="28"/>
          <w:szCs w:val="28"/>
        </w:rPr>
      </w:pPr>
      <w:r w:rsidRPr="00CF08B8">
        <w:rPr>
          <w:bCs/>
          <w:color w:val="000000"/>
          <w:sz w:val="28"/>
          <w:szCs w:val="2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района заявителю будет представлена информация о ходе выполнения указанного запроса.</w:t>
      </w:r>
    </w:p>
    <w:p w:rsidR="00B92C2D" w:rsidRPr="003D0AAE" w:rsidRDefault="00B92C2D" w:rsidP="00B92C2D">
      <w:pPr>
        <w:autoSpaceDE w:val="0"/>
        <w:autoSpaceDN w:val="0"/>
        <w:adjustRightInd w:val="0"/>
        <w:ind w:firstLine="709"/>
        <w:jc w:val="both"/>
        <w:rPr>
          <w:sz w:val="28"/>
          <w:szCs w:val="28"/>
        </w:rPr>
      </w:pPr>
      <w:r w:rsidRPr="003D0AAE">
        <w:rPr>
          <w:sz w:val="28"/>
          <w:szCs w:val="28"/>
        </w:rPr>
        <w:t>3.2.3.</w:t>
      </w:r>
      <w:r>
        <w:rPr>
          <w:sz w:val="28"/>
          <w:szCs w:val="28"/>
        </w:rPr>
        <w:t xml:space="preserve"> </w:t>
      </w:r>
      <w:r w:rsidRPr="003D0AAE">
        <w:rPr>
          <w:sz w:val="28"/>
          <w:szCs w:val="28"/>
        </w:rPr>
        <w:t>Критерием принятия решений о регистрации заявления и пакета документов является</w:t>
      </w:r>
      <w:r>
        <w:rPr>
          <w:sz w:val="28"/>
          <w:szCs w:val="28"/>
        </w:rPr>
        <w:t xml:space="preserve"> </w:t>
      </w:r>
      <w:r w:rsidRPr="003D0AAE">
        <w:rPr>
          <w:sz w:val="28"/>
          <w:szCs w:val="28"/>
        </w:rPr>
        <w:t>факт</w:t>
      </w:r>
      <w:r>
        <w:rPr>
          <w:sz w:val="28"/>
          <w:szCs w:val="28"/>
        </w:rPr>
        <w:t xml:space="preserve"> </w:t>
      </w:r>
      <w:r w:rsidRPr="003D0AAE">
        <w:rPr>
          <w:sz w:val="28"/>
          <w:szCs w:val="28"/>
        </w:rPr>
        <w:t>направления</w:t>
      </w:r>
      <w:r>
        <w:rPr>
          <w:sz w:val="28"/>
          <w:szCs w:val="28"/>
        </w:rPr>
        <w:t xml:space="preserve"> </w:t>
      </w:r>
      <w:r w:rsidRPr="003D0AAE">
        <w:rPr>
          <w:sz w:val="28"/>
          <w:szCs w:val="28"/>
        </w:rPr>
        <w:t>заявления</w:t>
      </w:r>
      <w:r>
        <w:rPr>
          <w:sz w:val="28"/>
          <w:szCs w:val="28"/>
        </w:rPr>
        <w:t xml:space="preserve"> </w:t>
      </w:r>
      <w:r w:rsidRPr="003D0AAE">
        <w:rPr>
          <w:sz w:val="28"/>
          <w:szCs w:val="28"/>
        </w:rPr>
        <w:t>и</w:t>
      </w:r>
      <w:r>
        <w:rPr>
          <w:sz w:val="28"/>
          <w:szCs w:val="28"/>
        </w:rPr>
        <w:t xml:space="preserve"> </w:t>
      </w:r>
      <w:r w:rsidRPr="003D0AAE">
        <w:rPr>
          <w:sz w:val="28"/>
          <w:szCs w:val="28"/>
        </w:rPr>
        <w:t>пакета</w:t>
      </w:r>
      <w:r>
        <w:rPr>
          <w:sz w:val="28"/>
          <w:szCs w:val="28"/>
        </w:rPr>
        <w:t xml:space="preserve"> </w:t>
      </w:r>
      <w:r w:rsidRPr="003D0AAE">
        <w:rPr>
          <w:sz w:val="28"/>
          <w:szCs w:val="28"/>
        </w:rPr>
        <w:t>документов</w:t>
      </w:r>
      <w:r>
        <w:rPr>
          <w:sz w:val="28"/>
          <w:szCs w:val="28"/>
        </w:rPr>
        <w:t xml:space="preserve"> </w:t>
      </w:r>
      <w:r w:rsidRPr="003D0AAE">
        <w:rPr>
          <w:sz w:val="28"/>
          <w:szCs w:val="28"/>
        </w:rPr>
        <w:t>на предоставление муниципальной услуги.</w:t>
      </w:r>
    </w:p>
    <w:p w:rsidR="00B92C2D" w:rsidRPr="003D0AAE" w:rsidRDefault="00B92C2D" w:rsidP="00B92C2D">
      <w:pPr>
        <w:autoSpaceDE w:val="0"/>
        <w:autoSpaceDN w:val="0"/>
        <w:adjustRightInd w:val="0"/>
        <w:ind w:firstLine="709"/>
        <w:jc w:val="both"/>
        <w:rPr>
          <w:sz w:val="28"/>
          <w:szCs w:val="28"/>
        </w:rPr>
      </w:pPr>
      <w:r w:rsidRPr="003D0AAE">
        <w:rPr>
          <w:sz w:val="28"/>
          <w:szCs w:val="28"/>
        </w:rPr>
        <w:t>3.2.4. Результатом административной процедуры является регистрация заявления</w:t>
      </w:r>
      <w:r>
        <w:rPr>
          <w:sz w:val="28"/>
          <w:szCs w:val="28"/>
        </w:rPr>
        <w:t xml:space="preserve"> </w:t>
      </w:r>
      <w:r w:rsidRPr="003D0AAE">
        <w:rPr>
          <w:sz w:val="28"/>
          <w:szCs w:val="28"/>
        </w:rPr>
        <w:t>и</w:t>
      </w:r>
      <w:r>
        <w:rPr>
          <w:sz w:val="28"/>
          <w:szCs w:val="28"/>
        </w:rPr>
        <w:t xml:space="preserve"> </w:t>
      </w:r>
      <w:r w:rsidRPr="003D0AAE">
        <w:rPr>
          <w:sz w:val="28"/>
          <w:szCs w:val="28"/>
        </w:rPr>
        <w:t>пакета</w:t>
      </w:r>
      <w:r>
        <w:rPr>
          <w:sz w:val="28"/>
          <w:szCs w:val="28"/>
        </w:rPr>
        <w:t xml:space="preserve"> </w:t>
      </w:r>
      <w:r w:rsidRPr="003D0AAE">
        <w:rPr>
          <w:sz w:val="28"/>
          <w:szCs w:val="28"/>
        </w:rPr>
        <w:t>документов</w:t>
      </w:r>
      <w:r>
        <w:rPr>
          <w:sz w:val="28"/>
          <w:szCs w:val="28"/>
        </w:rPr>
        <w:t xml:space="preserve"> </w:t>
      </w:r>
      <w:r w:rsidRPr="003D0AAE">
        <w:rPr>
          <w:sz w:val="28"/>
          <w:szCs w:val="28"/>
        </w:rPr>
        <w:t>и</w:t>
      </w:r>
      <w:r>
        <w:rPr>
          <w:sz w:val="28"/>
          <w:szCs w:val="28"/>
        </w:rPr>
        <w:t xml:space="preserve"> </w:t>
      </w:r>
      <w:r w:rsidRPr="003D0AAE">
        <w:rPr>
          <w:sz w:val="28"/>
          <w:szCs w:val="28"/>
        </w:rPr>
        <w:t>передача</w:t>
      </w:r>
      <w:r>
        <w:rPr>
          <w:sz w:val="28"/>
          <w:szCs w:val="28"/>
        </w:rPr>
        <w:t xml:space="preserve"> его </w:t>
      </w:r>
      <w:r w:rsidRPr="003D0AAE">
        <w:rPr>
          <w:sz w:val="28"/>
          <w:szCs w:val="28"/>
        </w:rPr>
        <w:t>исполнителю,</w:t>
      </w:r>
      <w:r>
        <w:rPr>
          <w:sz w:val="28"/>
          <w:szCs w:val="28"/>
        </w:rPr>
        <w:t xml:space="preserve"> </w:t>
      </w:r>
      <w:r w:rsidRPr="003D0AAE">
        <w:rPr>
          <w:sz w:val="28"/>
          <w:szCs w:val="28"/>
        </w:rPr>
        <w:t>ответственному</w:t>
      </w:r>
      <w:r>
        <w:rPr>
          <w:sz w:val="28"/>
          <w:szCs w:val="28"/>
        </w:rPr>
        <w:t xml:space="preserve"> </w:t>
      </w:r>
      <w:r w:rsidRPr="003D0AAE">
        <w:rPr>
          <w:sz w:val="28"/>
          <w:szCs w:val="28"/>
        </w:rPr>
        <w:t>за</w:t>
      </w:r>
      <w:r>
        <w:rPr>
          <w:sz w:val="28"/>
          <w:szCs w:val="28"/>
        </w:rPr>
        <w:t xml:space="preserve"> </w:t>
      </w:r>
      <w:r w:rsidRPr="003D0AAE">
        <w:rPr>
          <w:sz w:val="28"/>
          <w:szCs w:val="28"/>
        </w:rPr>
        <w:t>направление</w:t>
      </w:r>
      <w:r>
        <w:rPr>
          <w:sz w:val="28"/>
          <w:szCs w:val="28"/>
        </w:rPr>
        <w:t xml:space="preserve"> </w:t>
      </w:r>
      <w:r w:rsidRPr="003D0AAE">
        <w:rPr>
          <w:sz w:val="28"/>
          <w:szCs w:val="28"/>
        </w:rPr>
        <w:t>межведомственных</w:t>
      </w:r>
      <w:r>
        <w:rPr>
          <w:sz w:val="28"/>
          <w:szCs w:val="28"/>
        </w:rPr>
        <w:t xml:space="preserve"> запросов.</w:t>
      </w:r>
    </w:p>
    <w:p w:rsidR="00B92C2D" w:rsidRPr="003D0AAE" w:rsidRDefault="00B92C2D" w:rsidP="00B92C2D">
      <w:pPr>
        <w:autoSpaceDE w:val="0"/>
        <w:autoSpaceDN w:val="0"/>
        <w:adjustRightInd w:val="0"/>
        <w:ind w:firstLine="709"/>
        <w:jc w:val="both"/>
        <w:rPr>
          <w:sz w:val="28"/>
          <w:szCs w:val="28"/>
        </w:rPr>
      </w:pPr>
      <w:r w:rsidRPr="003D0AAE">
        <w:rPr>
          <w:sz w:val="28"/>
          <w:szCs w:val="28"/>
        </w:rPr>
        <w:t>3.2.5. Максимальный срок исполнения данной административной процедуры составляет 1 день.</w:t>
      </w:r>
    </w:p>
    <w:p w:rsidR="00B92C2D" w:rsidRPr="003D0AAE" w:rsidRDefault="00B92C2D" w:rsidP="00B92C2D">
      <w:pPr>
        <w:autoSpaceDE w:val="0"/>
        <w:autoSpaceDN w:val="0"/>
        <w:adjustRightInd w:val="0"/>
        <w:spacing w:line="228" w:lineRule="auto"/>
        <w:ind w:firstLine="709"/>
        <w:jc w:val="both"/>
        <w:outlineLvl w:val="1"/>
        <w:rPr>
          <w:b/>
          <w:sz w:val="28"/>
          <w:szCs w:val="28"/>
        </w:rPr>
      </w:pPr>
      <w:r w:rsidRPr="003D0AAE">
        <w:rPr>
          <w:b/>
          <w:sz w:val="28"/>
          <w:szCs w:val="28"/>
        </w:rPr>
        <w:t xml:space="preserve">3.3. </w:t>
      </w:r>
      <w:r w:rsidR="00F84AFB">
        <w:rPr>
          <w:b/>
          <w:sz w:val="28"/>
          <w:szCs w:val="28"/>
        </w:rPr>
        <w:t>Административная процедура «</w:t>
      </w:r>
      <w:r w:rsidRPr="003D0AAE">
        <w:rPr>
          <w:b/>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F84AFB">
        <w:rPr>
          <w:b/>
          <w:sz w:val="28"/>
          <w:szCs w:val="28"/>
        </w:rPr>
        <w:t>»</w:t>
      </w:r>
      <w:r w:rsidRPr="003D0AAE">
        <w:rPr>
          <w:b/>
          <w:sz w:val="28"/>
          <w:szCs w:val="28"/>
        </w:rPr>
        <w:t>.</w:t>
      </w:r>
    </w:p>
    <w:p w:rsidR="00B92C2D" w:rsidRPr="00C27F6E" w:rsidRDefault="00B92C2D" w:rsidP="00B92C2D">
      <w:pPr>
        <w:ind w:firstLine="708"/>
        <w:jc w:val="both"/>
        <w:rPr>
          <w:sz w:val="28"/>
          <w:szCs w:val="28"/>
        </w:rPr>
      </w:pPr>
      <w:r w:rsidRPr="003D0AAE">
        <w:rPr>
          <w:sz w:val="28"/>
          <w:szCs w:val="28"/>
        </w:rPr>
        <w:t xml:space="preserve">3.3.1.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w:t>
      </w:r>
      <w:r>
        <w:rPr>
          <w:sz w:val="28"/>
          <w:szCs w:val="28"/>
        </w:rPr>
        <w:t>приложением</w:t>
      </w:r>
      <w:r w:rsidRPr="003D0AAE">
        <w:rPr>
          <w:sz w:val="28"/>
          <w:szCs w:val="28"/>
        </w:rPr>
        <w:t xml:space="preserve"> </w:t>
      </w:r>
      <w:r>
        <w:rPr>
          <w:sz w:val="28"/>
          <w:szCs w:val="28"/>
        </w:rPr>
        <w:t>№</w:t>
      </w:r>
      <w:r w:rsidRPr="003D0AAE">
        <w:rPr>
          <w:sz w:val="28"/>
          <w:szCs w:val="28"/>
        </w:rPr>
        <w:t>2</w:t>
      </w:r>
      <w:r>
        <w:rPr>
          <w:sz w:val="28"/>
          <w:szCs w:val="28"/>
        </w:rPr>
        <w:t xml:space="preserve"> к настоящему а</w:t>
      </w:r>
      <w:r w:rsidRPr="003D0AAE">
        <w:rPr>
          <w:sz w:val="28"/>
          <w:szCs w:val="28"/>
        </w:rPr>
        <w:t>дминистративно</w:t>
      </w:r>
      <w:r>
        <w:rPr>
          <w:sz w:val="28"/>
          <w:szCs w:val="28"/>
        </w:rPr>
        <w:t>му</w:t>
      </w:r>
      <w:r w:rsidRPr="003D0AAE">
        <w:rPr>
          <w:sz w:val="28"/>
          <w:szCs w:val="28"/>
        </w:rPr>
        <w:t xml:space="preserve"> регламент</w:t>
      </w:r>
      <w:r>
        <w:rPr>
          <w:sz w:val="28"/>
          <w:szCs w:val="28"/>
        </w:rPr>
        <w:t xml:space="preserve">у. </w:t>
      </w:r>
      <w:r w:rsidRPr="00C27F6E">
        <w:rPr>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w:t>
      </w:r>
      <w:r>
        <w:rPr>
          <w:sz w:val="28"/>
          <w:szCs w:val="28"/>
        </w:rPr>
        <w:t>твенных и муниципальных услуг».</w:t>
      </w:r>
    </w:p>
    <w:p w:rsidR="00B92C2D" w:rsidRPr="003D0AAE" w:rsidRDefault="00B92C2D" w:rsidP="00B92C2D">
      <w:pPr>
        <w:autoSpaceDE w:val="0"/>
        <w:autoSpaceDN w:val="0"/>
        <w:adjustRightInd w:val="0"/>
        <w:spacing w:line="228" w:lineRule="auto"/>
        <w:ind w:firstLine="709"/>
        <w:jc w:val="both"/>
        <w:outlineLvl w:val="1"/>
        <w:rPr>
          <w:sz w:val="28"/>
          <w:szCs w:val="28"/>
        </w:rPr>
      </w:pPr>
      <w:r w:rsidRPr="006118BA">
        <w:rPr>
          <w:sz w:val="28"/>
          <w:szCs w:val="28"/>
        </w:rPr>
        <w:t xml:space="preserve"> </w:t>
      </w:r>
      <w:r w:rsidRPr="003D0AAE">
        <w:rPr>
          <w:sz w:val="28"/>
          <w:szCs w:val="28"/>
        </w:rPr>
        <w:t>3.3.2. Для принятия решения</w:t>
      </w:r>
      <w:r>
        <w:rPr>
          <w:sz w:val="28"/>
          <w:szCs w:val="28"/>
        </w:rPr>
        <w:t xml:space="preserve"> о</w:t>
      </w:r>
      <w:r w:rsidRPr="003D0AAE">
        <w:rPr>
          <w:sz w:val="28"/>
          <w:szCs w:val="28"/>
        </w:rPr>
        <w:t xml:space="preserve"> </w:t>
      </w:r>
      <w:r>
        <w:rPr>
          <w:sz w:val="28"/>
          <w:szCs w:val="28"/>
        </w:rPr>
        <w:t>присвоении объекту адресации адреса или его аннулировании</w:t>
      </w:r>
      <w:r w:rsidRPr="003D0AAE">
        <w:rPr>
          <w:sz w:val="28"/>
          <w:szCs w:val="28"/>
        </w:rPr>
        <w:t xml:space="preserve"> </w:t>
      </w:r>
      <w:r>
        <w:rPr>
          <w:sz w:val="28"/>
          <w:szCs w:val="28"/>
        </w:rPr>
        <w:t>специалист</w:t>
      </w:r>
      <w:r w:rsidRPr="003D0AAE">
        <w:rPr>
          <w:sz w:val="28"/>
          <w:szCs w:val="28"/>
        </w:rPr>
        <w:t xml:space="preserve"> Администрации </w:t>
      </w:r>
      <w:r>
        <w:rPr>
          <w:sz w:val="28"/>
          <w:szCs w:val="28"/>
        </w:rPr>
        <w:t>поселения</w:t>
      </w:r>
      <w:r w:rsidRPr="003D0AAE">
        <w:rPr>
          <w:sz w:val="28"/>
          <w:szCs w:val="28"/>
        </w:rPr>
        <w:t xml:space="preserve"> или МФЦ, ответственный за</w:t>
      </w:r>
      <w:r>
        <w:rPr>
          <w:sz w:val="28"/>
          <w:szCs w:val="28"/>
        </w:rPr>
        <w:t xml:space="preserve"> </w:t>
      </w:r>
      <w:r w:rsidRPr="003D0AAE">
        <w:rPr>
          <w:sz w:val="28"/>
          <w:szCs w:val="28"/>
        </w:rPr>
        <w:t xml:space="preserve">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
    <w:p w:rsidR="00B92C2D" w:rsidRDefault="00B92C2D" w:rsidP="00B92C2D">
      <w:pPr>
        <w:shd w:val="clear" w:color="auto" w:fill="FFFFFF"/>
        <w:tabs>
          <w:tab w:val="left" w:pos="-2880"/>
        </w:tabs>
        <w:spacing w:line="322" w:lineRule="exact"/>
        <w:ind w:right="8" w:firstLine="720"/>
        <w:jc w:val="both"/>
        <w:rPr>
          <w:sz w:val="28"/>
          <w:szCs w:val="28"/>
        </w:rPr>
      </w:pPr>
      <w:r w:rsidRPr="003D0AAE">
        <w:rPr>
          <w:bCs/>
          <w:sz w:val="28"/>
          <w:szCs w:val="28"/>
        </w:rPr>
        <w:lastRenderedPageBreak/>
        <w:t>в ФГБУ «ФКП Росреестра»</w:t>
      </w:r>
      <w:r>
        <w:rPr>
          <w:bCs/>
          <w:sz w:val="28"/>
          <w:szCs w:val="28"/>
        </w:rPr>
        <w:t xml:space="preserve"> </w:t>
      </w:r>
      <w:r w:rsidRPr="003D0AAE">
        <w:rPr>
          <w:bCs/>
          <w:sz w:val="28"/>
          <w:szCs w:val="28"/>
        </w:rPr>
        <w:t xml:space="preserve">по Ростовской области для получения сведений </w:t>
      </w:r>
      <w:r w:rsidRPr="003D0AAE">
        <w:rPr>
          <w:sz w:val="28"/>
          <w:szCs w:val="28"/>
        </w:rPr>
        <w:t>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w:t>
      </w:r>
      <w:r>
        <w:rPr>
          <w:sz w:val="28"/>
          <w:szCs w:val="28"/>
        </w:rPr>
        <w:t>;</w:t>
      </w:r>
    </w:p>
    <w:p w:rsidR="00B92C2D" w:rsidRPr="0073759A" w:rsidRDefault="00B92C2D" w:rsidP="00B92C2D">
      <w:pPr>
        <w:jc w:val="both"/>
        <w:rPr>
          <w:sz w:val="28"/>
          <w:szCs w:val="28"/>
        </w:rPr>
      </w:pPr>
      <w:r>
        <w:rPr>
          <w:sz w:val="28"/>
          <w:szCs w:val="28"/>
        </w:rPr>
        <w:t xml:space="preserve"> </w:t>
      </w:r>
      <w:r>
        <w:rPr>
          <w:sz w:val="28"/>
          <w:szCs w:val="28"/>
        </w:rPr>
        <w:tab/>
        <w:t xml:space="preserve">в Росреестр  по Ростовской области  для получения </w:t>
      </w:r>
      <w:r w:rsidRPr="0073759A">
        <w:rPr>
          <w:sz w:val="28"/>
          <w:szCs w:val="28"/>
        </w:rPr>
        <w:t>уведомлени</w:t>
      </w:r>
      <w:r>
        <w:rPr>
          <w:sz w:val="28"/>
          <w:szCs w:val="28"/>
        </w:rPr>
        <w:t>я</w:t>
      </w:r>
      <w:r w:rsidRPr="0073759A">
        <w:rPr>
          <w:sz w:val="28"/>
          <w:szCs w:val="28"/>
        </w:rPr>
        <w:t xml:space="preserve">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w:t>
      </w:r>
      <w:r w:rsidRPr="0073759A">
        <w:rPr>
          <w:sz w:val="16"/>
          <w:szCs w:val="16"/>
        </w:rPr>
        <w:t xml:space="preserve"> </w:t>
      </w:r>
      <w:r w:rsidRPr="0073759A">
        <w:rPr>
          <w:sz w:val="28"/>
          <w:szCs w:val="28"/>
        </w:rPr>
        <w:t>указанным в пунктах 1 и 3 части 2 статьи 27 Федерального закона «О государственном кадастре недвижимости»)</w:t>
      </w:r>
      <w:r>
        <w:rPr>
          <w:sz w:val="28"/>
          <w:szCs w:val="28"/>
        </w:rPr>
        <w:t>;</w:t>
      </w:r>
      <w:r w:rsidRPr="0073759A">
        <w:rPr>
          <w:sz w:val="28"/>
          <w:szCs w:val="28"/>
        </w:rPr>
        <w:t xml:space="preserve"> </w:t>
      </w:r>
    </w:p>
    <w:p w:rsidR="00B92C2D" w:rsidRDefault="00B92C2D" w:rsidP="00B92C2D">
      <w:pPr>
        <w:ind w:firstLine="708"/>
        <w:jc w:val="both"/>
        <w:rPr>
          <w:sz w:val="28"/>
          <w:szCs w:val="28"/>
        </w:rPr>
      </w:pPr>
      <w:r w:rsidRPr="0073759A">
        <w:rPr>
          <w:sz w:val="28"/>
          <w:szCs w:val="28"/>
        </w:rPr>
        <w:t>в сектор архитектуры и градостроительства Администрации</w:t>
      </w:r>
      <w:r w:rsidRPr="00242DB1">
        <w:rPr>
          <w:sz w:val="28"/>
          <w:szCs w:val="28"/>
        </w:rPr>
        <w:t xml:space="preserve"> района для получения</w:t>
      </w:r>
      <w:r>
        <w:rPr>
          <w:sz w:val="28"/>
          <w:szCs w:val="28"/>
        </w:rPr>
        <w:t>:</w:t>
      </w:r>
    </w:p>
    <w:p w:rsidR="00B92C2D" w:rsidRDefault="00B92C2D" w:rsidP="00B92C2D">
      <w:pPr>
        <w:ind w:firstLine="708"/>
        <w:jc w:val="both"/>
        <w:rPr>
          <w:sz w:val="28"/>
          <w:szCs w:val="28"/>
        </w:rPr>
      </w:pPr>
      <w:r>
        <w:rPr>
          <w:sz w:val="28"/>
          <w:szCs w:val="28"/>
        </w:rPr>
        <w:t>- р</w:t>
      </w:r>
      <w:r w:rsidRPr="0073759A">
        <w:rPr>
          <w:sz w:val="28"/>
          <w:szCs w:val="28"/>
        </w:rPr>
        <w:t>азрешени</w:t>
      </w:r>
      <w:r>
        <w:rPr>
          <w:sz w:val="28"/>
          <w:szCs w:val="28"/>
        </w:rPr>
        <w:t>я</w:t>
      </w:r>
      <w:r w:rsidRPr="0073759A">
        <w:rPr>
          <w:sz w:val="28"/>
          <w:szCs w:val="28"/>
        </w:rPr>
        <w:t xml:space="preserve"> на строительство объекта адресации (при присвоении адреса строящимся объектам адресации) и (или) разрешени</w:t>
      </w:r>
      <w:r>
        <w:rPr>
          <w:sz w:val="28"/>
          <w:szCs w:val="28"/>
        </w:rPr>
        <w:t>я</w:t>
      </w:r>
      <w:r w:rsidRPr="0073759A">
        <w:rPr>
          <w:sz w:val="28"/>
          <w:szCs w:val="28"/>
        </w:rPr>
        <w:t xml:space="preserve"> на ввод объекта адресации в эксплуатацию</w:t>
      </w:r>
      <w:r>
        <w:rPr>
          <w:sz w:val="28"/>
          <w:szCs w:val="28"/>
        </w:rPr>
        <w:t>;</w:t>
      </w:r>
    </w:p>
    <w:p w:rsidR="00B92C2D" w:rsidRDefault="00B92C2D" w:rsidP="00B92C2D">
      <w:pPr>
        <w:ind w:firstLine="708"/>
        <w:jc w:val="both"/>
        <w:rPr>
          <w:sz w:val="28"/>
          <w:szCs w:val="28"/>
        </w:rPr>
      </w:pPr>
      <w:r>
        <w:rPr>
          <w:sz w:val="28"/>
          <w:szCs w:val="28"/>
        </w:rPr>
        <w:t xml:space="preserve">- </w:t>
      </w:r>
      <w:r w:rsidRPr="00364271">
        <w:rPr>
          <w:sz w:val="16"/>
          <w:szCs w:val="16"/>
        </w:rPr>
        <w:t> </w:t>
      </w:r>
      <w:r w:rsidRPr="0073759A">
        <w:rPr>
          <w:sz w:val="28"/>
          <w:szCs w:val="28"/>
        </w:rPr>
        <w:t>решени</w:t>
      </w:r>
      <w:r>
        <w:rPr>
          <w:sz w:val="28"/>
          <w:szCs w:val="28"/>
        </w:rPr>
        <w:t>я</w:t>
      </w:r>
      <w:r w:rsidRPr="0073759A">
        <w:rPr>
          <w:sz w:val="28"/>
          <w:szCs w:val="28"/>
        </w:rPr>
        <w:t xml:space="preserve">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sz w:val="28"/>
          <w:szCs w:val="28"/>
        </w:rPr>
        <w:t>;</w:t>
      </w:r>
    </w:p>
    <w:p w:rsidR="00B92C2D" w:rsidRPr="00242DB1" w:rsidRDefault="00B92C2D" w:rsidP="00B92C2D">
      <w:pPr>
        <w:ind w:firstLine="708"/>
        <w:jc w:val="both"/>
        <w:rPr>
          <w:sz w:val="28"/>
          <w:szCs w:val="28"/>
        </w:rPr>
      </w:pPr>
      <w:r>
        <w:rPr>
          <w:sz w:val="28"/>
          <w:szCs w:val="28"/>
        </w:rPr>
        <w:t>- а</w:t>
      </w:r>
      <w:r w:rsidRPr="0073759A">
        <w:rPr>
          <w:sz w:val="28"/>
          <w:szCs w:val="28"/>
        </w:rPr>
        <w:t>кт</w:t>
      </w:r>
      <w:r>
        <w:rPr>
          <w:sz w:val="28"/>
          <w:szCs w:val="28"/>
        </w:rPr>
        <w:t>а</w:t>
      </w:r>
      <w:r w:rsidRPr="0073759A">
        <w:rPr>
          <w:sz w:val="28"/>
          <w:szCs w:val="28"/>
        </w:rPr>
        <w:t xml:space="preserve">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sz w:val="28"/>
          <w:szCs w:val="28"/>
        </w:rPr>
        <w:t>.</w:t>
      </w:r>
      <w:r w:rsidRPr="0073759A">
        <w:rPr>
          <w:sz w:val="28"/>
          <w:szCs w:val="28"/>
        </w:rPr>
        <w:t xml:space="preserve"> </w:t>
      </w:r>
    </w:p>
    <w:p w:rsidR="00B92C2D" w:rsidRPr="003D0AAE" w:rsidRDefault="00B92C2D" w:rsidP="00B92C2D">
      <w:pPr>
        <w:autoSpaceDE w:val="0"/>
        <w:autoSpaceDN w:val="0"/>
        <w:adjustRightInd w:val="0"/>
        <w:spacing w:line="228" w:lineRule="auto"/>
        <w:ind w:firstLine="709"/>
        <w:jc w:val="both"/>
        <w:outlineLvl w:val="1"/>
        <w:rPr>
          <w:bCs/>
          <w:sz w:val="28"/>
          <w:szCs w:val="28"/>
        </w:rPr>
      </w:pPr>
      <w:r w:rsidRPr="003D0AAE">
        <w:rPr>
          <w:bCs/>
          <w:sz w:val="28"/>
          <w:szCs w:val="28"/>
        </w:rPr>
        <w:t>3.3.3.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92C2D" w:rsidRPr="003D0AAE" w:rsidRDefault="00B92C2D" w:rsidP="00B92C2D">
      <w:pPr>
        <w:autoSpaceDE w:val="0"/>
        <w:autoSpaceDN w:val="0"/>
        <w:adjustRightInd w:val="0"/>
        <w:spacing w:line="228" w:lineRule="auto"/>
        <w:ind w:firstLine="709"/>
        <w:jc w:val="both"/>
        <w:outlineLvl w:val="1"/>
        <w:rPr>
          <w:bCs/>
          <w:sz w:val="28"/>
          <w:szCs w:val="28"/>
        </w:rPr>
      </w:pPr>
      <w:r w:rsidRPr="003D0AAE">
        <w:rPr>
          <w:bCs/>
          <w:sz w:val="28"/>
          <w:szCs w:val="28"/>
        </w:rPr>
        <w:t>3.3.4.</w:t>
      </w:r>
      <w:r>
        <w:rPr>
          <w:bCs/>
          <w:sz w:val="28"/>
          <w:szCs w:val="28"/>
        </w:rPr>
        <w:t xml:space="preserve"> </w:t>
      </w:r>
      <w:r w:rsidRPr="003D0AAE">
        <w:rPr>
          <w:bCs/>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B92C2D" w:rsidRDefault="00B92C2D" w:rsidP="00B92C2D">
      <w:pPr>
        <w:autoSpaceDE w:val="0"/>
        <w:autoSpaceDN w:val="0"/>
        <w:adjustRightInd w:val="0"/>
        <w:spacing w:line="228" w:lineRule="auto"/>
        <w:ind w:firstLine="709"/>
        <w:jc w:val="both"/>
        <w:outlineLvl w:val="1"/>
        <w:rPr>
          <w:bCs/>
          <w:sz w:val="28"/>
          <w:szCs w:val="28"/>
        </w:rPr>
      </w:pPr>
      <w:r w:rsidRPr="003D0AAE">
        <w:rPr>
          <w:bCs/>
          <w:sz w:val="28"/>
          <w:szCs w:val="28"/>
        </w:rPr>
        <w:t xml:space="preserve">3.3.5. Максимальный срок исполнения административной процедуры составляет  5 рабочих дней. </w:t>
      </w:r>
    </w:p>
    <w:p w:rsidR="00B92C2D" w:rsidRPr="00A33775" w:rsidRDefault="00B92C2D" w:rsidP="00B92C2D">
      <w:pPr>
        <w:spacing w:line="228" w:lineRule="auto"/>
        <w:ind w:firstLine="709"/>
        <w:jc w:val="both"/>
        <w:rPr>
          <w:b/>
          <w:sz w:val="28"/>
          <w:szCs w:val="28"/>
        </w:rPr>
      </w:pPr>
      <w:r w:rsidRPr="003D0AAE">
        <w:rPr>
          <w:b/>
          <w:sz w:val="28"/>
          <w:szCs w:val="28"/>
        </w:rPr>
        <w:t xml:space="preserve">3.4. </w:t>
      </w:r>
      <w:r w:rsidR="00F84AFB">
        <w:rPr>
          <w:b/>
          <w:sz w:val="28"/>
          <w:szCs w:val="28"/>
        </w:rPr>
        <w:t>Административная процедура «</w:t>
      </w:r>
      <w:r w:rsidRPr="00A33775">
        <w:rPr>
          <w:b/>
          <w:sz w:val="28"/>
          <w:szCs w:val="28"/>
        </w:rPr>
        <w:t xml:space="preserve">Принятие решения </w:t>
      </w:r>
      <w:r>
        <w:rPr>
          <w:b/>
          <w:sz w:val="28"/>
          <w:szCs w:val="28"/>
        </w:rPr>
        <w:t xml:space="preserve">о присвоении объекту адресации адреса или его аннулировании </w:t>
      </w:r>
      <w:r w:rsidRPr="00E23532">
        <w:rPr>
          <w:b/>
          <w:sz w:val="28"/>
          <w:szCs w:val="28"/>
        </w:rPr>
        <w:t xml:space="preserve">либо </w:t>
      </w:r>
      <w:r w:rsidRPr="00E23532">
        <w:rPr>
          <w:rFonts w:eastAsia="Calibri"/>
          <w:b/>
          <w:sz w:val="28"/>
          <w:szCs w:val="28"/>
        </w:rPr>
        <w:t xml:space="preserve">решения об отказе в </w:t>
      </w:r>
      <w:r w:rsidRPr="00E23532">
        <w:rPr>
          <w:b/>
          <w:sz w:val="28"/>
          <w:szCs w:val="28"/>
        </w:rPr>
        <w:t>присвоении объекту адресации адреса или его аннулировании</w:t>
      </w:r>
      <w:r w:rsidR="00F84AFB">
        <w:rPr>
          <w:b/>
          <w:sz w:val="28"/>
          <w:szCs w:val="28"/>
        </w:rPr>
        <w:t>»</w:t>
      </w:r>
      <w:r w:rsidRPr="00A33775">
        <w:rPr>
          <w:b/>
          <w:sz w:val="28"/>
          <w:szCs w:val="28"/>
        </w:rPr>
        <w:t>.</w:t>
      </w:r>
    </w:p>
    <w:p w:rsidR="00B92C2D" w:rsidRDefault="00B92C2D" w:rsidP="00B92C2D">
      <w:pPr>
        <w:spacing w:line="228" w:lineRule="auto"/>
        <w:ind w:firstLine="709"/>
        <w:jc w:val="both"/>
        <w:rPr>
          <w:rFonts w:eastAsia="Calibri"/>
          <w:sz w:val="28"/>
          <w:szCs w:val="28"/>
        </w:rPr>
      </w:pPr>
      <w:r w:rsidRPr="003D0AAE">
        <w:rPr>
          <w:sz w:val="28"/>
          <w:szCs w:val="28"/>
        </w:rPr>
        <w:t xml:space="preserve">3.4.1. Основанием для начала административной процедуры является </w:t>
      </w:r>
      <w:r w:rsidRPr="003D0AAE">
        <w:rPr>
          <w:rFonts w:eastAsia="Calibri"/>
          <w:sz w:val="28"/>
          <w:szCs w:val="28"/>
        </w:rPr>
        <w:t xml:space="preserve">получение всех документов и сведений, необходимых для подготовки решения </w:t>
      </w:r>
      <w:r w:rsidRPr="003D0AAE">
        <w:rPr>
          <w:sz w:val="28"/>
          <w:szCs w:val="28"/>
        </w:rPr>
        <w:t xml:space="preserve">о </w:t>
      </w:r>
      <w:r w:rsidRPr="0090431A">
        <w:rPr>
          <w:sz w:val="28"/>
          <w:szCs w:val="28"/>
        </w:rPr>
        <w:t>присвоении объекту адресации адреса или его аннулировании</w:t>
      </w:r>
      <w:r>
        <w:rPr>
          <w:sz w:val="28"/>
          <w:szCs w:val="28"/>
        </w:rPr>
        <w:t xml:space="preserve"> </w:t>
      </w:r>
      <w:r w:rsidRPr="003D0AAE">
        <w:rPr>
          <w:sz w:val="28"/>
          <w:szCs w:val="28"/>
        </w:rPr>
        <w:t xml:space="preserve">либо </w:t>
      </w:r>
      <w:r w:rsidRPr="003D0AAE">
        <w:rPr>
          <w:rFonts w:eastAsia="Calibri"/>
          <w:sz w:val="28"/>
          <w:szCs w:val="28"/>
        </w:rPr>
        <w:t xml:space="preserve">решения об отказе в </w:t>
      </w:r>
      <w:r w:rsidRPr="0090431A">
        <w:rPr>
          <w:sz w:val="28"/>
          <w:szCs w:val="28"/>
        </w:rPr>
        <w:t>присвоении объекту адресации адреса или его аннулировании</w:t>
      </w:r>
      <w:r>
        <w:rPr>
          <w:sz w:val="28"/>
          <w:szCs w:val="28"/>
        </w:rPr>
        <w:t>.</w:t>
      </w:r>
    </w:p>
    <w:p w:rsidR="00B92C2D" w:rsidRDefault="00B92C2D" w:rsidP="00B92C2D">
      <w:pPr>
        <w:spacing w:line="228" w:lineRule="auto"/>
        <w:ind w:firstLine="709"/>
        <w:jc w:val="both"/>
        <w:rPr>
          <w:sz w:val="28"/>
          <w:szCs w:val="28"/>
        </w:rPr>
      </w:pPr>
      <w:r w:rsidRPr="003D0AAE">
        <w:rPr>
          <w:rFonts w:eastAsia="Calibri"/>
          <w:sz w:val="28"/>
          <w:szCs w:val="28"/>
        </w:rPr>
        <w:t xml:space="preserve">3.4.2. </w:t>
      </w:r>
      <w:r w:rsidRPr="003D0AAE">
        <w:rPr>
          <w:sz w:val="28"/>
          <w:szCs w:val="28"/>
        </w:rPr>
        <w:t>Содержание административной процедуры и сроки выполнения действий по</w:t>
      </w:r>
      <w:r>
        <w:rPr>
          <w:sz w:val="28"/>
          <w:szCs w:val="28"/>
        </w:rPr>
        <w:t xml:space="preserve"> </w:t>
      </w:r>
      <w:r w:rsidRPr="003D0AAE">
        <w:rPr>
          <w:sz w:val="28"/>
          <w:szCs w:val="28"/>
        </w:rPr>
        <w:t>административной процедуре:</w:t>
      </w:r>
    </w:p>
    <w:p w:rsidR="00B92C2D" w:rsidRDefault="00B92C2D" w:rsidP="00B92C2D">
      <w:pPr>
        <w:pStyle w:val="af0"/>
        <w:ind w:firstLine="708"/>
        <w:jc w:val="both"/>
        <w:rPr>
          <w:rFonts w:ascii="Times New Roman" w:hAnsi="Times New Roman"/>
          <w:sz w:val="28"/>
          <w:szCs w:val="28"/>
        </w:rPr>
      </w:pPr>
      <w:r w:rsidRPr="001B6A6B">
        <w:rPr>
          <w:rFonts w:ascii="Times New Roman" w:hAnsi="Times New Roman"/>
          <w:sz w:val="28"/>
          <w:szCs w:val="28"/>
        </w:rPr>
        <w:lastRenderedPageBreak/>
        <w:t>-</w:t>
      </w:r>
      <w:r>
        <w:rPr>
          <w:rFonts w:ascii="Times New Roman" w:hAnsi="Times New Roman"/>
          <w:sz w:val="28"/>
          <w:szCs w:val="28"/>
        </w:rPr>
        <w:t xml:space="preserve"> </w:t>
      </w:r>
      <w:r w:rsidRPr="001B6A6B">
        <w:rPr>
          <w:rFonts w:ascii="Times New Roman" w:hAnsi="Times New Roman"/>
          <w:sz w:val="28"/>
          <w:szCs w:val="28"/>
        </w:rPr>
        <w:t xml:space="preserve">направление заявления с пакетом документов  специалисту Администрации поселения для подготовки заключения о </w:t>
      </w:r>
      <w:r>
        <w:rPr>
          <w:rFonts w:ascii="Times New Roman" w:hAnsi="Times New Roman"/>
          <w:sz w:val="28"/>
          <w:szCs w:val="28"/>
        </w:rPr>
        <w:t>возможности присвоения объекту адресации адреса, его изменения  или аннулирования;</w:t>
      </w:r>
    </w:p>
    <w:p w:rsidR="00B92C2D" w:rsidRDefault="00B92C2D" w:rsidP="00B92C2D">
      <w:pPr>
        <w:pStyle w:val="af0"/>
        <w:ind w:firstLine="708"/>
        <w:jc w:val="both"/>
        <w:rPr>
          <w:rFonts w:ascii="Times New Roman" w:hAnsi="Times New Roman"/>
          <w:sz w:val="28"/>
          <w:szCs w:val="28"/>
        </w:rPr>
      </w:pPr>
      <w:r w:rsidRPr="001B6A6B">
        <w:rPr>
          <w:rFonts w:ascii="Times New Roman" w:hAnsi="Times New Roman"/>
          <w:sz w:val="28"/>
          <w:szCs w:val="28"/>
        </w:rPr>
        <w:t>- осмотр местонахождения объекта адресации (при необходимости);</w:t>
      </w:r>
      <w:r>
        <w:rPr>
          <w:rFonts w:ascii="Times New Roman" w:hAnsi="Times New Roman"/>
          <w:sz w:val="28"/>
          <w:szCs w:val="28"/>
        </w:rPr>
        <w:t xml:space="preserve"> </w:t>
      </w:r>
    </w:p>
    <w:p w:rsidR="00B92C2D" w:rsidRDefault="00B92C2D" w:rsidP="00B92C2D">
      <w:pPr>
        <w:spacing w:line="228" w:lineRule="auto"/>
        <w:ind w:firstLine="709"/>
        <w:jc w:val="both"/>
        <w:rPr>
          <w:sz w:val="28"/>
          <w:szCs w:val="28"/>
        </w:rPr>
      </w:pPr>
      <w:r w:rsidRPr="003D0AAE">
        <w:rPr>
          <w:sz w:val="28"/>
          <w:szCs w:val="28"/>
        </w:rPr>
        <w:t xml:space="preserve">- подготовка проекта решения о </w:t>
      </w:r>
      <w:r>
        <w:rPr>
          <w:sz w:val="28"/>
          <w:szCs w:val="28"/>
        </w:rPr>
        <w:t>присвоении объекту адресации адреса, его изменении  или аннулировании</w:t>
      </w:r>
      <w:r w:rsidRPr="003D0AAE">
        <w:rPr>
          <w:sz w:val="28"/>
          <w:szCs w:val="28"/>
        </w:rPr>
        <w:t xml:space="preserve"> либо уведомления об отказе </w:t>
      </w:r>
      <w:r w:rsidRPr="003D0AAE">
        <w:rPr>
          <w:sz w:val="28"/>
          <w:szCs w:val="28"/>
        </w:rPr>
        <w:br/>
        <w:t>в</w:t>
      </w:r>
      <w:r w:rsidRPr="00525A04">
        <w:rPr>
          <w:sz w:val="28"/>
          <w:szCs w:val="28"/>
        </w:rPr>
        <w:t xml:space="preserve"> </w:t>
      </w:r>
      <w:r>
        <w:rPr>
          <w:sz w:val="28"/>
          <w:szCs w:val="28"/>
        </w:rPr>
        <w:t>присвоении объекту адресации адреса, его изменении  или аннулировании.</w:t>
      </w:r>
    </w:p>
    <w:p w:rsidR="00B92C2D" w:rsidRDefault="00B92C2D" w:rsidP="00B92C2D">
      <w:pPr>
        <w:pStyle w:val="200"/>
        <w:widowControl w:val="0"/>
        <w:tabs>
          <w:tab w:val="left" w:pos="554"/>
        </w:tabs>
        <w:ind w:firstLine="709"/>
        <w:rPr>
          <w:sz w:val="28"/>
          <w:szCs w:val="28"/>
        </w:rPr>
      </w:pPr>
      <w:r w:rsidRPr="007557EF">
        <w:rPr>
          <w:sz w:val="28"/>
          <w:szCs w:val="28"/>
        </w:rPr>
        <w:t>В случае если отсутствуют определенные пунктом 2.</w:t>
      </w:r>
      <w:r>
        <w:rPr>
          <w:sz w:val="28"/>
          <w:szCs w:val="28"/>
        </w:rPr>
        <w:t>8</w:t>
      </w:r>
      <w:r w:rsidRPr="007557EF">
        <w:rPr>
          <w:sz w:val="28"/>
          <w:szCs w:val="28"/>
        </w:rPr>
        <w:t xml:space="preserve"> настоящего Административного регламента основания для отказа в предоставлении муниципальной услуги, специалист, уполномоченный на рассмотрение обращения заявителя, готовит проект решения о присвоении объекту адресации</w:t>
      </w:r>
      <w:r>
        <w:rPr>
          <w:sz w:val="28"/>
          <w:szCs w:val="28"/>
        </w:rPr>
        <w:t xml:space="preserve"> адреса или его аннулировании.</w:t>
      </w:r>
    </w:p>
    <w:p w:rsidR="00B92C2D" w:rsidRDefault="00B92C2D" w:rsidP="00B92C2D">
      <w:pPr>
        <w:pStyle w:val="200"/>
        <w:widowControl w:val="0"/>
        <w:tabs>
          <w:tab w:val="left" w:pos="0"/>
        </w:tabs>
        <w:ind w:firstLine="709"/>
        <w:rPr>
          <w:sz w:val="28"/>
          <w:szCs w:val="28"/>
        </w:rPr>
      </w:pPr>
      <w:r>
        <w:rPr>
          <w:sz w:val="28"/>
          <w:szCs w:val="28"/>
        </w:rPr>
        <w:t xml:space="preserve">В </w:t>
      </w:r>
      <w:r w:rsidRPr="007557EF">
        <w:rPr>
          <w:sz w:val="28"/>
          <w:szCs w:val="28"/>
        </w:rPr>
        <w:t>случае выявления оснований для отказа в предоставлении муниципальной услуги</w:t>
      </w:r>
      <w:r>
        <w:rPr>
          <w:sz w:val="28"/>
          <w:szCs w:val="28"/>
        </w:rPr>
        <w:t xml:space="preserve">, </w:t>
      </w:r>
      <w:r w:rsidRPr="007557EF">
        <w:rPr>
          <w:sz w:val="28"/>
          <w:szCs w:val="28"/>
        </w:rPr>
        <w:t xml:space="preserve"> определенных пунктом 2.</w:t>
      </w:r>
      <w:r w:rsidR="00F84AFB">
        <w:rPr>
          <w:sz w:val="28"/>
          <w:szCs w:val="28"/>
        </w:rPr>
        <w:t>10</w:t>
      </w:r>
      <w:r w:rsidRPr="007557EF">
        <w:rPr>
          <w:sz w:val="28"/>
          <w:szCs w:val="28"/>
        </w:rPr>
        <w:t xml:space="preserve"> настоящего Административного регламента, специалист, уполномоченный на рассмотрение обращения заявителя, готовит проект решения об отказе в присвоении объекту адресации адреса или аннулировании его адреса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w:t>
      </w:r>
      <w:r>
        <w:rPr>
          <w:sz w:val="28"/>
          <w:szCs w:val="28"/>
        </w:rPr>
        <w:t>адресации адреса</w:t>
      </w:r>
      <w:r w:rsidRPr="007557EF">
        <w:rPr>
          <w:sz w:val="28"/>
          <w:szCs w:val="28"/>
        </w:rPr>
        <w:t xml:space="preserve"> или аннулировании его адреса».</w:t>
      </w:r>
      <w:r>
        <w:rPr>
          <w:sz w:val="28"/>
          <w:szCs w:val="28"/>
        </w:rPr>
        <w:t xml:space="preserve">     </w:t>
      </w:r>
      <w:r w:rsidRPr="007557EF">
        <w:rPr>
          <w:sz w:val="28"/>
          <w:szCs w:val="28"/>
        </w:rPr>
        <w:b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w:t>
      </w:r>
      <w:r w:rsidR="00F84AFB">
        <w:rPr>
          <w:sz w:val="28"/>
          <w:szCs w:val="28"/>
        </w:rPr>
        <w:t>10</w:t>
      </w:r>
      <w:r w:rsidRPr="007557EF">
        <w:rPr>
          <w:sz w:val="28"/>
          <w:szCs w:val="28"/>
        </w:rPr>
        <w:t xml:space="preserve"> настоящего Административного регламента.</w:t>
      </w:r>
      <w:r w:rsidRPr="007557EF">
        <w:rPr>
          <w:sz w:val="28"/>
          <w:szCs w:val="28"/>
        </w:rPr>
        <w:br/>
        <w:t xml:space="preserve">Решение о присвоении, аннулировании объекту адресации адреса или об отказе в присвоении, аннулировании объекту адресации адреса изготавливается в двух экземплярах и подписывается </w:t>
      </w:r>
      <w:r>
        <w:rPr>
          <w:sz w:val="28"/>
          <w:szCs w:val="28"/>
        </w:rPr>
        <w:t xml:space="preserve">главой Администрации </w:t>
      </w:r>
      <w:r w:rsidR="00F31BA9">
        <w:rPr>
          <w:sz w:val="28"/>
          <w:szCs w:val="28"/>
        </w:rPr>
        <w:t>Большекирсановского</w:t>
      </w:r>
      <w:r>
        <w:rPr>
          <w:sz w:val="28"/>
          <w:szCs w:val="28"/>
        </w:rPr>
        <w:t xml:space="preserve"> сельского поселения</w:t>
      </w:r>
      <w:r w:rsidRPr="007557EF">
        <w:rPr>
          <w:sz w:val="28"/>
          <w:szCs w:val="28"/>
        </w:rPr>
        <w:t>. </w:t>
      </w:r>
    </w:p>
    <w:p w:rsidR="00B92C2D" w:rsidRDefault="00B92C2D" w:rsidP="00B92C2D">
      <w:pPr>
        <w:pStyle w:val="200"/>
        <w:widowControl w:val="0"/>
        <w:tabs>
          <w:tab w:val="left" w:pos="0"/>
        </w:tabs>
        <w:ind w:firstLine="709"/>
        <w:rPr>
          <w:sz w:val="28"/>
          <w:szCs w:val="28"/>
        </w:rPr>
      </w:pPr>
      <w:r>
        <w:rPr>
          <w:sz w:val="28"/>
          <w:szCs w:val="28"/>
        </w:rPr>
        <w:t xml:space="preserve">3.4.3. </w:t>
      </w:r>
      <w:r w:rsidRPr="007557EF">
        <w:rPr>
          <w:sz w:val="28"/>
          <w:szCs w:val="28"/>
        </w:rPr>
        <w:t>Результатом административной процедуры является подписание уполномоченным лицом решение о присвоении, аннулировании объекту адресации адреса или об отказе в присвоении, аннулировании объекту адресации адреса.</w:t>
      </w:r>
    </w:p>
    <w:p w:rsidR="00B92C2D" w:rsidRDefault="00B92C2D" w:rsidP="00B92C2D">
      <w:pPr>
        <w:pStyle w:val="200"/>
        <w:widowControl w:val="0"/>
        <w:tabs>
          <w:tab w:val="left" w:pos="0"/>
        </w:tabs>
        <w:ind w:firstLine="709"/>
        <w:rPr>
          <w:bCs/>
          <w:sz w:val="28"/>
          <w:szCs w:val="28"/>
        </w:rPr>
      </w:pPr>
      <w:r>
        <w:rPr>
          <w:sz w:val="28"/>
          <w:szCs w:val="28"/>
        </w:rPr>
        <w:t xml:space="preserve">3.4.4. </w:t>
      </w:r>
      <w:r w:rsidRPr="003D0AAE">
        <w:rPr>
          <w:bCs/>
          <w:sz w:val="28"/>
          <w:szCs w:val="28"/>
        </w:rPr>
        <w:t>Максимальный срок исполнения административной процедуры составляет</w:t>
      </w:r>
      <w:r>
        <w:rPr>
          <w:bCs/>
          <w:sz w:val="28"/>
          <w:szCs w:val="28"/>
        </w:rPr>
        <w:t xml:space="preserve"> 13 рабочих </w:t>
      </w:r>
      <w:r w:rsidRPr="003D0AAE">
        <w:rPr>
          <w:bCs/>
          <w:sz w:val="28"/>
          <w:szCs w:val="28"/>
        </w:rPr>
        <w:t>дней.</w:t>
      </w:r>
      <w:r>
        <w:rPr>
          <w:bCs/>
          <w:sz w:val="28"/>
          <w:szCs w:val="28"/>
        </w:rPr>
        <w:t xml:space="preserve"> </w:t>
      </w:r>
    </w:p>
    <w:p w:rsidR="00B92C2D" w:rsidRDefault="00B92C2D" w:rsidP="00B92C2D">
      <w:pPr>
        <w:pStyle w:val="200"/>
        <w:widowControl w:val="0"/>
        <w:tabs>
          <w:tab w:val="left" w:pos="0"/>
        </w:tabs>
        <w:ind w:firstLine="709"/>
        <w:rPr>
          <w:sz w:val="28"/>
          <w:szCs w:val="28"/>
        </w:rPr>
      </w:pPr>
      <w:r w:rsidRPr="007557EF">
        <w:rPr>
          <w:sz w:val="28"/>
          <w:szCs w:val="28"/>
        </w:rPr>
        <w:t>3.</w:t>
      </w:r>
      <w:r>
        <w:rPr>
          <w:sz w:val="28"/>
          <w:szCs w:val="28"/>
        </w:rPr>
        <w:t>4.5</w:t>
      </w:r>
      <w:r w:rsidRPr="007557EF">
        <w:rPr>
          <w:sz w:val="28"/>
          <w:szCs w:val="28"/>
        </w:rPr>
        <w:t>. Специалист Администрации, уполномоченный на рассмотрение обращения заявителя, в течение 3 рабочих дней со дня принятия решения о присвоении объекту адресации адреса или его аннулировании, вносит данное решение в государственный адресный реестр</w:t>
      </w:r>
      <w:r>
        <w:rPr>
          <w:sz w:val="28"/>
          <w:szCs w:val="28"/>
        </w:rPr>
        <w:t>.</w:t>
      </w:r>
    </w:p>
    <w:p w:rsidR="00B92C2D" w:rsidRPr="003D0AAE" w:rsidRDefault="00B92C2D" w:rsidP="00B92C2D">
      <w:pPr>
        <w:spacing w:line="228" w:lineRule="auto"/>
        <w:ind w:firstLine="709"/>
        <w:jc w:val="both"/>
        <w:rPr>
          <w:b/>
          <w:sz w:val="28"/>
          <w:szCs w:val="28"/>
        </w:rPr>
      </w:pPr>
      <w:r w:rsidRPr="003D0AAE">
        <w:rPr>
          <w:b/>
          <w:sz w:val="28"/>
          <w:szCs w:val="28"/>
        </w:rPr>
        <w:t>3.</w:t>
      </w:r>
      <w:r>
        <w:rPr>
          <w:b/>
          <w:sz w:val="28"/>
          <w:szCs w:val="28"/>
        </w:rPr>
        <w:t>5</w:t>
      </w:r>
      <w:r w:rsidRPr="003D0AAE">
        <w:rPr>
          <w:b/>
          <w:sz w:val="28"/>
          <w:szCs w:val="28"/>
        </w:rPr>
        <w:t>.</w:t>
      </w:r>
      <w:r>
        <w:rPr>
          <w:b/>
          <w:sz w:val="28"/>
          <w:szCs w:val="28"/>
        </w:rPr>
        <w:t xml:space="preserve"> </w:t>
      </w:r>
      <w:r w:rsidR="00F84AFB">
        <w:rPr>
          <w:b/>
          <w:sz w:val="28"/>
          <w:szCs w:val="28"/>
        </w:rPr>
        <w:t>Административная процедура «</w:t>
      </w:r>
      <w:r w:rsidRPr="003D0AAE">
        <w:rPr>
          <w:b/>
          <w:sz w:val="28"/>
          <w:szCs w:val="28"/>
        </w:rPr>
        <w:t>Выдача документов</w:t>
      </w:r>
      <w:r w:rsidR="00F84AFB">
        <w:rPr>
          <w:b/>
          <w:sz w:val="28"/>
          <w:szCs w:val="28"/>
        </w:rPr>
        <w:t xml:space="preserve"> (в соответствии со способом получения документов, указанным в заявлении)»</w:t>
      </w:r>
      <w:r w:rsidRPr="003D0AAE">
        <w:rPr>
          <w:b/>
          <w:sz w:val="28"/>
          <w:szCs w:val="28"/>
        </w:rPr>
        <w:t>.</w:t>
      </w:r>
    </w:p>
    <w:p w:rsidR="00B92C2D" w:rsidRPr="002F6320" w:rsidRDefault="00B92C2D" w:rsidP="00B92C2D">
      <w:pPr>
        <w:spacing w:line="228" w:lineRule="auto"/>
        <w:ind w:firstLine="709"/>
        <w:jc w:val="both"/>
        <w:rPr>
          <w:sz w:val="28"/>
          <w:szCs w:val="28"/>
        </w:rPr>
      </w:pPr>
      <w:r>
        <w:rPr>
          <w:sz w:val="28"/>
          <w:szCs w:val="28"/>
        </w:rPr>
        <w:t xml:space="preserve">3.5.1. </w:t>
      </w:r>
      <w:r w:rsidRPr="00C27F6E">
        <w:rPr>
          <w:sz w:val="28"/>
          <w:szCs w:val="28"/>
        </w:rPr>
        <w:t xml:space="preserve">Основанием для начала процедуры выдачи документов является получение специалистом </w:t>
      </w:r>
      <w:r>
        <w:rPr>
          <w:sz w:val="28"/>
          <w:szCs w:val="28"/>
        </w:rPr>
        <w:t>Администрации поселения</w:t>
      </w:r>
      <w:r w:rsidRPr="00C27F6E">
        <w:rPr>
          <w:sz w:val="28"/>
          <w:szCs w:val="28"/>
        </w:rPr>
        <w:t xml:space="preserve">, ответственным за выдачу документов, </w:t>
      </w:r>
      <w:r>
        <w:rPr>
          <w:sz w:val="28"/>
          <w:szCs w:val="28"/>
        </w:rPr>
        <w:t>постановления о</w:t>
      </w:r>
      <w:r w:rsidRPr="00750147">
        <w:rPr>
          <w:color w:val="000000"/>
          <w:sz w:val="28"/>
          <w:szCs w:val="28"/>
        </w:rPr>
        <w:t xml:space="preserve"> </w:t>
      </w:r>
      <w:r w:rsidRPr="002F6320">
        <w:rPr>
          <w:sz w:val="28"/>
          <w:szCs w:val="28"/>
        </w:rPr>
        <w:t xml:space="preserve">присвоении объекту адресации адреса или его аннулировании либо </w:t>
      </w:r>
      <w:r w:rsidRPr="002F6320">
        <w:rPr>
          <w:rFonts w:eastAsia="Calibri"/>
          <w:sz w:val="28"/>
          <w:szCs w:val="28"/>
        </w:rPr>
        <w:t xml:space="preserve">решения об отказе в </w:t>
      </w:r>
      <w:r w:rsidRPr="002F6320">
        <w:rPr>
          <w:sz w:val="28"/>
          <w:szCs w:val="28"/>
        </w:rPr>
        <w:t>присвоении объекту адресации адреса или его аннулировании.</w:t>
      </w:r>
    </w:p>
    <w:p w:rsidR="00B92C2D" w:rsidRDefault="00B92C2D" w:rsidP="00B92C2D">
      <w:pPr>
        <w:spacing w:line="228" w:lineRule="auto"/>
        <w:ind w:firstLine="709"/>
        <w:jc w:val="both"/>
        <w:rPr>
          <w:sz w:val="28"/>
          <w:szCs w:val="28"/>
        </w:rPr>
      </w:pPr>
      <w:r>
        <w:rPr>
          <w:sz w:val="28"/>
          <w:szCs w:val="28"/>
        </w:rPr>
        <w:lastRenderedPageBreak/>
        <w:t xml:space="preserve">3.5.2. </w:t>
      </w:r>
      <w:r w:rsidRPr="003D0AAE">
        <w:rPr>
          <w:sz w:val="28"/>
          <w:szCs w:val="28"/>
        </w:rPr>
        <w:t>Содержание административной процедуры и сроки выполнения действий по</w:t>
      </w:r>
      <w:r>
        <w:rPr>
          <w:sz w:val="28"/>
          <w:szCs w:val="28"/>
        </w:rPr>
        <w:t xml:space="preserve"> </w:t>
      </w:r>
      <w:r w:rsidRPr="003D0AAE">
        <w:rPr>
          <w:sz w:val="28"/>
          <w:szCs w:val="28"/>
        </w:rPr>
        <w:t>административной процедуре</w:t>
      </w:r>
      <w:r>
        <w:rPr>
          <w:sz w:val="28"/>
          <w:szCs w:val="28"/>
        </w:rPr>
        <w:t>.</w:t>
      </w:r>
    </w:p>
    <w:p w:rsidR="00B92C2D" w:rsidRPr="00832375" w:rsidRDefault="00B92C2D" w:rsidP="00B92C2D">
      <w:pPr>
        <w:spacing w:line="228" w:lineRule="auto"/>
        <w:ind w:firstLine="709"/>
        <w:jc w:val="both"/>
        <w:rPr>
          <w:sz w:val="28"/>
          <w:szCs w:val="28"/>
        </w:rPr>
      </w:pPr>
      <w:r>
        <w:rPr>
          <w:sz w:val="28"/>
          <w:szCs w:val="28"/>
        </w:rPr>
        <w:t xml:space="preserve">- </w:t>
      </w:r>
      <w:r w:rsidRPr="00832375">
        <w:rPr>
          <w:sz w:val="28"/>
          <w:szCs w:val="28"/>
        </w:rPr>
        <w:t xml:space="preserve">вызов заявителя для выдачи </w:t>
      </w:r>
      <w:r>
        <w:rPr>
          <w:sz w:val="28"/>
          <w:szCs w:val="28"/>
        </w:rPr>
        <w:t>постановления о</w:t>
      </w:r>
      <w:r w:rsidRPr="00750147">
        <w:rPr>
          <w:color w:val="000000"/>
          <w:sz w:val="28"/>
          <w:szCs w:val="28"/>
        </w:rPr>
        <w:t xml:space="preserve"> </w:t>
      </w:r>
      <w:r w:rsidRPr="002F6320">
        <w:rPr>
          <w:sz w:val="28"/>
          <w:szCs w:val="28"/>
        </w:rPr>
        <w:t xml:space="preserve">присвоении объекту адресации адреса или его аннулировании либо </w:t>
      </w:r>
      <w:r w:rsidRPr="002F6320">
        <w:rPr>
          <w:rFonts w:eastAsia="Calibri"/>
          <w:sz w:val="28"/>
          <w:szCs w:val="28"/>
        </w:rPr>
        <w:t xml:space="preserve">решения об отказе в </w:t>
      </w:r>
      <w:r w:rsidRPr="002F6320">
        <w:rPr>
          <w:sz w:val="28"/>
          <w:szCs w:val="28"/>
        </w:rPr>
        <w:t>присвоении объекту адресации адреса или его аннулировании</w:t>
      </w:r>
      <w:r>
        <w:rPr>
          <w:sz w:val="28"/>
          <w:szCs w:val="28"/>
        </w:rPr>
        <w:t xml:space="preserve">  </w:t>
      </w:r>
      <w:r w:rsidRPr="00832375">
        <w:rPr>
          <w:sz w:val="28"/>
          <w:szCs w:val="28"/>
        </w:rPr>
        <w:t>или направление заявителю по почте указанных в настоящем абзаце документов;</w:t>
      </w:r>
    </w:p>
    <w:p w:rsidR="00B92C2D" w:rsidRPr="00832375" w:rsidRDefault="00B92C2D" w:rsidP="00B92C2D">
      <w:pPr>
        <w:spacing w:line="228" w:lineRule="auto"/>
        <w:ind w:firstLine="709"/>
        <w:jc w:val="both"/>
        <w:rPr>
          <w:sz w:val="28"/>
          <w:szCs w:val="28"/>
        </w:rPr>
      </w:pPr>
      <w:r>
        <w:rPr>
          <w:sz w:val="28"/>
          <w:szCs w:val="28"/>
        </w:rPr>
        <w:t>-</w:t>
      </w:r>
      <w:r w:rsidRPr="00832375">
        <w:rPr>
          <w:sz w:val="28"/>
          <w:szCs w:val="28"/>
        </w:rPr>
        <w:t xml:space="preserve"> выдача заявителю </w:t>
      </w:r>
      <w:r>
        <w:rPr>
          <w:sz w:val="28"/>
          <w:szCs w:val="28"/>
        </w:rPr>
        <w:t>постановления о</w:t>
      </w:r>
      <w:r w:rsidRPr="00750147">
        <w:rPr>
          <w:color w:val="000000"/>
          <w:sz w:val="28"/>
          <w:szCs w:val="28"/>
        </w:rPr>
        <w:t xml:space="preserve"> </w:t>
      </w:r>
      <w:r w:rsidRPr="002F6320">
        <w:rPr>
          <w:sz w:val="28"/>
          <w:szCs w:val="28"/>
        </w:rPr>
        <w:t xml:space="preserve">присвоении объекту адресации адреса или его аннулировании либо </w:t>
      </w:r>
      <w:r w:rsidRPr="002F6320">
        <w:rPr>
          <w:rFonts w:eastAsia="Calibri"/>
          <w:sz w:val="28"/>
          <w:szCs w:val="28"/>
        </w:rPr>
        <w:t xml:space="preserve">решения об отказе в </w:t>
      </w:r>
      <w:r w:rsidRPr="002F6320">
        <w:rPr>
          <w:sz w:val="28"/>
          <w:szCs w:val="28"/>
        </w:rPr>
        <w:t>присвоении объекту адресации адреса или его аннулировании</w:t>
      </w:r>
      <w:r>
        <w:rPr>
          <w:sz w:val="28"/>
          <w:szCs w:val="28"/>
        </w:rPr>
        <w:t xml:space="preserve">  </w:t>
      </w:r>
      <w:r w:rsidRPr="00832375">
        <w:rPr>
          <w:sz w:val="28"/>
          <w:szCs w:val="28"/>
        </w:rPr>
        <w:t>- в течение пятнадцати минут.</w:t>
      </w:r>
    </w:p>
    <w:p w:rsidR="00B92C2D" w:rsidRDefault="00B92C2D" w:rsidP="00B92C2D">
      <w:pPr>
        <w:spacing w:line="228" w:lineRule="auto"/>
        <w:ind w:firstLine="709"/>
        <w:jc w:val="both"/>
        <w:rPr>
          <w:sz w:val="28"/>
          <w:szCs w:val="28"/>
        </w:rPr>
      </w:pPr>
      <w:r>
        <w:rPr>
          <w:sz w:val="28"/>
          <w:szCs w:val="28"/>
        </w:rPr>
        <w:t xml:space="preserve">3.5.3. </w:t>
      </w:r>
      <w:r w:rsidRPr="003D0AAE">
        <w:rPr>
          <w:sz w:val="28"/>
          <w:szCs w:val="28"/>
        </w:rPr>
        <w:t xml:space="preserve">Критерием принятия решения при выборе способа направления документов является способ получения документов, указанный </w:t>
      </w:r>
      <w:r>
        <w:rPr>
          <w:sz w:val="28"/>
          <w:szCs w:val="28"/>
        </w:rPr>
        <w:t>заявителем</w:t>
      </w:r>
      <w:r w:rsidRPr="003D0AAE">
        <w:rPr>
          <w:sz w:val="28"/>
          <w:szCs w:val="28"/>
        </w:rPr>
        <w:t>.</w:t>
      </w:r>
    </w:p>
    <w:p w:rsidR="00B92C2D" w:rsidRPr="00CF08B8" w:rsidRDefault="00B92C2D" w:rsidP="00B92C2D">
      <w:pPr>
        <w:spacing w:line="228" w:lineRule="auto"/>
        <w:ind w:firstLine="709"/>
        <w:jc w:val="both"/>
        <w:rPr>
          <w:sz w:val="28"/>
          <w:szCs w:val="28"/>
        </w:rPr>
      </w:pPr>
      <w:r w:rsidRPr="00CF08B8">
        <w:rPr>
          <w:bCs/>
          <w:color w:val="000000"/>
          <w:sz w:val="28"/>
          <w:szCs w:val="28"/>
        </w:rPr>
        <w:t xml:space="preserve">Выдача результата предоставления услуги осуществляется способом, указанным </w:t>
      </w:r>
      <w:r>
        <w:rPr>
          <w:bCs/>
          <w:color w:val="000000"/>
          <w:sz w:val="28"/>
          <w:szCs w:val="28"/>
        </w:rPr>
        <w:t>заявителем</w:t>
      </w:r>
      <w:r w:rsidRPr="00CF08B8">
        <w:rPr>
          <w:bCs/>
          <w:color w:val="000000"/>
          <w:sz w:val="28"/>
          <w:szCs w:val="28"/>
        </w:rPr>
        <w:t>.</w:t>
      </w:r>
    </w:p>
    <w:p w:rsidR="00B92C2D" w:rsidRDefault="00B92C2D" w:rsidP="00B92C2D">
      <w:pPr>
        <w:spacing w:line="228" w:lineRule="auto"/>
        <w:ind w:firstLine="709"/>
        <w:jc w:val="both"/>
        <w:rPr>
          <w:sz w:val="28"/>
          <w:szCs w:val="28"/>
        </w:rPr>
      </w:pPr>
      <w:r w:rsidRPr="003D0AAE">
        <w:rPr>
          <w:sz w:val="28"/>
          <w:szCs w:val="28"/>
        </w:rPr>
        <w:t>В случае если в заявлении местом получения результатов оказания муниципальной услуги указан</w:t>
      </w:r>
      <w:r>
        <w:rPr>
          <w:sz w:val="28"/>
          <w:szCs w:val="28"/>
        </w:rPr>
        <w:t>а Администрация поселения</w:t>
      </w:r>
      <w:r w:rsidRPr="003D0AAE">
        <w:rPr>
          <w:sz w:val="28"/>
          <w:szCs w:val="28"/>
        </w:rPr>
        <w:t xml:space="preserve">, специалист в течение 1 дня с момента </w:t>
      </w:r>
      <w:r>
        <w:rPr>
          <w:sz w:val="28"/>
          <w:szCs w:val="28"/>
        </w:rPr>
        <w:t>получения постановления</w:t>
      </w:r>
      <w:r w:rsidRPr="003D0AAE">
        <w:rPr>
          <w:sz w:val="28"/>
          <w:szCs w:val="28"/>
        </w:rPr>
        <w:t xml:space="preserve"> уведомляет заявителя в телефонном режиме и (или) посредством отправления уведомления на адрес электронной почты, указанной </w:t>
      </w:r>
      <w:r>
        <w:rPr>
          <w:sz w:val="28"/>
          <w:szCs w:val="28"/>
        </w:rPr>
        <w:t>заявителем</w:t>
      </w:r>
      <w:r w:rsidRPr="003D0AAE">
        <w:rPr>
          <w:sz w:val="28"/>
          <w:szCs w:val="28"/>
        </w:rPr>
        <w:t xml:space="preserve"> об окончании оказания услуги и возможности получения документов.</w:t>
      </w:r>
    </w:p>
    <w:p w:rsidR="00B92C2D" w:rsidRPr="003D0AAE" w:rsidRDefault="00B92C2D" w:rsidP="00B92C2D">
      <w:pPr>
        <w:spacing w:line="228" w:lineRule="auto"/>
        <w:ind w:firstLine="709"/>
        <w:jc w:val="both"/>
        <w:rPr>
          <w:sz w:val="28"/>
          <w:szCs w:val="28"/>
        </w:rPr>
      </w:pPr>
      <w:r w:rsidRPr="003D0AAE">
        <w:rPr>
          <w:sz w:val="28"/>
          <w:szCs w:val="28"/>
        </w:rPr>
        <w:t>МФЦ не позднее 2 рабочих дней с момента получения документов о результатах оказания муниципальной услуги уведомляет заявителя в телефонном режиме и (или) посредством отправления уведомления на адрес электронной почты, указанной в заявлении об окончании оказания услуги и возможности получения документов.</w:t>
      </w:r>
    </w:p>
    <w:p w:rsidR="00B92C2D" w:rsidRPr="003D0AAE" w:rsidRDefault="00B92C2D" w:rsidP="00B92C2D">
      <w:pPr>
        <w:shd w:val="clear" w:color="auto" w:fill="FFFFFF"/>
        <w:tabs>
          <w:tab w:val="left" w:pos="-2880"/>
        </w:tabs>
        <w:ind w:firstLine="709"/>
        <w:jc w:val="both"/>
        <w:rPr>
          <w:sz w:val="28"/>
          <w:szCs w:val="28"/>
        </w:rPr>
      </w:pPr>
      <w:r>
        <w:rPr>
          <w:sz w:val="28"/>
          <w:szCs w:val="28"/>
        </w:rPr>
        <w:t xml:space="preserve">3.5.4. </w:t>
      </w:r>
      <w:r w:rsidRPr="003D0AAE">
        <w:rPr>
          <w:sz w:val="28"/>
          <w:szCs w:val="28"/>
        </w:rPr>
        <w:t>Результатом административной процедуры является передача заявителю документов.</w:t>
      </w:r>
    </w:p>
    <w:p w:rsidR="00B92C2D" w:rsidRDefault="00B92C2D" w:rsidP="00B92C2D">
      <w:pPr>
        <w:shd w:val="clear" w:color="auto" w:fill="FFFFFF"/>
        <w:tabs>
          <w:tab w:val="left" w:pos="-2880"/>
        </w:tabs>
        <w:ind w:firstLine="709"/>
        <w:jc w:val="both"/>
        <w:rPr>
          <w:sz w:val="28"/>
          <w:szCs w:val="28"/>
        </w:rPr>
      </w:pPr>
      <w:r w:rsidRPr="003D0AAE">
        <w:rPr>
          <w:sz w:val="28"/>
          <w:szCs w:val="28"/>
        </w:rPr>
        <w:t>Максимальный срок исполнения данной административной процедуры – 2 дня</w:t>
      </w:r>
      <w:r>
        <w:rPr>
          <w:sz w:val="28"/>
          <w:szCs w:val="28"/>
        </w:rPr>
        <w:t>.</w:t>
      </w:r>
    </w:p>
    <w:p w:rsidR="00B92C2D" w:rsidRPr="00F84AFB" w:rsidRDefault="00B92C2D" w:rsidP="00B92C2D">
      <w:pPr>
        <w:tabs>
          <w:tab w:val="left" w:pos="1701"/>
        </w:tabs>
        <w:ind w:firstLine="709"/>
        <w:jc w:val="both"/>
        <w:outlineLvl w:val="2"/>
        <w:rPr>
          <w:b/>
          <w:sz w:val="28"/>
          <w:szCs w:val="28"/>
        </w:rPr>
      </w:pPr>
      <w:r w:rsidRPr="00F84AFB">
        <w:rPr>
          <w:b/>
          <w:sz w:val="28"/>
          <w:szCs w:val="28"/>
        </w:rPr>
        <w:t>3.6. Заявитель вправе получать сведения о ходе выполнения запроса о предоставлении муниципальной услуги в электронной форме.</w:t>
      </w:r>
    </w:p>
    <w:p w:rsidR="00B92C2D" w:rsidRPr="00B61BAE" w:rsidRDefault="00B92C2D" w:rsidP="00B92C2D">
      <w:pPr>
        <w:tabs>
          <w:tab w:val="left" w:pos="851"/>
        </w:tabs>
        <w:jc w:val="both"/>
        <w:outlineLvl w:val="2"/>
        <w:rPr>
          <w:sz w:val="28"/>
          <w:szCs w:val="28"/>
        </w:rPr>
      </w:pPr>
      <w:r w:rsidRPr="00B61BAE">
        <w:rPr>
          <w:bCs/>
          <w:i/>
          <w:color w:val="000000"/>
          <w:sz w:val="28"/>
          <w:szCs w:val="28"/>
        </w:rPr>
        <w:tab/>
      </w:r>
      <w:r w:rsidRPr="00B61BAE">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w:t>
      </w:r>
      <w:r>
        <w:rPr>
          <w:bCs/>
          <w:color w:val="000000"/>
          <w:sz w:val="28"/>
          <w:szCs w:val="28"/>
        </w:rPr>
        <w:t>поселения</w:t>
      </w:r>
      <w:r w:rsidRPr="00B61BAE">
        <w:rPr>
          <w:bCs/>
          <w:color w:val="000000"/>
          <w:sz w:val="28"/>
          <w:szCs w:val="28"/>
        </w:rPr>
        <w:t>.</w:t>
      </w:r>
    </w:p>
    <w:p w:rsidR="00B92C2D" w:rsidRPr="00B61BAE" w:rsidRDefault="00B92C2D" w:rsidP="00B92C2D">
      <w:pPr>
        <w:tabs>
          <w:tab w:val="left" w:pos="709"/>
          <w:tab w:val="left" w:pos="1701"/>
        </w:tabs>
        <w:ind w:firstLine="770"/>
        <w:jc w:val="both"/>
        <w:outlineLvl w:val="2"/>
        <w:rPr>
          <w:sz w:val="28"/>
          <w:szCs w:val="28"/>
        </w:rPr>
      </w:pPr>
      <w:r w:rsidRPr="00B61BAE">
        <w:rPr>
          <w:sz w:val="28"/>
          <w:szCs w:val="28"/>
        </w:rPr>
        <w:t>Сведения о ходе выполнения запроса о предоставлении муниципальной услуги отражаются в «Личном кабинете» пользователя на Едином портале государственных и муниципальных услуг (функций) в сети Интернет в виде одного из следующих состояний запроса:</w:t>
      </w:r>
    </w:p>
    <w:p w:rsidR="00B92C2D" w:rsidRPr="00B61BAE" w:rsidRDefault="00B92C2D" w:rsidP="00B92C2D">
      <w:pPr>
        <w:ind w:left="709"/>
        <w:jc w:val="both"/>
        <w:outlineLvl w:val="2"/>
        <w:rPr>
          <w:sz w:val="28"/>
          <w:szCs w:val="28"/>
        </w:rPr>
      </w:pPr>
      <w:r w:rsidRPr="00B61BAE">
        <w:rPr>
          <w:sz w:val="28"/>
          <w:szCs w:val="28"/>
        </w:rPr>
        <w:t>- отклонено (с указанием причин отклонения);</w:t>
      </w:r>
    </w:p>
    <w:p w:rsidR="00B92C2D" w:rsidRPr="00B61BAE" w:rsidRDefault="00B92C2D" w:rsidP="00B92C2D">
      <w:pPr>
        <w:ind w:left="709"/>
        <w:jc w:val="both"/>
        <w:outlineLvl w:val="2"/>
        <w:rPr>
          <w:sz w:val="28"/>
          <w:szCs w:val="28"/>
        </w:rPr>
      </w:pPr>
      <w:r w:rsidRPr="00B61BAE">
        <w:rPr>
          <w:sz w:val="28"/>
          <w:szCs w:val="28"/>
        </w:rPr>
        <w:t>- на рассмотрении;</w:t>
      </w:r>
    </w:p>
    <w:p w:rsidR="00B92C2D" w:rsidRPr="00B61BAE" w:rsidRDefault="00B92C2D" w:rsidP="00B92C2D">
      <w:pPr>
        <w:ind w:left="709"/>
        <w:jc w:val="both"/>
        <w:outlineLvl w:val="2"/>
        <w:rPr>
          <w:sz w:val="28"/>
          <w:szCs w:val="28"/>
        </w:rPr>
      </w:pPr>
      <w:r w:rsidRPr="00B61BAE">
        <w:rPr>
          <w:sz w:val="28"/>
          <w:szCs w:val="28"/>
        </w:rPr>
        <w:t>- выполнено.</w:t>
      </w:r>
    </w:p>
    <w:p w:rsidR="00B92C2D" w:rsidRPr="00B61BAE" w:rsidRDefault="00B92C2D" w:rsidP="00B92C2D">
      <w:pPr>
        <w:ind w:firstLine="709"/>
        <w:jc w:val="both"/>
        <w:outlineLvl w:val="2"/>
        <w:rPr>
          <w:bCs/>
          <w:color w:val="000000"/>
          <w:sz w:val="28"/>
          <w:szCs w:val="28"/>
        </w:rPr>
      </w:pPr>
      <w:r w:rsidRPr="00B61BAE">
        <w:rPr>
          <w:bCs/>
          <w:color w:val="000000"/>
          <w:sz w:val="28"/>
          <w:szCs w:val="28"/>
        </w:rPr>
        <w:t xml:space="preserve">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w:t>
      </w:r>
      <w:r>
        <w:rPr>
          <w:bCs/>
          <w:color w:val="000000"/>
          <w:sz w:val="28"/>
          <w:szCs w:val="28"/>
        </w:rPr>
        <w:t>поселения</w:t>
      </w:r>
      <w:r w:rsidRPr="00B61BAE">
        <w:rPr>
          <w:bCs/>
          <w:color w:val="000000"/>
          <w:sz w:val="28"/>
          <w:szCs w:val="28"/>
        </w:rPr>
        <w:t>. При предоставлении услуги в электронной форме заявителю направляется:</w:t>
      </w:r>
    </w:p>
    <w:p w:rsidR="00B92C2D" w:rsidRPr="00B61BAE" w:rsidRDefault="00B92C2D" w:rsidP="00B92C2D">
      <w:pPr>
        <w:ind w:firstLine="708"/>
        <w:jc w:val="both"/>
        <w:rPr>
          <w:bCs/>
          <w:color w:val="000000"/>
          <w:sz w:val="28"/>
          <w:szCs w:val="28"/>
        </w:rPr>
      </w:pPr>
      <w:r w:rsidRPr="00B61BAE">
        <w:rPr>
          <w:bCs/>
          <w:color w:val="000000"/>
          <w:sz w:val="28"/>
          <w:szCs w:val="28"/>
        </w:rPr>
        <w:lastRenderedPageBreak/>
        <w:t xml:space="preserve">а) уведомление о записи на прием в администрацию </w:t>
      </w:r>
      <w:r>
        <w:rPr>
          <w:bCs/>
          <w:color w:val="000000"/>
          <w:sz w:val="28"/>
          <w:szCs w:val="28"/>
        </w:rPr>
        <w:t>поселения</w:t>
      </w:r>
      <w:r w:rsidRPr="00B61BAE">
        <w:rPr>
          <w:bCs/>
          <w:color w:val="000000"/>
          <w:sz w:val="28"/>
          <w:szCs w:val="28"/>
        </w:rPr>
        <w:t xml:space="preserve"> или многофункциональный центр, содержащее сведения о дате, времени и месте приема;</w:t>
      </w:r>
    </w:p>
    <w:p w:rsidR="00B92C2D" w:rsidRPr="00B61BAE" w:rsidRDefault="00B92C2D" w:rsidP="00B92C2D">
      <w:pPr>
        <w:ind w:firstLine="708"/>
        <w:jc w:val="both"/>
        <w:rPr>
          <w:bCs/>
          <w:color w:val="000000"/>
          <w:sz w:val="28"/>
          <w:szCs w:val="28"/>
        </w:rPr>
      </w:pPr>
      <w:r w:rsidRPr="00B61BAE">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92C2D" w:rsidRPr="00B61BAE" w:rsidRDefault="00B92C2D" w:rsidP="00B92C2D">
      <w:pPr>
        <w:tabs>
          <w:tab w:val="left" w:pos="1701"/>
        </w:tabs>
        <w:ind w:firstLine="709"/>
        <w:jc w:val="both"/>
        <w:outlineLvl w:val="2"/>
        <w:rPr>
          <w:bCs/>
          <w:color w:val="000000"/>
          <w:sz w:val="28"/>
          <w:szCs w:val="28"/>
        </w:rPr>
      </w:pPr>
      <w:r w:rsidRPr="00B61BAE">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92C2D" w:rsidRPr="00F84AFB" w:rsidRDefault="00B92C2D" w:rsidP="00B92C2D">
      <w:pPr>
        <w:ind w:firstLine="708"/>
        <w:jc w:val="both"/>
        <w:rPr>
          <w:b/>
          <w:bCs/>
          <w:color w:val="000000"/>
          <w:sz w:val="28"/>
          <w:szCs w:val="28"/>
        </w:rPr>
      </w:pPr>
      <w:r w:rsidRPr="00F84AFB">
        <w:rPr>
          <w:b/>
          <w:bCs/>
          <w:color w:val="000000"/>
          <w:sz w:val="28"/>
          <w:szCs w:val="28"/>
        </w:rPr>
        <w:t>3.7. Заявителям обеспечивается возможность оценить доступность и качество государственной услуги на ЕПГУ.</w:t>
      </w:r>
    </w:p>
    <w:p w:rsidR="00B92C2D" w:rsidRDefault="00B92C2D" w:rsidP="00B92C2D">
      <w:pPr>
        <w:spacing w:line="228" w:lineRule="auto"/>
        <w:ind w:firstLine="709"/>
        <w:jc w:val="both"/>
        <w:rPr>
          <w:sz w:val="28"/>
          <w:szCs w:val="28"/>
        </w:rPr>
      </w:pPr>
      <w:r w:rsidRPr="00B61BAE">
        <w:rPr>
          <w:bCs/>
          <w:color w:val="000000"/>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92C2D" w:rsidRPr="00C27F6E" w:rsidRDefault="00B92C2D" w:rsidP="00B92C2D">
      <w:pPr>
        <w:ind w:firstLine="708"/>
        <w:jc w:val="both"/>
        <w:rPr>
          <w:color w:val="FF0000"/>
          <w:sz w:val="28"/>
          <w:szCs w:val="28"/>
        </w:rPr>
      </w:pPr>
      <w:r w:rsidRPr="00C27F6E">
        <w:rPr>
          <w:sz w:val="28"/>
          <w:szCs w:val="28"/>
        </w:rPr>
        <w:t xml:space="preserve"> </w:t>
      </w:r>
    </w:p>
    <w:p w:rsidR="00B92C2D" w:rsidRPr="00F84AFB" w:rsidRDefault="00F84AFB" w:rsidP="00B92C2D">
      <w:pPr>
        <w:jc w:val="center"/>
        <w:rPr>
          <w:b/>
          <w:sz w:val="32"/>
          <w:szCs w:val="32"/>
        </w:rPr>
      </w:pPr>
      <w:r>
        <w:rPr>
          <w:b/>
          <w:sz w:val="32"/>
          <w:szCs w:val="32"/>
        </w:rPr>
        <w:t xml:space="preserve">       </w:t>
      </w:r>
      <w:r w:rsidR="00B92C2D" w:rsidRPr="00F84AFB">
        <w:rPr>
          <w:b/>
          <w:sz w:val="32"/>
          <w:szCs w:val="32"/>
        </w:rPr>
        <w:t>4. Формы кон</w:t>
      </w:r>
      <w:r>
        <w:rPr>
          <w:b/>
          <w:sz w:val="32"/>
          <w:szCs w:val="32"/>
        </w:rPr>
        <w:t>троля  за предоставлением муниципальной услуги</w:t>
      </w:r>
    </w:p>
    <w:p w:rsidR="00B92C2D" w:rsidRPr="00F84AFB" w:rsidRDefault="00B92C2D" w:rsidP="00B92C2D">
      <w:pPr>
        <w:jc w:val="center"/>
        <w:rPr>
          <w:b/>
          <w:sz w:val="32"/>
          <w:szCs w:val="32"/>
        </w:rPr>
      </w:pPr>
    </w:p>
    <w:p w:rsidR="00F84AFB" w:rsidRPr="00AE3A75" w:rsidRDefault="00F84AFB" w:rsidP="00F84AFB">
      <w:pPr>
        <w:ind w:firstLine="709"/>
        <w:jc w:val="both"/>
        <w:rPr>
          <w:b/>
          <w:sz w:val="28"/>
          <w:szCs w:val="28"/>
        </w:rPr>
      </w:pPr>
      <w:r w:rsidRPr="00AE3A75">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4AFB" w:rsidRDefault="00F84AFB" w:rsidP="00F84AFB">
      <w:pPr>
        <w:ind w:firstLine="709"/>
        <w:jc w:val="both"/>
        <w:rPr>
          <w:sz w:val="28"/>
          <w:szCs w:val="28"/>
        </w:rPr>
      </w:pPr>
      <w:r w:rsidRPr="00750D94">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w:t>
      </w:r>
      <w:r>
        <w:rPr>
          <w:sz w:val="28"/>
          <w:szCs w:val="28"/>
        </w:rPr>
        <w:t>ми исполнителями осуществляется Главой</w:t>
      </w:r>
      <w:r w:rsidRPr="00750D94">
        <w:rPr>
          <w:sz w:val="28"/>
          <w:szCs w:val="28"/>
        </w:rPr>
        <w:t xml:space="preserve"> </w:t>
      </w:r>
      <w:r>
        <w:rPr>
          <w:sz w:val="28"/>
          <w:szCs w:val="28"/>
        </w:rPr>
        <w:t>поселения.</w:t>
      </w:r>
      <w:r w:rsidRPr="00750D94">
        <w:rPr>
          <w:sz w:val="28"/>
          <w:szCs w:val="28"/>
        </w:rPr>
        <w:t xml:space="preserve"> </w:t>
      </w:r>
    </w:p>
    <w:p w:rsidR="00F84AFB" w:rsidRPr="00AE3A75" w:rsidRDefault="00F84AFB" w:rsidP="00F84AFB">
      <w:pPr>
        <w:ind w:firstLine="709"/>
        <w:jc w:val="both"/>
        <w:rPr>
          <w:b/>
          <w:sz w:val="28"/>
          <w:szCs w:val="28"/>
        </w:rPr>
      </w:pPr>
      <w:r w:rsidRPr="00AE3A75">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4AFB" w:rsidRPr="00750D94" w:rsidRDefault="00F84AFB" w:rsidP="00F84AFB">
      <w:pPr>
        <w:ind w:firstLine="709"/>
        <w:jc w:val="both"/>
        <w:rPr>
          <w:sz w:val="28"/>
          <w:szCs w:val="28"/>
        </w:rPr>
      </w:pPr>
      <w:r w:rsidRPr="00750D94">
        <w:rPr>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направленных на </w:t>
      </w:r>
      <w:r w:rsidRPr="00750D94">
        <w:rPr>
          <w:sz w:val="28"/>
          <w:szCs w:val="28"/>
        </w:rPr>
        <w:lastRenderedPageBreak/>
        <w:t xml:space="preserve">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F84AFB" w:rsidRPr="00AE3A75" w:rsidRDefault="00F84AFB" w:rsidP="00F84AFB">
      <w:pPr>
        <w:ind w:firstLine="709"/>
        <w:jc w:val="both"/>
        <w:rPr>
          <w:b/>
          <w:sz w:val="28"/>
          <w:szCs w:val="28"/>
        </w:rPr>
      </w:pPr>
      <w:r w:rsidRPr="00AE3A75">
        <w:rPr>
          <w:b/>
          <w:sz w:val="28"/>
          <w:szCs w:val="28"/>
        </w:rPr>
        <w:t>4.3.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F84AFB" w:rsidRPr="00750D94" w:rsidRDefault="00F84AFB" w:rsidP="00F84AFB">
      <w:pPr>
        <w:ind w:firstLine="709"/>
        <w:jc w:val="both"/>
        <w:rPr>
          <w:sz w:val="28"/>
          <w:szCs w:val="28"/>
        </w:rPr>
      </w:pPr>
      <w:r w:rsidRPr="00750D94">
        <w:rPr>
          <w:sz w:val="28"/>
          <w:szCs w:val="28"/>
        </w:rPr>
        <w:t>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F84AFB" w:rsidRPr="00750D94" w:rsidRDefault="00F84AFB" w:rsidP="00F84AFB">
      <w:pPr>
        <w:ind w:firstLine="709"/>
        <w:jc w:val="both"/>
        <w:rPr>
          <w:sz w:val="28"/>
          <w:szCs w:val="28"/>
        </w:rPr>
      </w:pPr>
      <w:r w:rsidRPr="00750D94">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F84AFB" w:rsidRPr="00750D94" w:rsidRDefault="00F84AFB" w:rsidP="00F84AFB">
      <w:pPr>
        <w:ind w:firstLine="709"/>
        <w:jc w:val="both"/>
        <w:rPr>
          <w:sz w:val="28"/>
          <w:szCs w:val="28"/>
        </w:rPr>
      </w:pPr>
      <w:r w:rsidRPr="00750D94">
        <w:rPr>
          <w:sz w:val="28"/>
          <w:szCs w:val="28"/>
        </w:rPr>
        <w:t>- за соответствие результатов рассмотрения заявления требованиям законодательства Российской Федерации;</w:t>
      </w:r>
    </w:p>
    <w:p w:rsidR="00F84AFB" w:rsidRPr="00750D94" w:rsidRDefault="00F84AFB" w:rsidP="00F84AFB">
      <w:pPr>
        <w:ind w:firstLine="709"/>
        <w:jc w:val="both"/>
        <w:rPr>
          <w:sz w:val="28"/>
          <w:szCs w:val="28"/>
        </w:rPr>
      </w:pPr>
      <w:r w:rsidRPr="00750D94">
        <w:rPr>
          <w:sz w:val="28"/>
          <w:szCs w:val="28"/>
        </w:rPr>
        <w:t>- за достоверность вносимых в ответ заявителю сведений;</w:t>
      </w:r>
    </w:p>
    <w:p w:rsidR="00F84AFB" w:rsidRPr="00750D94" w:rsidRDefault="00F84AFB" w:rsidP="00F84AFB">
      <w:pPr>
        <w:ind w:firstLine="709"/>
        <w:jc w:val="both"/>
        <w:rPr>
          <w:sz w:val="28"/>
          <w:szCs w:val="28"/>
        </w:rPr>
      </w:pPr>
      <w:r w:rsidRPr="00750D94">
        <w:rPr>
          <w:sz w:val="28"/>
          <w:szCs w:val="28"/>
        </w:rPr>
        <w:t>- за соблюдение порядка рассмотрения заявления с пакетом документов и срока подготовки ответа заявителю;</w:t>
      </w:r>
    </w:p>
    <w:p w:rsidR="00F84AFB" w:rsidRPr="00750D94" w:rsidRDefault="00F84AFB" w:rsidP="00F84AFB">
      <w:pPr>
        <w:ind w:firstLine="709"/>
        <w:jc w:val="both"/>
        <w:rPr>
          <w:sz w:val="28"/>
          <w:szCs w:val="28"/>
        </w:rPr>
      </w:pPr>
      <w:r w:rsidRPr="00750D94">
        <w:rPr>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F84AFB" w:rsidRPr="00750D94" w:rsidRDefault="00F84AFB" w:rsidP="00F84AFB">
      <w:pPr>
        <w:ind w:firstLine="709"/>
        <w:jc w:val="both"/>
        <w:rPr>
          <w:sz w:val="28"/>
          <w:szCs w:val="28"/>
        </w:rPr>
      </w:pPr>
      <w:r w:rsidRPr="00750D9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района, МФЦ.</w:t>
      </w:r>
    </w:p>
    <w:p w:rsidR="00F84AFB" w:rsidRPr="00750D94" w:rsidRDefault="00F84AFB" w:rsidP="00F84AFB">
      <w:pPr>
        <w:widowControl w:val="0"/>
        <w:ind w:firstLine="709"/>
        <w:jc w:val="both"/>
        <w:rPr>
          <w:sz w:val="28"/>
          <w:szCs w:val="28"/>
        </w:rPr>
      </w:pPr>
      <w:r w:rsidRPr="00750D94">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w:t>
      </w:r>
      <w:r>
        <w:rPr>
          <w:sz w:val="28"/>
          <w:szCs w:val="28"/>
        </w:rPr>
        <w:t>специалисты Администрации поселения</w:t>
      </w:r>
      <w:r w:rsidRPr="00750D94">
        <w:rPr>
          <w:sz w:val="28"/>
          <w:szCs w:val="28"/>
        </w:rPr>
        <w:t xml:space="preserve">, сотрудники МФЦ несут ответственность в соответствии с действующим законодательством. </w:t>
      </w:r>
    </w:p>
    <w:p w:rsidR="00F84AFB" w:rsidRPr="00AE3A75" w:rsidRDefault="00F84AFB" w:rsidP="00F84AFB">
      <w:pPr>
        <w:ind w:firstLine="709"/>
        <w:jc w:val="both"/>
        <w:rPr>
          <w:b/>
          <w:sz w:val="28"/>
          <w:szCs w:val="28"/>
        </w:rPr>
      </w:pPr>
      <w:r w:rsidRPr="00AE3A75">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4AFB" w:rsidRPr="00750D94" w:rsidRDefault="00F84AFB" w:rsidP="00F84AFB">
      <w:pPr>
        <w:widowControl w:val="0"/>
        <w:ind w:firstLine="709"/>
        <w:jc w:val="both"/>
        <w:rPr>
          <w:sz w:val="28"/>
          <w:szCs w:val="28"/>
        </w:rPr>
      </w:pPr>
      <w:r w:rsidRPr="00750D94">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F84AFB" w:rsidRPr="00750D94" w:rsidRDefault="00F84AFB" w:rsidP="00F84AFB">
      <w:pPr>
        <w:snapToGrid w:val="0"/>
        <w:spacing w:line="230" w:lineRule="auto"/>
        <w:ind w:firstLine="720"/>
        <w:jc w:val="both"/>
        <w:rPr>
          <w:b/>
          <w:sz w:val="28"/>
          <w:szCs w:val="28"/>
        </w:rPr>
      </w:pPr>
    </w:p>
    <w:p w:rsidR="00F84AFB" w:rsidRDefault="00F84AFB" w:rsidP="00F84AFB">
      <w:pPr>
        <w:widowControl w:val="0"/>
        <w:ind w:firstLine="709"/>
        <w:jc w:val="center"/>
        <w:rPr>
          <w:b/>
          <w:sz w:val="32"/>
          <w:szCs w:val="32"/>
        </w:rPr>
      </w:pPr>
      <w:r w:rsidRPr="00864DF1">
        <w:rPr>
          <w:b/>
          <w:sz w:val="32"/>
          <w:szCs w:val="32"/>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5181F" w:rsidRPr="00864DF1" w:rsidRDefault="0015181F" w:rsidP="00F84AFB">
      <w:pPr>
        <w:widowControl w:val="0"/>
        <w:ind w:firstLine="709"/>
        <w:jc w:val="center"/>
        <w:rPr>
          <w:b/>
          <w:sz w:val="32"/>
          <w:szCs w:val="32"/>
        </w:rPr>
      </w:pPr>
    </w:p>
    <w:p w:rsidR="0015181F" w:rsidRDefault="0015181F" w:rsidP="0015181F">
      <w:pPr>
        <w:ind w:firstLine="709"/>
        <w:jc w:val="both"/>
        <w:rPr>
          <w:sz w:val="28"/>
          <w:szCs w:val="28"/>
        </w:rPr>
      </w:pPr>
      <w:r>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5181F" w:rsidRDefault="0015181F" w:rsidP="0015181F">
      <w:pPr>
        <w:ind w:firstLine="709"/>
        <w:jc w:val="both"/>
        <w:rPr>
          <w:sz w:val="28"/>
          <w:szCs w:val="28"/>
        </w:rPr>
      </w:pPr>
      <w:r>
        <w:rPr>
          <w:sz w:val="28"/>
          <w:szCs w:val="28"/>
        </w:rPr>
        <w:t>Заявитель может обратиться с жалобой в том числе в следующих случаях:</w:t>
      </w:r>
    </w:p>
    <w:p w:rsidR="0015181F" w:rsidRDefault="0015181F" w:rsidP="0015181F">
      <w:pPr>
        <w:ind w:firstLine="709"/>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w:t>
      </w:r>
      <w:hyperlink r:id="rId10" w:anchor="sub_1510" w:history="1">
        <w:r>
          <w:rPr>
            <w:rStyle w:val="af"/>
            <w:color w:val="106BBE"/>
            <w:sz w:val="28"/>
            <w:szCs w:val="28"/>
          </w:rPr>
          <w:t>статье 15.1</w:t>
        </w:r>
      </w:hyperlink>
      <w:r>
        <w:rPr>
          <w:sz w:val="28"/>
          <w:szCs w:val="28"/>
        </w:rPr>
        <w:t xml:space="preserve"> Федерального закона №210-ФЗ;</w:t>
      </w:r>
    </w:p>
    <w:p w:rsidR="0015181F" w:rsidRDefault="0015181F" w:rsidP="0015181F">
      <w:pPr>
        <w:ind w:firstLine="709"/>
        <w:jc w:val="both"/>
        <w:rPr>
          <w:sz w:val="28"/>
          <w:szCs w:val="28"/>
        </w:rPr>
      </w:pPr>
      <w:r>
        <w:rPr>
          <w:sz w:val="28"/>
          <w:szCs w:val="28"/>
        </w:rPr>
        <w:t>2) нарушение срока предоставления муниципальной услуги.</w:t>
      </w:r>
    </w:p>
    <w:p w:rsidR="0015181F" w:rsidRDefault="0015181F" w:rsidP="0015181F">
      <w:pPr>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sub_160013" w:history="1">
        <w:r>
          <w:rPr>
            <w:rStyle w:val="af"/>
            <w:color w:val="106BBE"/>
            <w:sz w:val="28"/>
            <w:szCs w:val="28"/>
          </w:rPr>
          <w:t>частью 1.3 статьи 16</w:t>
        </w:r>
      </w:hyperlink>
      <w:r>
        <w:rPr>
          <w:sz w:val="28"/>
          <w:szCs w:val="28"/>
        </w:rPr>
        <w:t xml:space="preserve"> Федерального закона №210-ФЗ;</w:t>
      </w:r>
    </w:p>
    <w:p w:rsidR="0015181F" w:rsidRDefault="0015181F" w:rsidP="0015181F">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181F" w:rsidRDefault="0015181F" w:rsidP="0015181F">
      <w:pPr>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181F" w:rsidRDefault="0015181F" w:rsidP="0015181F">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5181F" w:rsidRDefault="0015181F" w:rsidP="0015181F">
      <w:pPr>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sub_160013" w:history="1">
        <w:r>
          <w:rPr>
            <w:rStyle w:val="af"/>
            <w:color w:val="106BBE"/>
            <w:sz w:val="28"/>
            <w:szCs w:val="28"/>
          </w:rPr>
          <w:t>частью 1.3 статьи 16</w:t>
        </w:r>
      </w:hyperlink>
      <w:r>
        <w:rPr>
          <w:sz w:val="28"/>
          <w:szCs w:val="28"/>
        </w:rPr>
        <w:t xml:space="preserve"> Федерального закона №210-ФЗ;</w:t>
      </w:r>
    </w:p>
    <w:p w:rsidR="0015181F" w:rsidRDefault="0015181F" w:rsidP="0015181F">
      <w:pPr>
        <w:ind w:firstLine="70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sz w:val="28"/>
          <w:szCs w:val="28"/>
        </w:rPr>
        <w:lastRenderedPageBreak/>
        <w:t>Федерации, нормативными правовыми актами субъектов Российской Федерации, муниципальными правовыми актами;</w:t>
      </w:r>
    </w:p>
    <w:p w:rsidR="0015181F" w:rsidRDefault="0015181F" w:rsidP="0015181F">
      <w:pPr>
        <w:ind w:firstLine="709"/>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sub_16011" w:history="1">
        <w:r>
          <w:rPr>
            <w:rStyle w:val="af"/>
            <w:color w:val="106BBE"/>
            <w:sz w:val="28"/>
            <w:szCs w:val="28"/>
          </w:rPr>
          <w:t>частью 1.1 статьи 16</w:t>
        </w:r>
      </w:hyperlink>
      <w:r>
        <w:rPr>
          <w:sz w:val="28"/>
          <w:szCs w:val="28"/>
        </w:rPr>
        <w:t xml:space="preserve"> настоящего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181F" w:rsidRDefault="0015181F" w:rsidP="0015181F">
      <w:pPr>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sub_160013" w:history="1">
        <w:r>
          <w:rPr>
            <w:rStyle w:val="af"/>
            <w:color w:val="106BBE"/>
            <w:sz w:val="28"/>
            <w:szCs w:val="28"/>
          </w:rPr>
          <w:t>частью 1.3 статьи 16</w:t>
        </w:r>
      </w:hyperlink>
      <w:r>
        <w:rPr>
          <w:sz w:val="28"/>
          <w:szCs w:val="28"/>
        </w:rPr>
        <w:t xml:space="preserve"> Федерального закона №210-ФЗ</w:t>
      </w:r>
    </w:p>
    <w:p w:rsidR="0015181F" w:rsidRDefault="0015181F" w:rsidP="0015181F">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15181F" w:rsidRDefault="0015181F" w:rsidP="0015181F">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5181F" w:rsidRDefault="0015181F" w:rsidP="0015181F">
      <w:pPr>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sub_160013" w:history="1">
        <w:r>
          <w:rPr>
            <w:rStyle w:val="af"/>
            <w:color w:val="106BBE"/>
            <w:sz w:val="28"/>
            <w:szCs w:val="28"/>
          </w:rPr>
          <w:t>частью 1.3 статьи 16</w:t>
        </w:r>
      </w:hyperlink>
      <w:r>
        <w:rPr>
          <w:sz w:val="28"/>
          <w:szCs w:val="28"/>
        </w:rPr>
        <w:t xml:space="preserve"> Федерального закона №210-ФЗ;</w:t>
      </w:r>
    </w:p>
    <w:p w:rsidR="0015181F" w:rsidRDefault="0015181F" w:rsidP="0015181F">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sub_7014" w:history="1">
        <w:r>
          <w:rPr>
            <w:rStyle w:val="af"/>
            <w:color w:val="106BBE"/>
            <w:sz w:val="28"/>
            <w:szCs w:val="28"/>
          </w:rPr>
          <w:t>пунктом 4 части 1 статьи 7</w:t>
        </w:r>
      </w:hyperlink>
      <w:r>
        <w:rPr>
          <w:sz w:val="28"/>
          <w:szCs w:val="28"/>
        </w:rPr>
        <w:t xml:space="preserve"> Федерального закона №210-ФЗ.</w:t>
      </w:r>
    </w:p>
    <w:p w:rsidR="0015181F" w:rsidRDefault="0015181F" w:rsidP="0015181F">
      <w:pPr>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sub_160013" w:history="1">
        <w:r>
          <w:rPr>
            <w:rStyle w:val="af"/>
            <w:color w:val="106BBE"/>
            <w:sz w:val="28"/>
            <w:szCs w:val="28"/>
          </w:rPr>
          <w:t>частью 1.3 статьи 16</w:t>
        </w:r>
      </w:hyperlink>
      <w:r>
        <w:rPr>
          <w:sz w:val="28"/>
          <w:szCs w:val="28"/>
        </w:rPr>
        <w:t xml:space="preserve"> Федерального закона №210-ФЗ.</w:t>
      </w:r>
    </w:p>
    <w:p w:rsidR="0015181F" w:rsidRDefault="0015181F" w:rsidP="0015181F">
      <w:pPr>
        <w:ind w:firstLine="709"/>
        <w:jc w:val="both"/>
        <w:rPr>
          <w:sz w:val="28"/>
          <w:szCs w:val="28"/>
        </w:rPr>
      </w:pPr>
      <w:r>
        <w:rPr>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5181F" w:rsidRDefault="0015181F" w:rsidP="0015181F">
      <w:pPr>
        <w:ind w:firstLine="709"/>
        <w:jc w:val="both"/>
        <w:rPr>
          <w:sz w:val="28"/>
          <w:szCs w:val="28"/>
        </w:rPr>
      </w:pPr>
      <w:r>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sub_16011" w:history="1">
        <w:r>
          <w:rPr>
            <w:rStyle w:val="af"/>
            <w:color w:val="106BBE"/>
            <w:sz w:val="28"/>
            <w:szCs w:val="28"/>
          </w:rPr>
          <w:t>частью 1.1 статьи 16</w:t>
        </w:r>
      </w:hyperlink>
      <w:r>
        <w:rPr>
          <w:sz w:val="28"/>
          <w:szCs w:val="28"/>
        </w:rPr>
        <w:t xml:space="preserve"> Федерального закона №210-ФЗ.</w:t>
      </w:r>
    </w:p>
    <w:p w:rsidR="0015181F" w:rsidRDefault="0015181F" w:rsidP="0015181F">
      <w:pPr>
        <w:ind w:firstLine="709"/>
        <w:jc w:val="both"/>
        <w:rPr>
          <w:sz w:val="28"/>
          <w:szCs w:val="28"/>
        </w:rPr>
      </w:pPr>
      <w:r>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5181F" w:rsidRDefault="0015181F" w:rsidP="0015181F">
      <w:pPr>
        <w:ind w:firstLine="709"/>
        <w:jc w:val="both"/>
        <w:rPr>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5181F" w:rsidRDefault="0015181F" w:rsidP="0015181F">
      <w:pPr>
        <w:ind w:firstLine="709"/>
        <w:jc w:val="both"/>
        <w:rPr>
          <w:sz w:val="28"/>
          <w:szCs w:val="28"/>
        </w:rPr>
      </w:pPr>
      <w:r>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5181F" w:rsidRDefault="0015181F" w:rsidP="0015181F">
      <w:pPr>
        <w:ind w:firstLine="709"/>
        <w:jc w:val="both"/>
        <w:rPr>
          <w:sz w:val="28"/>
          <w:szCs w:val="28"/>
        </w:rPr>
      </w:pPr>
      <w:r>
        <w:rPr>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5181F" w:rsidRDefault="0015181F" w:rsidP="0015181F">
      <w:pPr>
        <w:ind w:firstLine="709"/>
        <w:jc w:val="both"/>
        <w:rPr>
          <w:sz w:val="28"/>
          <w:szCs w:val="28"/>
        </w:rPr>
      </w:pPr>
      <w:r>
        <w:rPr>
          <w:sz w:val="28"/>
          <w:szCs w:val="28"/>
        </w:rPr>
        <w:t>5.3. Способы информирования заявителей о порядке подачи и рассмотрения жалобы, в том числе с использованием Единого портала.</w:t>
      </w:r>
    </w:p>
    <w:p w:rsidR="0015181F" w:rsidRDefault="0015181F" w:rsidP="0015181F">
      <w:pPr>
        <w:ind w:firstLine="709"/>
        <w:jc w:val="both"/>
        <w:rPr>
          <w:color w:val="000000"/>
          <w:sz w:val="28"/>
          <w:szCs w:val="28"/>
        </w:rPr>
      </w:pPr>
      <w:r>
        <w:rPr>
          <w:sz w:val="28"/>
          <w:szCs w:val="28"/>
        </w:rPr>
        <w:t xml:space="preserve">Информация </w:t>
      </w:r>
      <w:r>
        <w:rPr>
          <w:bCs/>
          <w:color w:val="000000"/>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Pr>
          <w:sz w:val="28"/>
          <w:szCs w:val="28"/>
        </w:rPr>
        <w:t xml:space="preserve">на информационных стендах, на Интернет-сайте, а также на </w:t>
      </w:r>
      <w:r>
        <w:rPr>
          <w:color w:val="000000"/>
          <w:sz w:val="28"/>
          <w:szCs w:val="28"/>
        </w:rPr>
        <w:t>Едином портале государственных и муниципальных услуг (функций).</w:t>
      </w:r>
    </w:p>
    <w:p w:rsidR="0015181F" w:rsidRDefault="0015181F" w:rsidP="0015181F">
      <w:pPr>
        <w:ind w:firstLine="709"/>
        <w:jc w:val="both"/>
        <w:rPr>
          <w:sz w:val="28"/>
          <w:szCs w:val="28"/>
        </w:rPr>
      </w:pPr>
      <w:r>
        <w:rPr>
          <w:sz w:val="28"/>
          <w:szCs w:val="28"/>
        </w:rPr>
        <w:t>5.4. Перечень нормативных правовых актов, регулирующих порядок досудебного (внесудебного) обжалования решений и действий (бездействия) Администрации Большекирсановского сельского поселения, предоставляющего муниципальную услугу, а также его должностных лиц.</w:t>
      </w:r>
    </w:p>
    <w:p w:rsidR="0015181F" w:rsidRPr="0015181F" w:rsidRDefault="0015181F" w:rsidP="0015181F">
      <w:pPr>
        <w:ind w:firstLine="709"/>
        <w:jc w:val="both"/>
        <w:rPr>
          <w:b/>
          <w:sz w:val="28"/>
          <w:szCs w:val="28"/>
        </w:rPr>
      </w:pPr>
      <w:r w:rsidRPr="0015181F">
        <w:rPr>
          <w:b/>
          <w:color w:val="000000"/>
          <w:sz w:val="28"/>
          <w:szCs w:val="28"/>
        </w:rPr>
        <w:t>Подача и рассмотрение жалоб осуществляются с соблюдением требований Федерального закона от 27.07.2010 № 210-ФЗ «</w:t>
      </w:r>
      <w:r w:rsidRPr="0015181F">
        <w:rPr>
          <w:b/>
          <w:sz w:val="28"/>
          <w:szCs w:val="28"/>
        </w:rPr>
        <w:t>Об организации предоставления государственных и муниципальных услуг</w:t>
      </w:r>
      <w:r w:rsidRPr="0015181F">
        <w:rPr>
          <w:b/>
          <w:color w:val="000000"/>
          <w:sz w:val="28"/>
          <w:szCs w:val="28"/>
        </w:rPr>
        <w:t xml:space="preserve">», </w:t>
      </w:r>
      <w:r w:rsidRPr="0015181F">
        <w:rPr>
          <w:b/>
          <w:sz w:val="28"/>
          <w:szCs w:val="28"/>
        </w:rPr>
        <w:t xml:space="preserve">Постановления Правительства Ростовской области от 16.05.2018 № 315  </w:t>
      </w:r>
      <w:r w:rsidRPr="0015181F">
        <w:rPr>
          <w:b/>
          <w:color w:val="000000"/>
          <w:sz w:val="28"/>
          <w:szCs w:val="28"/>
        </w:rPr>
        <w:t>«</w:t>
      </w:r>
      <w:r w:rsidRPr="0015181F">
        <w:rPr>
          <w:b/>
          <w:sz w:val="28"/>
          <w:szCs w:val="28"/>
        </w:rPr>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15181F">
        <w:rPr>
          <w:b/>
          <w:color w:val="000000"/>
          <w:sz w:val="28"/>
          <w:szCs w:val="28"/>
        </w:rPr>
        <w:t>»,</w:t>
      </w:r>
      <w:r w:rsidRPr="0015181F">
        <w:rPr>
          <w:b/>
          <w:sz w:val="28"/>
          <w:szCs w:val="28"/>
        </w:rPr>
        <w:t xml:space="preserve"> </w:t>
      </w:r>
    </w:p>
    <w:p w:rsidR="0015181F" w:rsidRPr="0015181F" w:rsidRDefault="0015181F" w:rsidP="0015181F">
      <w:pPr>
        <w:rPr>
          <w:sz w:val="28"/>
          <w:szCs w:val="28"/>
        </w:rPr>
      </w:pPr>
    </w:p>
    <w:p w:rsidR="0015181F" w:rsidRDefault="0015181F" w:rsidP="0015181F">
      <w:pPr>
        <w:widowControl w:val="0"/>
        <w:jc w:val="center"/>
        <w:rPr>
          <w:sz w:val="32"/>
          <w:szCs w:val="28"/>
        </w:rPr>
      </w:pPr>
    </w:p>
    <w:p w:rsidR="0015181F" w:rsidRPr="005D4787" w:rsidRDefault="0015181F" w:rsidP="0015181F">
      <w:pPr>
        <w:widowControl w:val="0"/>
        <w:ind w:firstLine="709"/>
        <w:jc w:val="center"/>
        <w:rPr>
          <w:sz w:val="32"/>
          <w:szCs w:val="28"/>
        </w:rPr>
      </w:pPr>
    </w:p>
    <w:p w:rsidR="0015181F" w:rsidRPr="005D4787" w:rsidRDefault="0015181F" w:rsidP="0015181F">
      <w:pPr>
        <w:ind w:firstLine="709"/>
        <w:jc w:val="both"/>
        <w:rPr>
          <w:sz w:val="28"/>
          <w:szCs w:val="28"/>
        </w:rPr>
      </w:pPr>
      <w:r w:rsidRPr="005D4787">
        <w:rPr>
          <w:sz w:val="28"/>
          <w:szCs w:val="28"/>
        </w:rPr>
        <w:t xml:space="preserve"> </w:t>
      </w:r>
    </w:p>
    <w:p w:rsidR="0015181F" w:rsidRPr="005D4787" w:rsidRDefault="0015181F" w:rsidP="0015181F">
      <w:pPr>
        <w:ind w:firstLine="720"/>
        <w:jc w:val="right"/>
        <w:rPr>
          <w:sz w:val="28"/>
          <w:szCs w:val="28"/>
        </w:rPr>
      </w:pPr>
    </w:p>
    <w:p w:rsidR="00F84AFB" w:rsidRPr="00750D94" w:rsidRDefault="00F84AFB" w:rsidP="00F84AFB">
      <w:pPr>
        <w:pStyle w:val="210"/>
        <w:spacing w:line="233" w:lineRule="auto"/>
        <w:jc w:val="center"/>
        <w:rPr>
          <w:b/>
          <w:sz w:val="28"/>
          <w:szCs w:val="28"/>
        </w:rPr>
      </w:pPr>
    </w:p>
    <w:tbl>
      <w:tblPr>
        <w:tblW w:w="0" w:type="auto"/>
        <w:tblLook w:val="04A0"/>
      </w:tblPr>
      <w:tblGrid>
        <w:gridCol w:w="5211"/>
        <w:gridCol w:w="4756"/>
      </w:tblGrid>
      <w:tr w:rsidR="00B92C2D" w:rsidRPr="00C27F6E" w:rsidTr="007C3F3B">
        <w:tc>
          <w:tcPr>
            <w:tcW w:w="5211" w:type="dxa"/>
          </w:tcPr>
          <w:p w:rsidR="00B92C2D" w:rsidRPr="00C27F6E" w:rsidRDefault="00B92C2D" w:rsidP="00F84AFB">
            <w:pPr>
              <w:jc w:val="right"/>
              <w:rPr>
                <w:sz w:val="28"/>
                <w:szCs w:val="28"/>
              </w:rPr>
            </w:pPr>
            <w:r>
              <w:rPr>
                <w:sz w:val="28"/>
                <w:szCs w:val="28"/>
              </w:rPr>
              <w:br w:type="page"/>
            </w:r>
          </w:p>
        </w:tc>
        <w:tc>
          <w:tcPr>
            <w:tcW w:w="4756" w:type="dxa"/>
          </w:tcPr>
          <w:p w:rsidR="00B92C2D" w:rsidRDefault="00B92C2D" w:rsidP="00F84AFB">
            <w:pPr>
              <w:jc w:val="right"/>
              <w:rPr>
                <w:sz w:val="24"/>
                <w:szCs w:val="24"/>
              </w:rPr>
            </w:pPr>
            <w:r w:rsidRPr="00C27F6E">
              <w:rPr>
                <w:sz w:val="24"/>
                <w:szCs w:val="24"/>
              </w:rPr>
              <w:t>Приложение №1</w:t>
            </w:r>
          </w:p>
          <w:p w:rsidR="00B92C2D" w:rsidRDefault="00B92C2D" w:rsidP="00F84AFB">
            <w:pPr>
              <w:jc w:val="right"/>
              <w:rPr>
                <w:sz w:val="28"/>
                <w:szCs w:val="28"/>
              </w:rPr>
            </w:pPr>
            <w:r w:rsidRPr="00C27F6E">
              <w:rPr>
                <w:sz w:val="24"/>
                <w:szCs w:val="24"/>
              </w:rPr>
              <w:t>к административному регламенту</w:t>
            </w:r>
            <w:r>
              <w:rPr>
                <w:sz w:val="24"/>
                <w:szCs w:val="24"/>
              </w:rPr>
              <w:t xml:space="preserve"> </w:t>
            </w:r>
            <w:r w:rsidRPr="00C27F6E">
              <w:rPr>
                <w:sz w:val="24"/>
                <w:szCs w:val="24"/>
              </w:rPr>
              <w:t>предоставления муниципальной услуги</w:t>
            </w:r>
            <w:r>
              <w:rPr>
                <w:sz w:val="24"/>
                <w:szCs w:val="24"/>
              </w:rPr>
              <w:t xml:space="preserve"> </w:t>
            </w:r>
            <w:r w:rsidRPr="004F5087">
              <w:rPr>
                <w:sz w:val="24"/>
                <w:szCs w:val="24"/>
              </w:rPr>
              <w:t>«</w:t>
            </w:r>
            <w:r>
              <w:rPr>
                <w:sz w:val="24"/>
                <w:szCs w:val="24"/>
              </w:rPr>
              <w:t>Присвоение, изменение и аннулирование адреса объекта адресации»</w:t>
            </w:r>
          </w:p>
          <w:p w:rsidR="00B92C2D" w:rsidRPr="00C27F6E" w:rsidRDefault="00B92C2D" w:rsidP="00F84AFB">
            <w:pPr>
              <w:pStyle w:val="ConsPlusNormal"/>
              <w:widowControl/>
              <w:ind w:firstLine="0"/>
              <w:jc w:val="right"/>
              <w:rPr>
                <w:rFonts w:ascii="Times New Roman" w:hAnsi="Times New Roman" w:cs="Times New Roman"/>
                <w:sz w:val="24"/>
                <w:szCs w:val="24"/>
              </w:rPr>
            </w:pPr>
          </w:p>
        </w:tc>
      </w:tr>
    </w:tbl>
    <w:p w:rsidR="00B92C2D" w:rsidRDefault="00B92C2D" w:rsidP="00F84AFB">
      <w:pPr>
        <w:autoSpaceDE w:val="0"/>
        <w:autoSpaceDN w:val="0"/>
        <w:adjustRightInd w:val="0"/>
        <w:jc w:val="right"/>
        <w:rPr>
          <w:sz w:val="28"/>
          <w:szCs w:val="28"/>
        </w:rPr>
      </w:pPr>
    </w:p>
    <w:p w:rsidR="00B92C2D" w:rsidRDefault="00B92C2D" w:rsidP="00B92C2D">
      <w:pPr>
        <w:autoSpaceDE w:val="0"/>
        <w:autoSpaceDN w:val="0"/>
        <w:adjustRightInd w:val="0"/>
        <w:jc w:val="center"/>
        <w:rPr>
          <w:sz w:val="28"/>
          <w:szCs w:val="28"/>
        </w:rPr>
      </w:pPr>
    </w:p>
    <w:p w:rsidR="00B92C2D" w:rsidRDefault="00B92C2D" w:rsidP="00B92C2D">
      <w:pPr>
        <w:autoSpaceDE w:val="0"/>
        <w:autoSpaceDN w:val="0"/>
        <w:adjustRightInd w:val="0"/>
        <w:jc w:val="center"/>
        <w:rPr>
          <w:sz w:val="28"/>
          <w:szCs w:val="28"/>
        </w:rPr>
      </w:pPr>
      <w:r>
        <w:rPr>
          <w:sz w:val="28"/>
          <w:szCs w:val="28"/>
        </w:rPr>
        <w:t>Исчерпывающий п</w:t>
      </w:r>
      <w:r w:rsidRPr="00C27F6E">
        <w:rPr>
          <w:sz w:val="28"/>
          <w:szCs w:val="28"/>
        </w:rPr>
        <w:t>еречень документов, необходимых для предоставления муниципальной услуги</w:t>
      </w:r>
    </w:p>
    <w:p w:rsidR="00B92C2D" w:rsidRDefault="00B92C2D" w:rsidP="00B92C2D">
      <w:pPr>
        <w:autoSpaceDE w:val="0"/>
        <w:autoSpaceDN w:val="0"/>
        <w:adjustRightInd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9374"/>
      </w:tblGrid>
      <w:tr w:rsidR="00B92C2D" w:rsidRPr="00DD300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jc w:val="center"/>
              <w:rPr>
                <w:bCs/>
                <w:sz w:val="24"/>
                <w:szCs w:val="24"/>
              </w:rPr>
            </w:pPr>
            <w:r w:rsidRPr="00307817">
              <w:rPr>
                <w:bCs/>
                <w:sz w:val="24"/>
                <w:szCs w:val="24"/>
              </w:rPr>
              <w:t>№</w:t>
            </w:r>
          </w:p>
          <w:p w:rsidR="00B92C2D" w:rsidRPr="00307817" w:rsidRDefault="00B92C2D" w:rsidP="007C3F3B">
            <w:pPr>
              <w:autoSpaceDE w:val="0"/>
              <w:autoSpaceDN w:val="0"/>
              <w:adjustRightInd w:val="0"/>
              <w:jc w:val="center"/>
              <w:rPr>
                <w:bCs/>
                <w:sz w:val="24"/>
                <w:szCs w:val="24"/>
              </w:rPr>
            </w:pPr>
            <w:r w:rsidRPr="00307817">
              <w:rPr>
                <w:bCs/>
                <w:sz w:val="24"/>
                <w:szCs w:val="24"/>
              </w:rPr>
              <w:t>п/п</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jc w:val="center"/>
              <w:rPr>
                <w:bCs/>
                <w:sz w:val="24"/>
                <w:szCs w:val="24"/>
              </w:rPr>
            </w:pPr>
            <w:r w:rsidRPr="00307817">
              <w:rPr>
                <w:bCs/>
                <w:sz w:val="24"/>
                <w:szCs w:val="24"/>
              </w:rPr>
              <w:t>Наименование документа</w:t>
            </w:r>
          </w:p>
        </w:tc>
      </w:tr>
      <w:tr w:rsidR="00B92C2D" w:rsidRPr="00DD300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1.</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 xml:space="preserve">Заявление – </w:t>
            </w:r>
            <w:r w:rsidRPr="002F6320">
              <w:rPr>
                <w:bCs/>
                <w:i/>
                <w:sz w:val="24"/>
                <w:szCs w:val="24"/>
              </w:rPr>
              <w:t>оригинал</w:t>
            </w:r>
          </w:p>
        </w:tc>
      </w:tr>
      <w:tr w:rsidR="00B92C2D" w:rsidRPr="00DD300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2.</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B30044" w:rsidRDefault="00B92C2D" w:rsidP="007C3F3B">
            <w:pPr>
              <w:autoSpaceDE w:val="0"/>
              <w:autoSpaceDN w:val="0"/>
              <w:adjustRightInd w:val="0"/>
              <w:rPr>
                <w:rFonts w:eastAsia="Calibri"/>
                <w:i/>
                <w:sz w:val="22"/>
                <w:szCs w:val="22"/>
                <w:lang w:eastAsia="en-US"/>
              </w:rPr>
            </w:pPr>
            <w:r w:rsidRPr="003018BF">
              <w:rPr>
                <w:sz w:val="22"/>
                <w:szCs w:val="22"/>
              </w:rPr>
              <w:t>Документ, удостоверяющий  личность заявителя или представителя заявителя</w:t>
            </w:r>
            <w:r w:rsidRPr="003018BF">
              <w:rPr>
                <w:rFonts w:eastAsia="Calibri"/>
                <w:i/>
                <w:sz w:val="22"/>
                <w:szCs w:val="22"/>
                <w:lang w:eastAsia="en-US"/>
              </w:rPr>
              <w:t xml:space="preserve"> </w:t>
            </w:r>
            <w:r w:rsidRPr="00B30044">
              <w:rPr>
                <w:rFonts w:eastAsia="Calibri"/>
                <w:i/>
                <w:sz w:val="22"/>
                <w:szCs w:val="22"/>
                <w:lang w:eastAsia="en-US"/>
              </w:rPr>
              <w:t>- копия при предъявлении оригинала</w:t>
            </w:r>
          </w:p>
          <w:p w:rsidR="00B92C2D" w:rsidRPr="003018BF" w:rsidRDefault="00B92C2D" w:rsidP="007C3F3B">
            <w:pPr>
              <w:numPr>
                <w:ilvl w:val="1"/>
                <w:numId w:val="15"/>
              </w:numPr>
              <w:autoSpaceDE w:val="0"/>
              <w:autoSpaceDN w:val="0"/>
              <w:adjustRightInd w:val="0"/>
              <w:rPr>
                <w:sz w:val="22"/>
                <w:szCs w:val="22"/>
              </w:rPr>
            </w:pPr>
            <w:r w:rsidRPr="003018BF">
              <w:rPr>
                <w:sz w:val="22"/>
                <w:szCs w:val="22"/>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92C2D" w:rsidRPr="003018BF" w:rsidRDefault="00B92C2D" w:rsidP="007C3F3B">
            <w:pPr>
              <w:autoSpaceDE w:val="0"/>
              <w:autoSpaceDN w:val="0"/>
              <w:adjustRightInd w:val="0"/>
              <w:rPr>
                <w:sz w:val="22"/>
                <w:szCs w:val="22"/>
              </w:rPr>
            </w:pPr>
            <w:r w:rsidRPr="003018BF">
              <w:rPr>
                <w:sz w:val="22"/>
                <w:szCs w:val="22"/>
              </w:rPr>
              <w:t>2.2. Временное удостоверение личности (для граждан Российской Федерации;</w:t>
            </w:r>
          </w:p>
          <w:p w:rsidR="00B92C2D" w:rsidRPr="003018BF" w:rsidRDefault="00B92C2D" w:rsidP="007C3F3B">
            <w:pPr>
              <w:autoSpaceDE w:val="0"/>
              <w:autoSpaceDN w:val="0"/>
              <w:adjustRightInd w:val="0"/>
              <w:rPr>
                <w:sz w:val="22"/>
                <w:szCs w:val="22"/>
              </w:rPr>
            </w:pPr>
            <w:r w:rsidRPr="003018BF">
              <w:rPr>
                <w:sz w:val="22"/>
                <w:szCs w:val="22"/>
              </w:rPr>
              <w:t>2.3. Паспорт гражданина иностранного государства, легализованный на территории Российской Федерации (для иностранных граждан);</w:t>
            </w:r>
          </w:p>
          <w:p w:rsidR="00B92C2D" w:rsidRPr="003018BF" w:rsidRDefault="00B92C2D" w:rsidP="007C3F3B">
            <w:pPr>
              <w:autoSpaceDE w:val="0"/>
              <w:autoSpaceDN w:val="0"/>
              <w:adjustRightInd w:val="0"/>
              <w:rPr>
                <w:sz w:val="22"/>
                <w:szCs w:val="22"/>
              </w:rPr>
            </w:pPr>
            <w:r w:rsidRPr="003018BF">
              <w:rPr>
                <w:sz w:val="22"/>
                <w:szCs w:val="22"/>
              </w:rPr>
              <w:t>2.4. Разрешение на временное проживание (для лиц без гражданства);</w:t>
            </w:r>
          </w:p>
          <w:p w:rsidR="00B92C2D" w:rsidRPr="003018BF" w:rsidRDefault="00B92C2D" w:rsidP="007C3F3B">
            <w:pPr>
              <w:autoSpaceDE w:val="0"/>
              <w:autoSpaceDN w:val="0"/>
              <w:adjustRightInd w:val="0"/>
              <w:rPr>
                <w:sz w:val="22"/>
                <w:szCs w:val="22"/>
              </w:rPr>
            </w:pPr>
            <w:r w:rsidRPr="003018BF">
              <w:rPr>
                <w:sz w:val="22"/>
                <w:szCs w:val="22"/>
              </w:rPr>
              <w:t>2.5. Вид на жительство (для лиц без гражданства);</w:t>
            </w:r>
          </w:p>
          <w:p w:rsidR="00B92C2D" w:rsidRPr="003018BF" w:rsidRDefault="00B92C2D" w:rsidP="007C3F3B">
            <w:pPr>
              <w:autoSpaceDE w:val="0"/>
              <w:autoSpaceDN w:val="0"/>
              <w:adjustRightInd w:val="0"/>
              <w:rPr>
                <w:sz w:val="22"/>
                <w:szCs w:val="22"/>
              </w:rPr>
            </w:pPr>
            <w:r w:rsidRPr="003018BF">
              <w:rPr>
                <w:sz w:val="22"/>
                <w:szCs w:val="22"/>
              </w:rPr>
              <w:t>2.6. Удостоверение беженца в Российской Федерации (для беженцев)</w:t>
            </w:r>
          </w:p>
          <w:p w:rsidR="00B92C2D" w:rsidRPr="003018BF" w:rsidRDefault="00B92C2D" w:rsidP="007C3F3B">
            <w:pPr>
              <w:autoSpaceDE w:val="0"/>
              <w:autoSpaceDN w:val="0"/>
              <w:adjustRightInd w:val="0"/>
              <w:rPr>
                <w:sz w:val="22"/>
                <w:szCs w:val="22"/>
              </w:rPr>
            </w:pPr>
            <w:r w:rsidRPr="003018BF">
              <w:rPr>
                <w:sz w:val="22"/>
                <w:szCs w:val="22"/>
              </w:rPr>
              <w:t>2.7. Свидетельство о рассмотрении ходатайства о признании беженцем на территории Российской Федерации (для беженцев);</w:t>
            </w:r>
          </w:p>
          <w:p w:rsidR="00B92C2D" w:rsidRPr="003018BF" w:rsidRDefault="00B92C2D" w:rsidP="007C3F3B">
            <w:pPr>
              <w:autoSpaceDE w:val="0"/>
              <w:autoSpaceDN w:val="0"/>
              <w:adjustRightInd w:val="0"/>
              <w:rPr>
                <w:sz w:val="22"/>
                <w:szCs w:val="22"/>
              </w:rPr>
            </w:pPr>
            <w:r w:rsidRPr="003018BF">
              <w:rPr>
                <w:sz w:val="22"/>
                <w:szCs w:val="22"/>
              </w:rPr>
              <w:t>2.8. Свидетельство о предоставлении временного убежища на территории Российской Федерации</w:t>
            </w:r>
          </w:p>
          <w:p w:rsidR="00B92C2D" w:rsidRPr="00307817" w:rsidRDefault="00B92C2D" w:rsidP="007C3F3B">
            <w:pPr>
              <w:autoSpaceDE w:val="0"/>
              <w:autoSpaceDN w:val="0"/>
              <w:adjustRightInd w:val="0"/>
              <w:rPr>
                <w:bCs/>
                <w:sz w:val="24"/>
                <w:szCs w:val="24"/>
              </w:rPr>
            </w:pPr>
            <w:r w:rsidRPr="003018BF">
              <w:rPr>
                <w:sz w:val="22"/>
                <w:szCs w:val="22"/>
              </w:rPr>
              <w:t>2.9.  Свидетельство о рождении (для лиц, не достигших возраста 14 лет).</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3.</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18BF" w:rsidRDefault="00B92C2D" w:rsidP="007C3F3B">
            <w:pPr>
              <w:autoSpaceDE w:val="0"/>
              <w:autoSpaceDN w:val="0"/>
              <w:adjustRightInd w:val="0"/>
              <w:rPr>
                <w:rFonts w:eastAsia="Calibri"/>
                <w:sz w:val="22"/>
                <w:szCs w:val="22"/>
                <w:lang w:eastAsia="en-US"/>
              </w:rPr>
            </w:pPr>
            <w:r w:rsidRPr="00307817">
              <w:rPr>
                <w:bCs/>
                <w:sz w:val="24"/>
                <w:szCs w:val="24"/>
              </w:rPr>
              <w:t xml:space="preserve"> </w:t>
            </w:r>
            <w:r w:rsidRPr="003018BF">
              <w:rPr>
                <w:sz w:val="22"/>
                <w:szCs w:val="22"/>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 </w:t>
            </w:r>
            <w:r w:rsidRPr="003018BF">
              <w:rPr>
                <w:rFonts w:eastAsia="Calibri"/>
                <w:i/>
                <w:sz w:val="22"/>
                <w:szCs w:val="22"/>
                <w:lang w:eastAsia="en-US"/>
              </w:rPr>
              <w:t>копия при предъявлении оригинала</w:t>
            </w:r>
          </w:p>
          <w:p w:rsidR="00B92C2D" w:rsidRPr="003018BF" w:rsidRDefault="00B92C2D" w:rsidP="007C3F3B">
            <w:pPr>
              <w:rPr>
                <w:sz w:val="22"/>
                <w:szCs w:val="22"/>
              </w:rPr>
            </w:pPr>
            <w:r w:rsidRPr="003018BF">
              <w:rPr>
                <w:sz w:val="22"/>
                <w:szCs w:val="22"/>
              </w:rPr>
              <w:t>3.1. Для представителей физического лица:</w:t>
            </w:r>
          </w:p>
          <w:p w:rsidR="00B92C2D" w:rsidRPr="003018BF" w:rsidRDefault="00B92C2D" w:rsidP="007C3F3B">
            <w:pPr>
              <w:rPr>
                <w:sz w:val="22"/>
                <w:szCs w:val="22"/>
              </w:rPr>
            </w:pPr>
            <w:r w:rsidRPr="003018BF">
              <w:rPr>
                <w:sz w:val="22"/>
                <w:szCs w:val="22"/>
              </w:rPr>
              <w:t xml:space="preserve">3.1.1. Доверенность, оформленная в установленном законом порядке, на представление интересов заявителя </w:t>
            </w:r>
          </w:p>
          <w:p w:rsidR="00B92C2D" w:rsidRPr="003018BF" w:rsidRDefault="00B92C2D" w:rsidP="007C3F3B">
            <w:pPr>
              <w:rPr>
                <w:sz w:val="22"/>
                <w:szCs w:val="22"/>
              </w:rPr>
            </w:pPr>
            <w:r w:rsidRPr="003018BF">
              <w:rPr>
                <w:sz w:val="22"/>
                <w:szCs w:val="22"/>
              </w:rPr>
              <w:t>3.1.2. Свидетельство о рождении</w:t>
            </w:r>
          </w:p>
          <w:p w:rsidR="00B92C2D" w:rsidRPr="003018BF" w:rsidRDefault="00B92C2D" w:rsidP="007C3F3B">
            <w:pPr>
              <w:autoSpaceDE w:val="0"/>
              <w:autoSpaceDN w:val="0"/>
              <w:adjustRightInd w:val="0"/>
              <w:jc w:val="both"/>
              <w:rPr>
                <w:sz w:val="22"/>
                <w:szCs w:val="22"/>
              </w:rPr>
            </w:pPr>
            <w:r w:rsidRPr="003018BF">
              <w:rPr>
                <w:sz w:val="22"/>
                <w:szCs w:val="22"/>
              </w:rPr>
              <w:t>3.1.3. Акт органа опеки и попечительства о назначении опекуна или попечителя</w:t>
            </w:r>
          </w:p>
          <w:p w:rsidR="00B92C2D" w:rsidRPr="003018BF" w:rsidRDefault="00B92C2D" w:rsidP="007C3F3B">
            <w:pPr>
              <w:rPr>
                <w:sz w:val="22"/>
                <w:szCs w:val="22"/>
              </w:rPr>
            </w:pPr>
            <w:r w:rsidRPr="003018BF">
              <w:rPr>
                <w:sz w:val="22"/>
                <w:szCs w:val="22"/>
              </w:rPr>
              <w:t xml:space="preserve">3.2. Для представителей юридического лица: </w:t>
            </w:r>
          </w:p>
          <w:p w:rsidR="00B92C2D" w:rsidRPr="003018BF" w:rsidRDefault="00B92C2D" w:rsidP="007C3F3B">
            <w:pPr>
              <w:rPr>
                <w:sz w:val="22"/>
                <w:szCs w:val="22"/>
              </w:rPr>
            </w:pPr>
            <w:r w:rsidRPr="003018BF">
              <w:rPr>
                <w:sz w:val="22"/>
                <w:szCs w:val="22"/>
              </w:rPr>
              <w:t>3.2.1. Доверенность, оформленная в установленном законом порядке, на представление интересов заявителя</w:t>
            </w:r>
          </w:p>
          <w:p w:rsidR="00B92C2D" w:rsidRPr="00307817" w:rsidRDefault="00B92C2D" w:rsidP="007C3F3B">
            <w:pPr>
              <w:autoSpaceDE w:val="0"/>
              <w:autoSpaceDN w:val="0"/>
              <w:adjustRightInd w:val="0"/>
              <w:rPr>
                <w:bCs/>
                <w:sz w:val="24"/>
                <w:szCs w:val="24"/>
              </w:rPr>
            </w:pPr>
            <w:r w:rsidRPr="003018BF">
              <w:rPr>
                <w:sz w:val="22"/>
                <w:szCs w:val="22"/>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4.</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A4041" w:rsidRDefault="00B92C2D" w:rsidP="007C3F3B">
            <w:pPr>
              <w:rPr>
                <w:b/>
                <w:sz w:val="24"/>
                <w:szCs w:val="24"/>
              </w:rPr>
            </w:pPr>
            <w:r w:rsidRPr="003A4041">
              <w:rPr>
                <w:b/>
                <w:sz w:val="24"/>
                <w:szCs w:val="24"/>
              </w:rPr>
              <w:t>В случае если права на объект (ы) адресации не зарегистрированы в ЕГРН:</w:t>
            </w:r>
          </w:p>
          <w:p w:rsidR="00B92C2D" w:rsidRPr="00307817" w:rsidRDefault="00B92C2D" w:rsidP="007C3F3B">
            <w:pPr>
              <w:autoSpaceDE w:val="0"/>
              <w:autoSpaceDN w:val="0"/>
              <w:adjustRightInd w:val="0"/>
              <w:rPr>
                <w:bCs/>
                <w:sz w:val="24"/>
                <w:szCs w:val="24"/>
              </w:rPr>
            </w:pPr>
            <w:r w:rsidRPr="00307817">
              <w:rPr>
                <w:bCs/>
                <w:sz w:val="24"/>
                <w:szCs w:val="24"/>
              </w:rPr>
              <w:t xml:space="preserve">Правоустанавливающие и (или) правоудостоверяющие документы на объект (ы) адресации </w:t>
            </w:r>
            <w:r w:rsidRPr="003A4041">
              <w:rPr>
                <w:bCs/>
                <w:i/>
                <w:sz w:val="24"/>
                <w:szCs w:val="24"/>
              </w:rPr>
              <w:t>- копия при предъявлении оригинала</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4.1</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Правоустанавливающие документы на земельный участок:</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 xml:space="preserve">Свидетельство о праве собственности на землю (выданное земельным комитетом, </w:t>
            </w:r>
            <w:r w:rsidRPr="00307817">
              <w:rPr>
                <w:bCs/>
                <w:sz w:val="24"/>
                <w:szCs w:val="24"/>
              </w:rPr>
              <w:lastRenderedPageBreak/>
              <w:t>исполнительным комитетом Совета народных депутатов)</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на передачу земельного участка в постоянное (бессрочное) пользование (выданный исполнительным комитетом Совета народных депутатов)</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Свидетельство о пожизненном наследуемом владении земельным участком (выданное исполнительным комитетом Совета народных депутатов)</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аренды земельного участка (выданный органом местного самоуправления или заключенный между гражданами и (или) юридическими лицами)</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купли-продажи (выданный органом местного самоуправления или заключенный между гражданами и (или) юридическими лицами)</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мены (заключенный между гражданами и (или) юридическими лицами)</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дарения (заключенный между гражданами и (или) юридическими лицами)</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о переуступке прав (заключенный между гражданами и (или) юридическими лицами)</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 Решение суда</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4.2</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Правоустанавливающие документы на объекты капитального строительства:</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купли-продажи (удостоверенный нотариусом)</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дарения (удостоверенный нотариусом)</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Договор мены (удостоверенный нотариусом)</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 xml:space="preserve"> Договор ренты (пожизненного содержания с иждивением) </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Свидетельство о праве на наследство по закону (выданное нотариусом)</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Свидетельство о праве на наследство по завещанию (выданное нотариусом)</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Решение суда</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5.</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EC1E86" w:rsidRDefault="00B92C2D" w:rsidP="007C3F3B">
            <w:pPr>
              <w:rPr>
                <w:i/>
                <w:sz w:val="24"/>
                <w:szCs w:val="24"/>
              </w:rPr>
            </w:pPr>
            <w:r w:rsidRPr="00EC1E86">
              <w:rPr>
                <w:i/>
                <w:sz w:val="24"/>
                <w:szCs w:val="24"/>
              </w:rPr>
              <w:t> В случае если права на объект (ы) адресации не зарегистрированы в ЕГРН</w:t>
            </w:r>
            <w:r>
              <w:rPr>
                <w:i/>
                <w:sz w:val="24"/>
                <w:szCs w:val="24"/>
              </w:rPr>
              <w:t xml:space="preserve"> - оригинал</w:t>
            </w:r>
            <w:r w:rsidRPr="00EC1E86">
              <w:rPr>
                <w:i/>
                <w:sz w:val="24"/>
                <w:szCs w:val="24"/>
              </w:rPr>
              <w:t>:</w:t>
            </w:r>
          </w:p>
          <w:p w:rsidR="00B92C2D" w:rsidRPr="00EC1E86" w:rsidRDefault="00B92C2D" w:rsidP="007C3F3B">
            <w:pPr>
              <w:rPr>
                <w:sz w:val="24"/>
                <w:szCs w:val="24"/>
              </w:rPr>
            </w:pPr>
            <w:r w:rsidRPr="00EC1E86">
              <w:rPr>
                <w:sz w:val="24"/>
                <w:szCs w:val="24"/>
              </w:rPr>
              <w:t xml:space="preserve">Выписка из ЕГРН </w:t>
            </w:r>
            <w:r w:rsidRPr="00EC1E86">
              <w:rPr>
                <w:bCs/>
                <w:sz w:val="24"/>
                <w:szCs w:val="24"/>
              </w:rPr>
              <w:t>об объекте недвижимости</w:t>
            </w:r>
            <w:r w:rsidRPr="00EC1E86">
              <w:rPr>
                <w:sz w:val="24"/>
                <w:szCs w:val="24"/>
              </w:rPr>
              <w:t xml:space="preserve"> (о земельном участке)</w:t>
            </w:r>
          </w:p>
          <w:p w:rsidR="00B92C2D" w:rsidRPr="00EC1E86" w:rsidRDefault="00B92C2D" w:rsidP="007C3F3B">
            <w:pPr>
              <w:rPr>
                <w:sz w:val="24"/>
                <w:szCs w:val="24"/>
              </w:rPr>
            </w:pPr>
          </w:p>
          <w:p w:rsidR="00B92C2D" w:rsidRPr="00307817" w:rsidRDefault="00B92C2D" w:rsidP="007C3F3B">
            <w:pPr>
              <w:autoSpaceDE w:val="0"/>
              <w:autoSpaceDN w:val="0"/>
              <w:adjustRightInd w:val="0"/>
              <w:rPr>
                <w:bCs/>
                <w:sz w:val="24"/>
                <w:szCs w:val="24"/>
              </w:rPr>
            </w:pPr>
            <w:r w:rsidRPr="00EC1E86">
              <w:rPr>
                <w:sz w:val="24"/>
                <w:szCs w:val="24"/>
              </w:rPr>
              <w:t>Выписка из ЕГРН</w:t>
            </w:r>
            <w:r w:rsidRPr="00EC1E86">
              <w:rPr>
                <w:bCs/>
                <w:sz w:val="24"/>
                <w:szCs w:val="24"/>
              </w:rPr>
              <w:t xml:space="preserve"> об объекте недвижимости (о здании, строении, сооружении (при их наличии))</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6.</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EC1E86" w:rsidRDefault="00B92C2D" w:rsidP="007C3F3B">
            <w:pPr>
              <w:autoSpaceDE w:val="0"/>
              <w:autoSpaceDN w:val="0"/>
              <w:adjustRightInd w:val="0"/>
              <w:rPr>
                <w:bCs/>
                <w:sz w:val="24"/>
                <w:szCs w:val="24"/>
              </w:rPr>
            </w:pPr>
            <w:r w:rsidRPr="00EC1E86">
              <w:rPr>
                <w:sz w:val="24"/>
                <w:szCs w:val="24"/>
              </w:rPr>
              <w:t>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r>
              <w:rPr>
                <w:sz w:val="24"/>
                <w:szCs w:val="24"/>
              </w:rPr>
              <w:t xml:space="preserve"> - </w:t>
            </w:r>
            <w:r w:rsidRPr="00EC1E86">
              <w:rPr>
                <w:i/>
                <w:sz w:val="24"/>
                <w:szCs w:val="24"/>
              </w:rPr>
              <w:t>оригинал</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7.</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EC1E86" w:rsidRDefault="00B92C2D" w:rsidP="007C3F3B">
            <w:pPr>
              <w:autoSpaceDE w:val="0"/>
              <w:autoSpaceDN w:val="0"/>
              <w:adjustRightInd w:val="0"/>
              <w:rPr>
                <w:bCs/>
                <w:sz w:val="24"/>
                <w:szCs w:val="24"/>
              </w:rPr>
            </w:pPr>
            <w:r w:rsidRPr="00EC1E86">
              <w:rPr>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Pr>
                <w:sz w:val="24"/>
                <w:szCs w:val="24"/>
              </w:rPr>
              <w:t xml:space="preserve"> </w:t>
            </w:r>
            <w:r w:rsidRPr="00EC1E86">
              <w:rPr>
                <w:bCs/>
                <w:i/>
                <w:sz w:val="24"/>
                <w:szCs w:val="24"/>
              </w:rPr>
              <w:t>- копия при предъявлении оригинала</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8.</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EC1E86" w:rsidRDefault="00B92C2D" w:rsidP="007C3F3B">
            <w:pPr>
              <w:autoSpaceDE w:val="0"/>
              <w:autoSpaceDN w:val="0"/>
              <w:adjustRightInd w:val="0"/>
              <w:rPr>
                <w:bCs/>
                <w:sz w:val="24"/>
                <w:szCs w:val="24"/>
              </w:rPr>
            </w:pPr>
            <w:r w:rsidRPr="00EC1E86">
              <w:rPr>
                <w:bCs/>
                <w:sz w:val="24"/>
                <w:szCs w:val="24"/>
              </w:rPr>
              <w:t> </w:t>
            </w:r>
            <w:r w:rsidRPr="00EC1E86">
              <w:rPr>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EC1E86">
              <w:rPr>
                <w:bCs/>
                <w:sz w:val="24"/>
                <w:szCs w:val="24"/>
              </w:rPr>
              <w:t xml:space="preserve"> </w:t>
            </w:r>
            <w:r w:rsidRPr="00EC1E86">
              <w:rPr>
                <w:bCs/>
                <w:i/>
                <w:sz w:val="24"/>
                <w:szCs w:val="24"/>
              </w:rPr>
              <w:t>- копия при предъявлении оригинала</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9.</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EC1E86" w:rsidRDefault="00B92C2D" w:rsidP="007C3F3B">
            <w:pPr>
              <w:autoSpaceDE w:val="0"/>
              <w:autoSpaceDN w:val="0"/>
              <w:adjustRightInd w:val="0"/>
              <w:rPr>
                <w:bCs/>
                <w:sz w:val="24"/>
                <w:szCs w:val="24"/>
              </w:rPr>
            </w:pPr>
            <w:r w:rsidRPr="00EC1E86">
              <w:rPr>
                <w:sz w:val="24"/>
                <w:szCs w:val="24"/>
              </w:rPr>
              <w:t>Выписка из ЕГРН об объекте недвижимости (об объекте адресации (в случае присвоения адреса объекту адресации, поставленному на кадастровый учет))</w:t>
            </w:r>
            <w:r>
              <w:rPr>
                <w:sz w:val="24"/>
                <w:szCs w:val="24"/>
              </w:rPr>
              <w:t xml:space="preserve"> - </w:t>
            </w:r>
            <w:r w:rsidRPr="00EC1E86">
              <w:rPr>
                <w:i/>
                <w:sz w:val="24"/>
                <w:szCs w:val="24"/>
              </w:rPr>
              <w:t>оригинал</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10.</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EC1E86" w:rsidRDefault="00B92C2D" w:rsidP="007C3F3B">
            <w:pPr>
              <w:autoSpaceDE w:val="0"/>
              <w:autoSpaceDN w:val="0"/>
              <w:adjustRightInd w:val="0"/>
              <w:rPr>
                <w:bCs/>
                <w:sz w:val="24"/>
                <w:szCs w:val="24"/>
              </w:rPr>
            </w:pPr>
            <w:r w:rsidRPr="00307817">
              <w:rPr>
                <w:bCs/>
                <w:sz w:val="24"/>
                <w:szCs w:val="24"/>
              </w:rPr>
              <w:t> </w:t>
            </w:r>
            <w:r w:rsidRPr="00EC1E86">
              <w:rPr>
                <w:sz w:val="24"/>
                <w:szCs w:val="24"/>
              </w:rPr>
              <w:t xml:space="preserve">Решение органа местного самоуправления о переводе жилого помещения в нежилое </w:t>
            </w:r>
            <w:r w:rsidRPr="00EC1E86">
              <w:rPr>
                <w:sz w:val="24"/>
                <w:szCs w:val="24"/>
              </w:rPr>
              <w:lastRenderedPageBreak/>
              <w:t>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sz w:val="24"/>
                <w:szCs w:val="24"/>
              </w:rPr>
              <w:t xml:space="preserve"> </w:t>
            </w:r>
            <w:r w:rsidRPr="00EC1E86">
              <w:rPr>
                <w:bCs/>
                <w:i/>
                <w:sz w:val="24"/>
                <w:szCs w:val="24"/>
              </w:rPr>
              <w:t>- копия при предъявлении оригинала</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lastRenderedPageBreak/>
              <w:t>11.</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EC1E86">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307817">
              <w:rPr>
                <w:bCs/>
                <w:sz w:val="24"/>
                <w:szCs w:val="24"/>
              </w:rPr>
              <w:t xml:space="preserve"> </w:t>
            </w:r>
            <w:r w:rsidRPr="00EC1E86">
              <w:rPr>
                <w:bCs/>
                <w:i/>
                <w:sz w:val="24"/>
                <w:szCs w:val="24"/>
              </w:rPr>
              <w:t>- копия при предъявлении оригинала</w:t>
            </w:r>
          </w:p>
        </w:tc>
      </w:tr>
      <w:tr w:rsidR="00B92C2D" w:rsidRPr="00C532FE" w:rsidTr="007C3F3B">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307817">
              <w:rPr>
                <w:bCs/>
                <w:sz w:val="24"/>
                <w:szCs w:val="24"/>
              </w:rPr>
              <w:t>12.</w:t>
            </w: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B92C2D" w:rsidRPr="00307817" w:rsidRDefault="00B92C2D" w:rsidP="007C3F3B">
            <w:pPr>
              <w:autoSpaceDE w:val="0"/>
              <w:autoSpaceDN w:val="0"/>
              <w:adjustRightInd w:val="0"/>
              <w:rPr>
                <w:bCs/>
                <w:sz w:val="24"/>
                <w:szCs w:val="24"/>
              </w:rPr>
            </w:pPr>
            <w:r w:rsidRPr="00EC1E86">
              <w:rPr>
                <w:sz w:val="24"/>
                <w:szCs w:val="24"/>
              </w:rPr>
              <w:t>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r w:rsidRPr="00EC1E86">
              <w:rPr>
                <w:bCs/>
                <w:sz w:val="24"/>
                <w:szCs w:val="24"/>
              </w:rPr>
              <w:t xml:space="preserve"> -</w:t>
            </w:r>
            <w:r>
              <w:rPr>
                <w:bCs/>
                <w:sz w:val="24"/>
                <w:szCs w:val="24"/>
              </w:rPr>
              <w:t xml:space="preserve"> </w:t>
            </w:r>
            <w:r w:rsidRPr="00EC1E86">
              <w:rPr>
                <w:bCs/>
                <w:i/>
                <w:sz w:val="24"/>
                <w:szCs w:val="24"/>
              </w:rPr>
              <w:t>оригинал</w:t>
            </w:r>
            <w:r w:rsidRPr="00EC1E86">
              <w:rPr>
                <w:bCs/>
                <w:sz w:val="24"/>
                <w:szCs w:val="24"/>
              </w:rPr>
              <w:t xml:space="preserve"> </w:t>
            </w:r>
          </w:p>
        </w:tc>
      </w:tr>
      <w:tr w:rsidR="00B92C2D" w:rsidRPr="00C27F6E" w:rsidTr="007C3F3B">
        <w:tc>
          <w:tcPr>
            <w:tcW w:w="699" w:type="dxa"/>
            <w:shd w:val="clear" w:color="auto" w:fill="auto"/>
          </w:tcPr>
          <w:p w:rsidR="00B92C2D" w:rsidRPr="00307817" w:rsidRDefault="00B92C2D" w:rsidP="007C3F3B">
            <w:pPr>
              <w:autoSpaceDE w:val="0"/>
              <w:autoSpaceDN w:val="0"/>
              <w:adjustRightInd w:val="0"/>
              <w:rPr>
                <w:bCs/>
                <w:sz w:val="24"/>
                <w:szCs w:val="24"/>
              </w:rPr>
            </w:pPr>
            <w:r>
              <w:rPr>
                <w:bCs/>
                <w:sz w:val="24"/>
                <w:szCs w:val="24"/>
              </w:rPr>
              <w:t>13.</w:t>
            </w:r>
          </w:p>
        </w:tc>
        <w:tc>
          <w:tcPr>
            <w:tcW w:w="9374" w:type="dxa"/>
            <w:shd w:val="clear" w:color="auto" w:fill="auto"/>
          </w:tcPr>
          <w:p w:rsidR="00B92C2D" w:rsidRPr="00EC1E86" w:rsidRDefault="00B92C2D" w:rsidP="007C3F3B">
            <w:pPr>
              <w:autoSpaceDE w:val="0"/>
              <w:autoSpaceDN w:val="0"/>
              <w:adjustRightInd w:val="0"/>
              <w:rPr>
                <w:bCs/>
                <w:sz w:val="24"/>
                <w:szCs w:val="24"/>
              </w:rPr>
            </w:pPr>
            <w:r w:rsidRPr="00EC1E86">
              <w:rPr>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Pr>
                <w:sz w:val="24"/>
                <w:szCs w:val="24"/>
              </w:rPr>
              <w:t xml:space="preserve"> -</w:t>
            </w:r>
            <w:r w:rsidRPr="00EC1E86">
              <w:rPr>
                <w:bCs/>
                <w:i/>
                <w:sz w:val="24"/>
                <w:szCs w:val="24"/>
              </w:rPr>
              <w:t xml:space="preserve"> копия при предъявлении оригинала</w:t>
            </w:r>
          </w:p>
        </w:tc>
      </w:tr>
    </w:tbl>
    <w:p w:rsidR="00B92C2D" w:rsidRDefault="00B92C2D" w:rsidP="00B92C2D">
      <w:pPr>
        <w:ind w:left="4536"/>
        <w:jc w:val="center"/>
        <w:rPr>
          <w:sz w:val="24"/>
          <w:szCs w:val="24"/>
        </w:rPr>
      </w:pPr>
    </w:p>
    <w:p w:rsidR="00B92C2D" w:rsidRDefault="00B92C2D" w:rsidP="00B92C2D">
      <w:pPr>
        <w:autoSpaceDE w:val="0"/>
        <w:autoSpaceDN w:val="0"/>
        <w:adjustRightInd w:val="0"/>
        <w:jc w:val="center"/>
        <w:rPr>
          <w:sz w:val="24"/>
          <w:szCs w:val="24"/>
        </w:rPr>
      </w:pPr>
      <w:r>
        <w:rPr>
          <w:sz w:val="24"/>
          <w:szCs w:val="24"/>
        </w:rPr>
        <w:br w:type="page"/>
      </w:r>
    </w:p>
    <w:tbl>
      <w:tblPr>
        <w:tblW w:w="0" w:type="auto"/>
        <w:tblInd w:w="5637" w:type="dxa"/>
        <w:tblLook w:val="04A0"/>
      </w:tblPr>
      <w:tblGrid>
        <w:gridCol w:w="4394"/>
      </w:tblGrid>
      <w:tr w:rsidR="00B92C2D" w:rsidRPr="002547CB" w:rsidTr="007C3F3B">
        <w:tc>
          <w:tcPr>
            <w:tcW w:w="4394" w:type="dxa"/>
          </w:tcPr>
          <w:p w:rsidR="00B92C2D" w:rsidRPr="002547CB" w:rsidRDefault="00B92C2D" w:rsidP="00F84AFB">
            <w:pPr>
              <w:jc w:val="right"/>
              <w:rPr>
                <w:sz w:val="24"/>
                <w:szCs w:val="24"/>
              </w:rPr>
            </w:pPr>
            <w:r w:rsidRPr="002547CB">
              <w:rPr>
                <w:sz w:val="24"/>
                <w:szCs w:val="24"/>
              </w:rPr>
              <w:lastRenderedPageBreak/>
              <w:t>Приложение № 2</w:t>
            </w:r>
          </w:p>
          <w:p w:rsidR="00B92C2D" w:rsidRPr="002547CB" w:rsidRDefault="00B92C2D" w:rsidP="00F84AFB">
            <w:pPr>
              <w:jc w:val="right"/>
              <w:rPr>
                <w:sz w:val="24"/>
                <w:szCs w:val="24"/>
              </w:rPr>
            </w:pPr>
            <w:r w:rsidRPr="002547CB">
              <w:rPr>
                <w:sz w:val="24"/>
                <w:szCs w:val="24"/>
              </w:rPr>
              <w:t xml:space="preserve">к административному регламенту предоставления муниципальной услуги «Присвоение, изменение и аннулирование адреса объекта адресации» </w:t>
            </w:r>
          </w:p>
          <w:p w:rsidR="00B92C2D" w:rsidRPr="002547CB" w:rsidRDefault="00B92C2D" w:rsidP="00F84AFB">
            <w:pPr>
              <w:jc w:val="center"/>
              <w:rPr>
                <w:sz w:val="24"/>
                <w:szCs w:val="24"/>
              </w:rPr>
            </w:pPr>
          </w:p>
        </w:tc>
      </w:tr>
    </w:tbl>
    <w:p w:rsidR="00B92C2D" w:rsidRDefault="00B92C2D" w:rsidP="00B92C2D">
      <w:pPr>
        <w:autoSpaceDE w:val="0"/>
        <w:autoSpaceDN w:val="0"/>
        <w:adjustRightInd w:val="0"/>
        <w:jc w:val="center"/>
        <w:rPr>
          <w:sz w:val="28"/>
          <w:szCs w:val="28"/>
        </w:rPr>
      </w:pPr>
      <w:r w:rsidRPr="007C11B1">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B92C2D" w:rsidRDefault="00B92C2D" w:rsidP="00B92C2D">
      <w:pPr>
        <w:autoSpaceDE w:val="0"/>
        <w:autoSpaceDN w:val="0"/>
        <w:adjustRightInd w:val="0"/>
        <w:jc w:val="center"/>
        <w:rPr>
          <w:sz w:val="28"/>
          <w:szCs w:val="28"/>
        </w:rPr>
      </w:pPr>
      <w:r w:rsidRPr="007C11B1">
        <w:rPr>
          <w:sz w:val="28"/>
          <w:szCs w:val="28"/>
        </w:rPr>
        <w:t xml:space="preserve">государственных и муниципальных органов и организаций, </w:t>
      </w:r>
    </w:p>
    <w:p w:rsidR="00B92C2D" w:rsidRPr="007C11B1" w:rsidRDefault="00B92C2D" w:rsidP="00B92C2D">
      <w:pPr>
        <w:autoSpaceDE w:val="0"/>
        <w:autoSpaceDN w:val="0"/>
        <w:adjustRightInd w:val="0"/>
        <w:jc w:val="center"/>
        <w:rPr>
          <w:sz w:val="28"/>
          <w:szCs w:val="28"/>
        </w:rPr>
      </w:pPr>
      <w:r w:rsidRPr="007C11B1">
        <w:rPr>
          <w:sz w:val="28"/>
          <w:szCs w:val="28"/>
        </w:rPr>
        <w:t>и которые заявитель вправе предоставить</w:t>
      </w:r>
    </w:p>
    <w:p w:rsidR="00B92C2D" w:rsidRDefault="00B92C2D" w:rsidP="00B92C2D">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9374"/>
      </w:tblGrid>
      <w:tr w:rsidR="00B92C2D" w:rsidRPr="00C27F6E" w:rsidTr="007C3F3B">
        <w:tc>
          <w:tcPr>
            <w:tcW w:w="699" w:type="dxa"/>
            <w:shd w:val="clear" w:color="auto" w:fill="auto"/>
          </w:tcPr>
          <w:p w:rsidR="00B92C2D" w:rsidRPr="003018BF" w:rsidRDefault="00B92C2D" w:rsidP="007C3F3B">
            <w:pPr>
              <w:autoSpaceDE w:val="0"/>
              <w:autoSpaceDN w:val="0"/>
              <w:adjustRightInd w:val="0"/>
              <w:jc w:val="center"/>
              <w:rPr>
                <w:b/>
                <w:bCs/>
                <w:sz w:val="22"/>
                <w:szCs w:val="22"/>
              </w:rPr>
            </w:pPr>
            <w:r w:rsidRPr="003018BF">
              <w:rPr>
                <w:b/>
                <w:bCs/>
                <w:sz w:val="22"/>
                <w:szCs w:val="22"/>
              </w:rPr>
              <w:t>№</w:t>
            </w:r>
          </w:p>
          <w:p w:rsidR="00B92C2D" w:rsidRPr="003018BF" w:rsidRDefault="00B92C2D" w:rsidP="007C3F3B">
            <w:pPr>
              <w:autoSpaceDE w:val="0"/>
              <w:autoSpaceDN w:val="0"/>
              <w:adjustRightInd w:val="0"/>
              <w:jc w:val="center"/>
              <w:rPr>
                <w:b/>
                <w:bCs/>
                <w:sz w:val="22"/>
                <w:szCs w:val="22"/>
              </w:rPr>
            </w:pPr>
            <w:r w:rsidRPr="003018BF">
              <w:rPr>
                <w:b/>
                <w:bCs/>
                <w:sz w:val="22"/>
                <w:szCs w:val="22"/>
              </w:rPr>
              <w:t>п/п</w:t>
            </w:r>
          </w:p>
        </w:tc>
        <w:tc>
          <w:tcPr>
            <w:tcW w:w="9374" w:type="dxa"/>
            <w:shd w:val="clear" w:color="auto" w:fill="auto"/>
          </w:tcPr>
          <w:p w:rsidR="00B92C2D" w:rsidRPr="003018BF" w:rsidRDefault="00B92C2D" w:rsidP="007C3F3B">
            <w:pPr>
              <w:autoSpaceDE w:val="0"/>
              <w:autoSpaceDN w:val="0"/>
              <w:adjustRightInd w:val="0"/>
              <w:jc w:val="center"/>
              <w:rPr>
                <w:b/>
                <w:bCs/>
                <w:sz w:val="22"/>
                <w:szCs w:val="22"/>
              </w:rPr>
            </w:pPr>
            <w:r w:rsidRPr="003018BF">
              <w:rPr>
                <w:b/>
                <w:bCs/>
                <w:sz w:val="22"/>
                <w:szCs w:val="22"/>
              </w:rPr>
              <w:t>Наименование документа</w:t>
            </w:r>
          </w:p>
        </w:tc>
      </w:tr>
      <w:tr w:rsidR="00B92C2D" w:rsidRPr="00C27F6E" w:rsidTr="007C3F3B">
        <w:trPr>
          <w:trHeight w:val="370"/>
        </w:trPr>
        <w:tc>
          <w:tcPr>
            <w:tcW w:w="699" w:type="dxa"/>
            <w:shd w:val="clear" w:color="auto" w:fill="auto"/>
          </w:tcPr>
          <w:p w:rsidR="00B92C2D" w:rsidRPr="003018BF" w:rsidRDefault="00B92C2D" w:rsidP="007C3F3B">
            <w:pPr>
              <w:autoSpaceDE w:val="0"/>
              <w:autoSpaceDN w:val="0"/>
              <w:adjustRightInd w:val="0"/>
              <w:rPr>
                <w:b/>
                <w:sz w:val="22"/>
                <w:szCs w:val="22"/>
              </w:rPr>
            </w:pPr>
            <w:r>
              <w:rPr>
                <w:b/>
                <w:sz w:val="22"/>
                <w:szCs w:val="22"/>
              </w:rPr>
              <w:t>1.</w:t>
            </w:r>
          </w:p>
        </w:tc>
        <w:tc>
          <w:tcPr>
            <w:tcW w:w="9374" w:type="dxa"/>
            <w:shd w:val="clear" w:color="auto" w:fill="auto"/>
          </w:tcPr>
          <w:p w:rsidR="00B92C2D" w:rsidRPr="00EC1E86" w:rsidRDefault="00B92C2D" w:rsidP="007C3F3B">
            <w:pPr>
              <w:rPr>
                <w:i/>
                <w:sz w:val="24"/>
                <w:szCs w:val="24"/>
              </w:rPr>
            </w:pPr>
            <w:r w:rsidRPr="00EC1E86">
              <w:rPr>
                <w:i/>
                <w:sz w:val="24"/>
                <w:szCs w:val="24"/>
              </w:rPr>
              <w:t> В случае если права на объект (ы) адресации не зарегистрированы в ЕГРН</w:t>
            </w:r>
            <w:r>
              <w:rPr>
                <w:i/>
                <w:sz w:val="24"/>
                <w:szCs w:val="24"/>
              </w:rPr>
              <w:t xml:space="preserve"> - оригинал</w:t>
            </w:r>
            <w:r w:rsidRPr="00EC1E86">
              <w:rPr>
                <w:i/>
                <w:sz w:val="24"/>
                <w:szCs w:val="24"/>
              </w:rPr>
              <w:t>:</w:t>
            </w:r>
          </w:p>
          <w:p w:rsidR="00B92C2D" w:rsidRPr="00EC1E86" w:rsidRDefault="00B92C2D" w:rsidP="007C3F3B">
            <w:pPr>
              <w:rPr>
                <w:sz w:val="24"/>
                <w:szCs w:val="24"/>
              </w:rPr>
            </w:pPr>
            <w:r w:rsidRPr="00EC1E86">
              <w:rPr>
                <w:sz w:val="24"/>
                <w:szCs w:val="24"/>
              </w:rPr>
              <w:t xml:space="preserve">Выписка из ЕГРН </w:t>
            </w:r>
            <w:r w:rsidRPr="00EC1E86">
              <w:rPr>
                <w:bCs/>
                <w:sz w:val="24"/>
                <w:szCs w:val="24"/>
              </w:rPr>
              <w:t>об объекте недвижимости</w:t>
            </w:r>
            <w:r w:rsidRPr="00EC1E86">
              <w:rPr>
                <w:sz w:val="24"/>
                <w:szCs w:val="24"/>
              </w:rPr>
              <w:t xml:space="preserve"> (о земельном участке)</w:t>
            </w:r>
          </w:p>
          <w:p w:rsidR="00B92C2D" w:rsidRPr="00EC1E86" w:rsidRDefault="00B92C2D" w:rsidP="007C3F3B">
            <w:pPr>
              <w:rPr>
                <w:sz w:val="24"/>
                <w:szCs w:val="24"/>
              </w:rPr>
            </w:pPr>
          </w:p>
          <w:p w:rsidR="00B92C2D" w:rsidRPr="003018BF" w:rsidRDefault="00B92C2D" w:rsidP="007C3F3B">
            <w:pPr>
              <w:autoSpaceDE w:val="0"/>
              <w:autoSpaceDN w:val="0"/>
              <w:adjustRightInd w:val="0"/>
              <w:rPr>
                <w:sz w:val="22"/>
                <w:szCs w:val="22"/>
              </w:rPr>
            </w:pPr>
            <w:r w:rsidRPr="00EC1E86">
              <w:rPr>
                <w:sz w:val="24"/>
                <w:szCs w:val="24"/>
              </w:rPr>
              <w:t>Выписка из ЕГРН</w:t>
            </w:r>
            <w:r w:rsidRPr="00EC1E86">
              <w:rPr>
                <w:bCs/>
                <w:sz w:val="24"/>
                <w:szCs w:val="24"/>
              </w:rPr>
              <w:t xml:space="preserve"> об объекте недвижимости (о здании, строении, сооружении (при их наличии))</w:t>
            </w:r>
          </w:p>
        </w:tc>
      </w:tr>
      <w:tr w:rsidR="00B92C2D" w:rsidRPr="00C27F6E" w:rsidTr="007C3F3B">
        <w:trPr>
          <w:trHeight w:val="370"/>
        </w:trPr>
        <w:tc>
          <w:tcPr>
            <w:tcW w:w="699" w:type="dxa"/>
            <w:shd w:val="clear" w:color="auto" w:fill="auto"/>
          </w:tcPr>
          <w:p w:rsidR="00B92C2D" w:rsidRPr="003018BF" w:rsidRDefault="00B92C2D" w:rsidP="007C3F3B">
            <w:pPr>
              <w:autoSpaceDE w:val="0"/>
              <w:autoSpaceDN w:val="0"/>
              <w:adjustRightInd w:val="0"/>
              <w:rPr>
                <w:b/>
                <w:sz w:val="22"/>
                <w:szCs w:val="22"/>
              </w:rPr>
            </w:pPr>
            <w:r>
              <w:rPr>
                <w:b/>
                <w:sz w:val="22"/>
                <w:szCs w:val="22"/>
              </w:rPr>
              <w:t>2.</w:t>
            </w:r>
          </w:p>
        </w:tc>
        <w:tc>
          <w:tcPr>
            <w:tcW w:w="9374" w:type="dxa"/>
            <w:shd w:val="clear" w:color="auto" w:fill="auto"/>
          </w:tcPr>
          <w:p w:rsidR="00B92C2D" w:rsidRPr="00EC1E86" w:rsidRDefault="00B92C2D" w:rsidP="007C3F3B">
            <w:pPr>
              <w:autoSpaceDE w:val="0"/>
              <w:autoSpaceDN w:val="0"/>
              <w:adjustRightInd w:val="0"/>
              <w:rPr>
                <w:bCs/>
                <w:sz w:val="24"/>
                <w:szCs w:val="24"/>
              </w:rPr>
            </w:pPr>
            <w:r w:rsidRPr="00EC1E86">
              <w:rPr>
                <w:sz w:val="24"/>
                <w:szCs w:val="24"/>
              </w:rPr>
              <w:t>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r>
              <w:rPr>
                <w:sz w:val="24"/>
                <w:szCs w:val="24"/>
              </w:rPr>
              <w:t xml:space="preserve"> - </w:t>
            </w:r>
            <w:r w:rsidRPr="00EC1E86">
              <w:rPr>
                <w:i/>
                <w:sz w:val="24"/>
                <w:szCs w:val="24"/>
              </w:rPr>
              <w:t>оригинал</w:t>
            </w:r>
          </w:p>
        </w:tc>
      </w:tr>
      <w:tr w:rsidR="00B92C2D" w:rsidRPr="00C27F6E" w:rsidTr="007C3F3B">
        <w:trPr>
          <w:trHeight w:val="370"/>
        </w:trPr>
        <w:tc>
          <w:tcPr>
            <w:tcW w:w="699" w:type="dxa"/>
            <w:shd w:val="clear" w:color="auto" w:fill="auto"/>
          </w:tcPr>
          <w:p w:rsidR="00B92C2D" w:rsidRPr="003018BF" w:rsidRDefault="00B92C2D" w:rsidP="007C3F3B">
            <w:pPr>
              <w:autoSpaceDE w:val="0"/>
              <w:autoSpaceDN w:val="0"/>
              <w:adjustRightInd w:val="0"/>
              <w:rPr>
                <w:b/>
                <w:sz w:val="22"/>
                <w:szCs w:val="22"/>
              </w:rPr>
            </w:pPr>
            <w:r>
              <w:rPr>
                <w:b/>
                <w:sz w:val="22"/>
                <w:szCs w:val="22"/>
              </w:rPr>
              <w:t>3.</w:t>
            </w:r>
          </w:p>
        </w:tc>
        <w:tc>
          <w:tcPr>
            <w:tcW w:w="9374" w:type="dxa"/>
            <w:shd w:val="clear" w:color="auto" w:fill="auto"/>
          </w:tcPr>
          <w:p w:rsidR="00B92C2D" w:rsidRPr="00EC1E86" w:rsidRDefault="00B92C2D" w:rsidP="007C3F3B">
            <w:pPr>
              <w:autoSpaceDE w:val="0"/>
              <w:autoSpaceDN w:val="0"/>
              <w:adjustRightInd w:val="0"/>
              <w:rPr>
                <w:bCs/>
                <w:sz w:val="24"/>
                <w:szCs w:val="24"/>
              </w:rPr>
            </w:pPr>
            <w:r w:rsidRPr="00EC1E86">
              <w:rPr>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Pr>
                <w:sz w:val="24"/>
                <w:szCs w:val="24"/>
              </w:rPr>
              <w:t xml:space="preserve"> </w:t>
            </w:r>
            <w:r w:rsidRPr="00EC1E86">
              <w:rPr>
                <w:bCs/>
                <w:i/>
                <w:sz w:val="24"/>
                <w:szCs w:val="24"/>
              </w:rPr>
              <w:t>- копия при предъявлении оригинала</w:t>
            </w:r>
          </w:p>
        </w:tc>
      </w:tr>
      <w:tr w:rsidR="00B92C2D" w:rsidRPr="00C27F6E" w:rsidTr="007C3F3B">
        <w:trPr>
          <w:trHeight w:val="370"/>
        </w:trPr>
        <w:tc>
          <w:tcPr>
            <w:tcW w:w="699" w:type="dxa"/>
            <w:shd w:val="clear" w:color="auto" w:fill="auto"/>
          </w:tcPr>
          <w:p w:rsidR="00B92C2D" w:rsidRPr="003018BF" w:rsidRDefault="00B92C2D" w:rsidP="007C3F3B">
            <w:pPr>
              <w:autoSpaceDE w:val="0"/>
              <w:autoSpaceDN w:val="0"/>
              <w:adjustRightInd w:val="0"/>
              <w:rPr>
                <w:b/>
                <w:sz w:val="22"/>
                <w:szCs w:val="22"/>
              </w:rPr>
            </w:pPr>
            <w:r>
              <w:rPr>
                <w:b/>
                <w:sz w:val="22"/>
                <w:szCs w:val="22"/>
              </w:rPr>
              <w:t>4.</w:t>
            </w:r>
          </w:p>
        </w:tc>
        <w:tc>
          <w:tcPr>
            <w:tcW w:w="9374" w:type="dxa"/>
            <w:shd w:val="clear" w:color="auto" w:fill="auto"/>
          </w:tcPr>
          <w:p w:rsidR="00B92C2D" w:rsidRPr="00EC1E86" w:rsidRDefault="00B92C2D" w:rsidP="007C3F3B">
            <w:pPr>
              <w:autoSpaceDE w:val="0"/>
              <w:autoSpaceDN w:val="0"/>
              <w:adjustRightInd w:val="0"/>
              <w:rPr>
                <w:bCs/>
                <w:sz w:val="24"/>
                <w:szCs w:val="24"/>
              </w:rPr>
            </w:pPr>
            <w:r w:rsidRPr="00EC1E86">
              <w:rPr>
                <w:sz w:val="24"/>
                <w:szCs w:val="24"/>
              </w:rPr>
              <w:t>Выписка из ЕГРН об объекте недвижимости (об объекте адресации (в случае присвоения адреса объекту адресации, поставленному на кадастровый учет))</w:t>
            </w:r>
            <w:r>
              <w:rPr>
                <w:sz w:val="24"/>
                <w:szCs w:val="24"/>
              </w:rPr>
              <w:t xml:space="preserve"> - </w:t>
            </w:r>
            <w:r w:rsidRPr="00EC1E86">
              <w:rPr>
                <w:i/>
                <w:sz w:val="24"/>
                <w:szCs w:val="24"/>
              </w:rPr>
              <w:t>оригинал</w:t>
            </w:r>
          </w:p>
        </w:tc>
      </w:tr>
      <w:tr w:rsidR="00B92C2D" w:rsidRPr="00C27F6E" w:rsidTr="007C3F3B">
        <w:trPr>
          <w:trHeight w:val="370"/>
        </w:trPr>
        <w:tc>
          <w:tcPr>
            <w:tcW w:w="699" w:type="dxa"/>
            <w:shd w:val="clear" w:color="auto" w:fill="auto"/>
          </w:tcPr>
          <w:p w:rsidR="00B92C2D" w:rsidRPr="003018BF" w:rsidRDefault="00B92C2D" w:rsidP="007C3F3B">
            <w:pPr>
              <w:autoSpaceDE w:val="0"/>
              <w:autoSpaceDN w:val="0"/>
              <w:adjustRightInd w:val="0"/>
              <w:rPr>
                <w:b/>
                <w:sz w:val="22"/>
                <w:szCs w:val="22"/>
              </w:rPr>
            </w:pPr>
            <w:r>
              <w:rPr>
                <w:b/>
                <w:sz w:val="22"/>
                <w:szCs w:val="22"/>
              </w:rPr>
              <w:t>5.</w:t>
            </w:r>
          </w:p>
        </w:tc>
        <w:tc>
          <w:tcPr>
            <w:tcW w:w="9374" w:type="dxa"/>
            <w:shd w:val="clear" w:color="auto" w:fill="auto"/>
          </w:tcPr>
          <w:p w:rsidR="00B92C2D" w:rsidRPr="00EC1E86" w:rsidRDefault="00B92C2D" w:rsidP="007C3F3B">
            <w:pPr>
              <w:autoSpaceDE w:val="0"/>
              <w:autoSpaceDN w:val="0"/>
              <w:adjustRightInd w:val="0"/>
              <w:rPr>
                <w:bCs/>
                <w:sz w:val="24"/>
                <w:szCs w:val="24"/>
              </w:rPr>
            </w:pPr>
            <w:r w:rsidRPr="00307817">
              <w:rPr>
                <w:bCs/>
                <w:sz w:val="24"/>
                <w:szCs w:val="24"/>
              </w:rPr>
              <w:t> </w:t>
            </w:r>
            <w:r w:rsidRPr="00EC1E86">
              <w:rPr>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sz w:val="24"/>
                <w:szCs w:val="24"/>
              </w:rPr>
              <w:t xml:space="preserve"> </w:t>
            </w:r>
            <w:r w:rsidRPr="00EC1E86">
              <w:rPr>
                <w:bCs/>
                <w:i/>
                <w:sz w:val="24"/>
                <w:szCs w:val="24"/>
              </w:rPr>
              <w:t>- копия при предъявлении оригинала</w:t>
            </w:r>
          </w:p>
        </w:tc>
      </w:tr>
      <w:tr w:rsidR="00B92C2D" w:rsidRPr="00C27F6E" w:rsidTr="007C3F3B">
        <w:trPr>
          <w:trHeight w:val="370"/>
        </w:trPr>
        <w:tc>
          <w:tcPr>
            <w:tcW w:w="699" w:type="dxa"/>
            <w:shd w:val="clear" w:color="auto" w:fill="auto"/>
          </w:tcPr>
          <w:p w:rsidR="00B92C2D" w:rsidRPr="003018BF" w:rsidRDefault="00B92C2D" w:rsidP="007C3F3B">
            <w:pPr>
              <w:autoSpaceDE w:val="0"/>
              <w:autoSpaceDN w:val="0"/>
              <w:adjustRightInd w:val="0"/>
              <w:rPr>
                <w:b/>
                <w:sz w:val="22"/>
                <w:szCs w:val="22"/>
              </w:rPr>
            </w:pPr>
            <w:r>
              <w:rPr>
                <w:b/>
                <w:sz w:val="22"/>
                <w:szCs w:val="22"/>
              </w:rPr>
              <w:t>6.</w:t>
            </w:r>
          </w:p>
        </w:tc>
        <w:tc>
          <w:tcPr>
            <w:tcW w:w="9374" w:type="dxa"/>
            <w:shd w:val="clear" w:color="auto" w:fill="auto"/>
          </w:tcPr>
          <w:p w:rsidR="00B92C2D" w:rsidRPr="00307817" w:rsidRDefault="00B92C2D" w:rsidP="007C3F3B">
            <w:pPr>
              <w:autoSpaceDE w:val="0"/>
              <w:autoSpaceDN w:val="0"/>
              <w:adjustRightInd w:val="0"/>
              <w:rPr>
                <w:bCs/>
                <w:sz w:val="24"/>
                <w:szCs w:val="24"/>
              </w:rPr>
            </w:pPr>
            <w:r w:rsidRPr="00EC1E86">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307817">
              <w:rPr>
                <w:bCs/>
                <w:sz w:val="24"/>
                <w:szCs w:val="24"/>
              </w:rPr>
              <w:t xml:space="preserve"> </w:t>
            </w:r>
            <w:r w:rsidRPr="00EC1E86">
              <w:rPr>
                <w:bCs/>
                <w:i/>
                <w:sz w:val="24"/>
                <w:szCs w:val="24"/>
              </w:rPr>
              <w:t>- копия при предъявлении оригинала</w:t>
            </w:r>
          </w:p>
        </w:tc>
      </w:tr>
      <w:tr w:rsidR="00B92C2D" w:rsidRPr="00C27F6E" w:rsidTr="007C3F3B">
        <w:trPr>
          <w:trHeight w:val="370"/>
        </w:trPr>
        <w:tc>
          <w:tcPr>
            <w:tcW w:w="699" w:type="dxa"/>
            <w:shd w:val="clear" w:color="auto" w:fill="auto"/>
          </w:tcPr>
          <w:p w:rsidR="00B92C2D" w:rsidRPr="003018BF" w:rsidRDefault="00B92C2D" w:rsidP="007C3F3B">
            <w:pPr>
              <w:autoSpaceDE w:val="0"/>
              <w:autoSpaceDN w:val="0"/>
              <w:adjustRightInd w:val="0"/>
              <w:rPr>
                <w:b/>
                <w:sz w:val="22"/>
                <w:szCs w:val="22"/>
              </w:rPr>
            </w:pPr>
            <w:r>
              <w:rPr>
                <w:b/>
                <w:sz w:val="22"/>
                <w:szCs w:val="22"/>
              </w:rPr>
              <w:t>7.</w:t>
            </w:r>
          </w:p>
        </w:tc>
        <w:tc>
          <w:tcPr>
            <w:tcW w:w="9374" w:type="dxa"/>
            <w:shd w:val="clear" w:color="auto" w:fill="auto"/>
          </w:tcPr>
          <w:p w:rsidR="00B92C2D" w:rsidRPr="00307817" w:rsidRDefault="00B92C2D" w:rsidP="007C3F3B">
            <w:pPr>
              <w:autoSpaceDE w:val="0"/>
              <w:autoSpaceDN w:val="0"/>
              <w:adjustRightInd w:val="0"/>
              <w:rPr>
                <w:bCs/>
                <w:sz w:val="24"/>
                <w:szCs w:val="24"/>
              </w:rPr>
            </w:pPr>
            <w:r w:rsidRPr="00EC1E86">
              <w:rPr>
                <w:sz w:val="24"/>
                <w:szCs w:val="24"/>
              </w:rPr>
              <w:t>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r w:rsidRPr="00EC1E86">
              <w:rPr>
                <w:bCs/>
                <w:sz w:val="24"/>
                <w:szCs w:val="24"/>
              </w:rPr>
              <w:t xml:space="preserve"> -</w:t>
            </w:r>
            <w:r>
              <w:rPr>
                <w:bCs/>
                <w:sz w:val="24"/>
                <w:szCs w:val="24"/>
              </w:rPr>
              <w:t xml:space="preserve"> </w:t>
            </w:r>
            <w:r w:rsidRPr="00EC1E86">
              <w:rPr>
                <w:bCs/>
                <w:i/>
                <w:sz w:val="24"/>
                <w:szCs w:val="24"/>
              </w:rPr>
              <w:t>оригинал</w:t>
            </w:r>
            <w:r w:rsidRPr="00EC1E86">
              <w:rPr>
                <w:bCs/>
                <w:sz w:val="24"/>
                <w:szCs w:val="24"/>
              </w:rPr>
              <w:t xml:space="preserve"> </w:t>
            </w:r>
          </w:p>
        </w:tc>
      </w:tr>
      <w:tr w:rsidR="00B92C2D" w:rsidRPr="00C27F6E" w:rsidTr="007C3F3B">
        <w:trPr>
          <w:trHeight w:val="370"/>
        </w:trPr>
        <w:tc>
          <w:tcPr>
            <w:tcW w:w="699" w:type="dxa"/>
            <w:shd w:val="clear" w:color="auto" w:fill="auto"/>
          </w:tcPr>
          <w:p w:rsidR="00B92C2D" w:rsidRPr="003018BF" w:rsidRDefault="00B92C2D" w:rsidP="007C3F3B">
            <w:pPr>
              <w:autoSpaceDE w:val="0"/>
              <w:autoSpaceDN w:val="0"/>
              <w:adjustRightInd w:val="0"/>
              <w:rPr>
                <w:b/>
                <w:sz w:val="22"/>
                <w:szCs w:val="22"/>
              </w:rPr>
            </w:pPr>
            <w:r>
              <w:rPr>
                <w:b/>
                <w:sz w:val="22"/>
                <w:szCs w:val="22"/>
              </w:rPr>
              <w:t>8.</w:t>
            </w:r>
          </w:p>
        </w:tc>
        <w:tc>
          <w:tcPr>
            <w:tcW w:w="9374" w:type="dxa"/>
            <w:shd w:val="clear" w:color="auto" w:fill="auto"/>
          </w:tcPr>
          <w:p w:rsidR="00B92C2D" w:rsidRPr="00EC1E86" w:rsidRDefault="00B92C2D" w:rsidP="007C3F3B">
            <w:pPr>
              <w:autoSpaceDE w:val="0"/>
              <w:autoSpaceDN w:val="0"/>
              <w:adjustRightInd w:val="0"/>
              <w:rPr>
                <w:bCs/>
                <w:sz w:val="24"/>
                <w:szCs w:val="24"/>
              </w:rPr>
            </w:pPr>
            <w:r w:rsidRPr="00EC1E86">
              <w:rPr>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Pr>
                <w:sz w:val="24"/>
                <w:szCs w:val="24"/>
              </w:rPr>
              <w:t xml:space="preserve"> -</w:t>
            </w:r>
            <w:r w:rsidRPr="00EC1E86">
              <w:rPr>
                <w:bCs/>
                <w:i/>
                <w:sz w:val="24"/>
                <w:szCs w:val="24"/>
              </w:rPr>
              <w:t xml:space="preserve"> копия при предъявлении оригинала</w:t>
            </w:r>
          </w:p>
        </w:tc>
      </w:tr>
    </w:tbl>
    <w:p w:rsidR="00B92C2D" w:rsidRDefault="00B92C2D" w:rsidP="00B92C2D">
      <w:pPr>
        <w:autoSpaceDE w:val="0"/>
        <w:autoSpaceDN w:val="0"/>
        <w:adjustRightInd w:val="0"/>
        <w:ind w:firstLine="720"/>
        <w:jc w:val="right"/>
        <w:rPr>
          <w:sz w:val="24"/>
          <w:szCs w:val="24"/>
        </w:rPr>
      </w:pPr>
    </w:p>
    <w:p w:rsidR="00B92C2D" w:rsidRDefault="00B92C2D" w:rsidP="00B92C2D">
      <w:pPr>
        <w:autoSpaceDE w:val="0"/>
        <w:autoSpaceDN w:val="0"/>
        <w:adjustRightInd w:val="0"/>
        <w:ind w:firstLine="720"/>
        <w:jc w:val="right"/>
        <w:rPr>
          <w:sz w:val="24"/>
          <w:szCs w:val="24"/>
        </w:rPr>
      </w:pPr>
    </w:p>
    <w:p w:rsidR="00B92C2D" w:rsidRDefault="00B92C2D" w:rsidP="00B92C2D">
      <w:pPr>
        <w:autoSpaceDE w:val="0"/>
        <w:autoSpaceDN w:val="0"/>
        <w:adjustRightInd w:val="0"/>
        <w:ind w:firstLine="720"/>
        <w:jc w:val="right"/>
        <w:rPr>
          <w:sz w:val="24"/>
          <w:szCs w:val="24"/>
        </w:rPr>
      </w:pPr>
    </w:p>
    <w:p w:rsidR="00B92C2D" w:rsidRDefault="00B92C2D" w:rsidP="00B92C2D">
      <w:pPr>
        <w:autoSpaceDE w:val="0"/>
        <w:autoSpaceDN w:val="0"/>
        <w:adjustRightInd w:val="0"/>
        <w:ind w:firstLine="720"/>
        <w:jc w:val="right"/>
        <w:rPr>
          <w:sz w:val="24"/>
          <w:szCs w:val="24"/>
        </w:rPr>
      </w:pPr>
    </w:p>
    <w:p w:rsidR="00B92C2D" w:rsidRDefault="00B92C2D" w:rsidP="00B92C2D">
      <w:pPr>
        <w:autoSpaceDE w:val="0"/>
        <w:autoSpaceDN w:val="0"/>
        <w:adjustRightInd w:val="0"/>
        <w:ind w:firstLine="720"/>
        <w:jc w:val="right"/>
        <w:rPr>
          <w:sz w:val="24"/>
          <w:szCs w:val="24"/>
        </w:rPr>
      </w:pPr>
    </w:p>
    <w:p w:rsidR="00B92C2D" w:rsidRDefault="00B92C2D" w:rsidP="00B92C2D">
      <w:pPr>
        <w:autoSpaceDE w:val="0"/>
        <w:autoSpaceDN w:val="0"/>
        <w:adjustRightInd w:val="0"/>
        <w:ind w:firstLine="720"/>
        <w:jc w:val="right"/>
        <w:rPr>
          <w:sz w:val="24"/>
          <w:szCs w:val="24"/>
        </w:rPr>
      </w:pPr>
    </w:p>
    <w:p w:rsidR="00B92C2D" w:rsidRDefault="00B92C2D" w:rsidP="00B92C2D">
      <w:pPr>
        <w:autoSpaceDE w:val="0"/>
        <w:autoSpaceDN w:val="0"/>
        <w:adjustRightInd w:val="0"/>
        <w:ind w:firstLine="720"/>
        <w:jc w:val="right"/>
        <w:rPr>
          <w:sz w:val="24"/>
          <w:szCs w:val="24"/>
        </w:rPr>
      </w:pPr>
    </w:p>
    <w:p w:rsidR="00B92C2D" w:rsidRDefault="00B92C2D" w:rsidP="00B92C2D">
      <w:pPr>
        <w:autoSpaceDE w:val="0"/>
        <w:autoSpaceDN w:val="0"/>
        <w:adjustRightInd w:val="0"/>
        <w:ind w:firstLine="720"/>
        <w:jc w:val="right"/>
        <w:rPr>
          <w:sz w:val="24"/>
          <w:szCs w:val="24"/>
        </w:rPr>
      </w:pPr>
    </w:p>
    <w:tbl>
      <w:tblPr>
        <w:tblW w:w="4253" w:type="dxa"/>
        <w:tblInd w:w="5920" w:type="dxa"/>
        <w:tblLook w:val="04A0"/>
      </w:tblPr>
      <w:tblGrid>
        <w:gridCol w:w="4253"/>
      </w:tblGrid>
      <w:tr w:rsidR="00B92C2D" w:rsidRPr="002547CB" w:rsidTr="007C3F3B">
        <w:tc>
          <w:tcPr>
            <w:tcW w:w="4253" w:type="dxa"/>
          </w:tcPr>
          <w:p w:rsidR="00B92C2D" w:rsidRPr="002547CB" w:rsidRDefault="00B92C2D" w:rsidP="002454AD">
            <w:pPr>
              <w:ind w:left="-250" w:firstLine="250"/>
              <w:jc w:val="right"/>
              <w:rPr>
                <w:sz w:val="24"/>
                <w:szCs w:val="24"/>
              </w:rPr>
            </w:pPr>
            <w:r w:rsidRPr="002547CB">
              <w:rPr>
                <w:sz w:val="24"/>
                <w:szCs w:val="24"/>
              </w:rPr>
              <w:lastRenderedPageBreak/>
              <w:t>Приложение № 3</w:t>
            </w:r>
          </w:p>
          <w:p w:rsidR="00B92C2D" w:rsidRPr="002547CB" w:rsidRDefault="00B92C2D" w:rsidP="002454AD">
            <w:pPr>
              <w:jc w:val="right"/>
              <w:rPr>
                <w:sz w:val="24"/>
                <w:szCs w:val="24"/>
              </w:rPr>
            </w:pPr>
            <w:r w:rsidRPr="002547CB">
              <w:rPr>
                <w:sz w:val="24"/>
                <w:szCs w:val="24"/>
              </w:rPr>
              <w:t>к административному регламенту предоставления муниципальной услуги «Присвоение, изменение и аннулирование адреса объекта адресации»</w:t>
            </w:r>
          </w:p>
          <w:p w:rsidR="00B92C2D" w:rsidRPr="002547CB" w:rsidRDefault="00B92C2D" w:rsidP="002454AD">
            <w:pPr>
              <w:jc w:val="right"/>
              <w:rPr>
                <w:sz w:val="24"/>
                <w:szCs w:val="24"/>
              </w:rPr>
            </w:pPr>
          </w:p>
        </w:tc>
      </w:tr>
    </w:tbl>
    <w:p w:rsidR="00B92C2D" w:rsidRDefault="00B92C2D" w:rsidP="00B92C2D">
      <w:pPr>
        <w:pStyle w:val="ConsPlusNormal"/>
        <w:jc w:val="center"/>
        <w:rPr>
          <w:b/>
          <w:bCs/>
          <w:sz w:val="16"/>
          <w:szCs w:val="16"/>
        </w:rPr>
      </w:pPr>
    </w:p>
    <w:p w:rsidR="00B92C2D" w:rsidRDefault="00B92C2D" w:rsidP="00B92C2D">
      <w:pPr>
        <w:pStyle w:val="ConsPlusNormal"/>
        <w:jc w:val="center"/>
        <w:rPr>
          <w:b/>
          <w:bCs/>
          <w:sz w:val="16"/>
          <w:szCs w:val="16"/>
        </w:rPr>
      </w:pPr>
    </w:p>
    <w:p w:rsidR="00B92C2D" w:rsidRDefault="00B92C2D" w:rsidP="00B92C2D">
      <w:pPr>
        <w:pStyle w:val="ConsPlusNormal"/>
        <w:jc w:val="center"/>
        <w:rPr>
          <w:b/>
          <w:bCs/>
          <w:sz w:val="16"/>
          <w:szCs w:val="16"/>
        </w:rPr>
      </w:pPr>
      <w:r>
        <w:rPr>
          <w:b/>
          <w:bCs/>
          <w:sz w:val="16"/>
          <w:szCs w:val="16"/>
        </w:rPr>
        <w:t>ФОРМА ЗАЯВЛЕНИЯ</w:t>
      </w:r>
    </w:p>
    <w:p w:rsidR="00B92C2D" w:rsidRDefault="00B92C2D" w:rsidP="00B92C2D">
      <w:pPr>
        <w:pStyle w:val="ConsPlusNormal"/>
        <w:jc w:val="center"/>
        <w:rPr>
          <w:b/>
          <w:bCs/>
          <w:sz w:val="16"/>
          <w:szCs w:val="16"/>
        </w:rPr>
      </w:pPr>
      <w:r>
        <w:rPr>
          <w:b/>
          <w:bCs/>
          <w:sz w:val="16"/>
          <w:szCs w:val="16"/>
        </w:rPr>
        <w:t>О ПРИСВОЕНИИ ОБЪЕКТУ АДРЕСАЦИИ АДРЕСА ИЛИ АННУЛИРОВАНИИ</w:t>
      </w:r>
    </w:p>
    <w:p w:rsidR="00B92C2D" w:rsidRDefault="00B92C2D" w:rsidP="00B92C2D">
      <w:pPr>
        <w:pStyle w:val="ConsPlusNormal"/>
        <w:jc w:val="center"/>
        <w:rPr>
          <w:b/>
          <w:bCs/>
          <w:sz w:val="16"/>
          <w:szCs w:val="16"/>
        </w:rPr>
      </w:pPr>
      <w:r>
        <w:rPr>
          <w:b/>
          <w:bCs/>
          <w:sz w:val="16"/>
          <w:szCs w:val="16"/>
        </w:rPr>
        <w:t>ЕГО АДРЕСА</w:t>
      </w:r>
    </w:p>
    <w:p w:rsidR="00B92C2D" w:rsidRDefault="00B92C2D" w:rsidP="00B92C2D">
      <w:pPr>
        <w:pStyle w:val="ConsPlusNormal"/>
        <w:jc w:val="center"/>
      </w:pPr>
    </w:p>
    <w:p w:rsidR="00B92C2D" w:rsidRDefault="00B92C2D" w:rsidP="00B92C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50"/>
        <w:gridCol w:w="437"/>
        <w:gridCol w:w="6"/>
        <w:gridCol w:w="2497"/>
        <w:gridCol w:w="420"/>
        <w:gridCol w:w="504"/>
        <w:gridCol w:w="532"/>
        <w:gridCol w:w="1370"/>
        <w:gridCol w:w="346"/>
        <w:gridCol w:w="435"/>
        <w:gridCol w:w="550"/>
        <w:gridCol w:w="2276"/>
      </w:tblGrid>
      <w:tr w:rsidR="00B92C2D" w:rsidTr="007C3F3B">
        <w:tc>
          <w:tcPr>
            <w:tcW w:w="63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5"/>
              <w:jc w:val="both"/>
            </w:pPr>
            <w:r w:rsidRPr="00EC7E7C">
              <w:t>Лист N ___</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10"/>
              <w:jc w:val="both"/>
            </w:pPr>
            <w:r w:rsidRPr="00EC7E7C">
              <w:t>Всего листов ___</w:t>
            </w:r>
          </w:p>
        </w:tc>
      </w:tr>
      <w:tr w:rsidR="00B92C2D" w:rsidTr="007C3F3B">
        <w:tc>
          <w:tcPr>
            <w:tcW w:w="9923" w:type="dxa"/>
            <w:gridSpan w:val="12"/>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1</w:t>
            </w:r>
          </w:p>
        </w:tc>
        <w:tc>
          <w:tcPr>
            <w:tcW w:w="3864"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2</w:t>
            </w:r>
          </w:p>
        </w:tc>
        <w:tc>
          <w:tcPr>
            <w:tcW w:w="497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Заявление принято</w:t>
            </w:r>
          </w:p>
          <w:p w:rsidR="00B92C2D" w:rsidRPr="00EC7E7C" w:rsidRDefault="00B92C2D" w:rsidP="007C3F3B">
            <w:pPr>
              <w:pStyle w:val="ConsPlusNormal"/>
            </w:pPr>
            <w:r w:rsidRPr="00EC7E7C">
              <w:t>регистрационный номер _______________</w:t>
            </w:r>
          </w:p>
          <w:p w:rsidR="00B92C2D" w:rsidRPr="00EC7E7C" w:rsidRDefault="00B92C2D" w:rsidP="007C3F3B">
            <w:pPr>
              <w:pStyle w:val="ConsPlusNormal"/>
            </w:pPr>
            <w:r w:rsidRPr="00EC7E7C">
              <w:t>количество листов заявления ___________</w:t>
            </w:r>
          </w:p>
          <w:p w:rsidR="00B92C2D" w:rsidRPr="00EC7E7C" w:rsidRDefault="00B92C2D" w:rsidP="007C3F3B">
            <w:pPr>
              <w:pStyle w:val="ConsPlusNormal"/>
            </w:pPr>
            <w:r w:rsidRPr="00EC7E7C">
              <w:t>количество прилагаемых документов ____,</w:t>
            </w:r>
          </w:p>
          <w:p w:rsidR="00B92C2D" w:rsidRPr="00EC7E7C" w:rsidRDefault="00B92C2D" w:rsidP="007C3F3B">
            <w:pPr>
              <w:pStyle w:val="ConsPlusNormal"/>
            </w:pPr>
            <w:r w:rsidRPr="00EC7E7C">
              <w:t>в том числе оригиналов ___, копий ____, количество листов в оригиналах ____, копиях ____</w:t>
            </w:r>
          </w:p>
          <w:p w:rsidR="00B92C2D" w:rsidRPr="00EC7E7C" w:rsidRDefault="00B92C2D" w:rsidP="007C3F3B">
            <w:pPr>
              <w:pStyle w:val="ConsPlusNormal"/>
            </w:pPr>
            <w:r w:rsidRPr="00EC7E7C">
              <w:t>ФИО должностного лица ________________</w:t>
            </w:r>
          </w:p>
          <w:p w:rsidR="00B92C2D" w:rsidRPr="00EC7E7C" w:rsidRDefault="00B92C2D" w:rsidP="007C3F3B">
            <w:pPr>
              <w:pStyle w:val="ConsPlusNormal"/>
            </w:pPr>
            <w:r w:rsidRPr="00EC7E7C">
              <w:t>подпись должностного лица ____________</w:t>
            </w:r>
          </w:p>
        </w:tc>
      </w:tr>
      <w:tr w:rsidR="00B92C2D" w:rsidTr="007C3F3B">
        <w:trPr>
          <w:trHeight w:val="23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в</w:t>
            </w:r>
          </w:p>
          <w:p w:rsidR="00B92C2D" w:rsidRPr="00EC7E7C" w:rsidRDefault="00B92C2D" w:rsidP="007C3F3B">
            <w:pPr>
              <w:pStyle w:val="ConsPlusNormal"/>
              <w:jc w:val="center"/>
            </w:pPr>
            <w:r w:rsidRPr="00EC7E7C">
              <w:t>----------------------------------------</w:t>
            </w:r>
          </w:p>
          <w:p w:rsidR="00B92C2D" w:rsidRPr="00EC7E7C" w:rsidRDefault="00B92C2D" w:rsidP="007C3F3B">
            <w:pPr>
              <w:pStyle w:val="ConsPlusNormal"/>
              <w:jc w:val="center"/>
            </w:pPr>
            <w:r w:rsidRPr="00EC7E7C">
              <w:t>(наименование органа местного самоуправления, органа</w:t>
            </w:r>
          </w:p>
          <w:p w:rsidR="00B92C2D" w:rsidRPr="00EC7E7C" w:rsidRDefault="00B92C2D" w:rsidP="007C3F3B">
            <w:pPr>
              <w:pStyle w:val="ConsPlusNormal"/>
              <w:jc w:val="center"/>
            </w:pPr>
            <w:r w:rsidRPr="00EC7E7C">
              <w:t>______________________________</w:t>
            </w:r>
          </w:p>
          <w:p w:rsidR="00B92C2D" w:rsidRPr="00EC7E7C" w:rsidRDefault="00B92C2D" w:rsidP="007C3F3B">
            <w:pPr>
              <w:pStyle w:val="ConsPlusNormal"/>
              <w:jc w:val="center"/>
            </w:pPr>
            <w:r w:rsidRPr="00EC7E7C">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p>
        </w:tc>
        <w:tc>
          <w:tcPr>
            <w:tcW w:w="4977"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p>
        </w:tc>
      </w:tr>
      <w:tr w:rsidR="00B92C2D" w:rsidTr="007C3F3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977"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дата "__" ____________ ____ г.</w:t>
            </w:r>
          </w:p>
        </w:tc>
      </w:tr>
      <w:tr w:rsidR="00B92C2D" w:rsidTr="007C3F3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3.1</w:t>
            </w:r>
          </w:p>
        </w:tc>
        <w:tc>
          <w:tcPr>
            <w:tcW w:w="937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Прошу в отношении объекта адресации:</w:t>
            </w:r>
          </w:p>
        </w:tc>
      </w:tr>
      <w:tr w:rsidR="00B92C2D" w:rsidTr="007C3F3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7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Вид:</w:t>
            </w:r>
          </w:p>
        </w:tc>
      </w:tr>
      <w:tr w:rsidR="00B92C2D" w:rsidTr="007C3F3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50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82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Объект незавершенного строительства</w:t>
            </w:r>
          </w:p>
        </w:tc>
      </w:tr>
      <w:tr w:rsidR="00B92C2D" w:rsidTr="007C3F3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503"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82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50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82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503"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82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3.2</w:t>
            </w:r>
          </w:p>
        </w:tc>
        <w:tc>
          <w:tcPr>
            <w:tcW w:w="937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Присвоить адрес</w:t>
            </w: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7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В связи с:</w:t>
            </w: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3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Образованием земельного участка(ов) из земель, находящихся в государственной или муниципальной собственности</w:t>
            </w: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Количество образуемых земельных участков</w:t>
            </w: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Дополнительная информация:</w:t>
            </w: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 xml:space="preserve"> </w:t>
            </w:r>
          </w:p>
        </w:tc>
        <w:tc>
          <w:tcPr>
            <w:tcW w:w="8930" w:type="dxa"/>
            <w:gridSpan w:val="9"/>
            <w:tcBorders>
              <w:top w:val="single" w:sz="4" w:space="0" w:color="auto"/>
              <w:left w:val="single" w:sz="4" w:space="0" w:color="auto"/>
              <w:bottom w:val="single" w:sz="4" w:space="0" w:color="auto"/>
              <w:right w:val="single" w:sz="4" w:space="0" w:color="auto"/>
            </w:tcBorders>
          </w:tcPr>
          <w:p w:rsidR="00B92C2D" w:rsidRPr="00EC7E7C" w:rsidRDefault="00B92C2D" w:rsidP="007C3F3B">
            <w:pPr>
              <w:pStyle w:val="ConsPlusNormal"/>
            </w:pPr>
            <w:r w:rsidRPr="00EC7E7C">
              <w:t xml:space="preserve"> Образованием земельного участка(ов) путем раздела земельного участка</w:t>
            </w: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Количество образуемых земельных участков</w:t>
            </w: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Кадастровый номер земельного участка, раздел которого осуществляется</w:t>
            </w: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Адрес земельного участка, раздел которого осуществляется</w:t>
            </w: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3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Образованием земельного участка путем объединения земельных участков</w:t>
            </w: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Количество объединяемых земельных участков</w:t>
            </w: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 xml:space="preserve">Кадастровый номер объединяемого земельного участка </w:t>
            </w:r>
            <w:hyperlink w:anchor="Par562" w:tooltip="Ссылка на текущий документ" w:history="1">
              <w:r w:rsidRPr="00EC7E7C">
                <w:rPr>
                  <w:color w:val="0000FF"/>
                </w:rPr>
                <w:t>&lt;1&gt;</w:t>
              </w:r>
            </w:hyperlink>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 xml:space="preserve">Адрес объединяемого земельного участка </w:t>
            </w:r>
            <w:hyperlink w:anchor="Par562" w:tooltip="Ссылка на текущий документ" w:history="1">
              <w:r w:rsidRPr="00EC7E7C">
                <w:rPr>
                  <w:color w:val="0000FF"/>
                </w:rPr>
                <w:t>&lt;1&gt;</w:t>
              </w:r>
            </w:hyperlink>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6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5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bl>
    <w:p w:rsidR="00B92C2D" w:rsidRDefault="00B92C2D" w:rsidP="00B92C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2276"/>
      </w:tblGrid>
      <w:tr w:rsidR="00B92C2D" w:rsidTr="007C3F3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5"/>
              <w:jc w:val="both"/>
            </w:pPr>
            <w:r w:rsidRPr="00EC7E7C">
              <w:t>Лист N ___</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10"/>
              <w:jc w:val="both"/>
            </w:pPr>
            <w:r w:rsidRPr="00EC7E7C">
              <w:t>Всего листов ___</w:t>
            </w:r>
          </w:p>
        </w:tc>
      </w:tr>
      <w:tr w:rsidR="00B92C2D" w:rsidTr="007C3F3B">
        <w:tc>
          <w:tcPr>
            <w:tcW w:w="9923" w:type="dxa"/>
            <w:gridSpan w:val="6"/>
            <w:tcBorders>
              <w:top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val="restart"/>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Образованием земельного участка(ов) путем выдела из земельного участка</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Количество образуемых земельных участков (за исключением земельного участка, из которого осуществляется выдел)</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Кадастровый номер земельного участка, из которого осуществляется выдел</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Адрес земельного участка, из которого осуществляется выдел</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Образованием земельного участка(ов) путем перераспределения земельных участков</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Количество образуемых земельных участков</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Количество земельных участков, которые перераспределяются</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 xml:space="preserve">Кадастровый номер земельного участка, который перераспределяется </w:t>
            </w:r>
            <w:hyperlink w:anchor="Par563" w:tooltip="Ссылка на текущий документ" w:history="1">
              <w:r w:rsidRPr="00EC7E7C">
                <w:rPr>
                  <w:color w:val="0000FF"/>
                </w:rPr>
                <w:t>&lt;2&gt;</w:t>
              </w:r>
            </w:hyperlink>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 xml:space="preserve">Адрес земельного участка, который перераспределяется </w:t>
            </w:r>
            <w:hyperlink w:anchor="Par563" w:tooltip="Ссылка на текущий документ" w:history="1">
              <w:r w:rsidRPr="00EC7E7C">
                <w:rPr>
                  <w:color w:val="0000FF"/>
                </w:rPr>
                <w:t>&lt;2&gt;</w:t>
              </w:r>
            </w:hyperlink>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Строительством, реконструкцией здания, сооружения</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Наименование объекта строительства (реконструкции) в соответствии с проектной документацией</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Кадастровый номер земельного участка, на котором осуществляется строительство (реконструкция)</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Адрес земельного участка, на котором осуществляется строительство (реконструкция)</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Тип здания, сооружения, объекта незавершенного строительства</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Кадастровый номер земельного участка, на котором осуществляется строительство (реконструкция)</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Адрес земельного участка, на котором осуществляется строительство (реконструкция)</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Переводом жилого помещения в нежилое помещение и нежилого помещения в жилое помещение</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Кадастровый номер помещения</w:t>
            </w: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Адрес помещения</w:t>
            </w: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22"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bl>
    <w:p w:rsidR="00B92C2D" w:rsidRDefault="00B92C2D" w:rsidP="00B92C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726"/>
      </w:tblGrid>
      <w:tr w:rsidR="00B92C2D" w:rsidTr="007C3F3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5"/>
              <w:jc w:val="both"/>
            </w:pPr>
            <w:r w:rsidRPr="00EC7E7C">
              <w:t>Лист N ___</w:t>
            </w:r>
          </w:p>
        </w:tc>
        <w:tc>
          <w:tcPr>
            <w:tcW w:w="2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10"/>
              <w:jc w:val="both"/>
            </w:pPr>
            <w:r w:rsidRPr="00EC7E7C">
              <w:t>Всего листов ___</w:t>
            </w:r>
          </w:p>
        </w:tc>
      </w:tr>
      <w:tr w:rsidR="00B92C2D" w:rsidTr="007C3F3B">
        <w:tc>
          <w:tcPr>
            <w:tcW w:w="9923" w:type="dxa"/>
            <w:gridSpan w:val="13"/>
            <w:tcBorders>
              <w:top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val="restart"/>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4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Образованием помещения(ий) в здании, сооружении путем раздела здания, сооружения</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Количество образуемых помещений</w:t>
            </w:r>
          </w:p>
        </w:tc>
        <w:tc>
          <w:tcPr>
            <w:tcW w:w="17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Количество образуемых помещений</w:t>
            </w:r>
          </w:p>
        </w:tc>
        <w:tc>
          <w:tcPr>
            <w:tcW w:w="17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 xml:space="preserve">Кадастровый номер здания, </w:t>
            </w:r>
            <w:r w:rsidRPr="00EC7E7C">
              <w:lastRenderedPageBreak/>
              <w:t>сооружения</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lastRenderedPageBreak/>
              <w:t>Адрес здания, сооружения</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Дополнительная информация:</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4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Образованием помещения(ий) в здании, сооружении путем раздела помещения</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 xml:space="preserve">Назначение помещения (жилое (нежилое) помещение) </w:t>
            </w:r>
            <w:hyperlink w:anchor="Par564" w:tooltip="Ссылка на текущий документ" w:history="1">
              <w:r w:rsidRPr="00EC7E7C">
                <w:rPr>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 xml:space="preserve">Вид помещения </w:t>
            </w:r>
            <w:hyperlink w:anchor="Par564" w:tooltip="Ссылка на текущий документ" w:history="1">
              <w:r w:rsidRPr="00EC7E7C">
                <w:rPr>
                  <w:color w:val="0000FF"/>
                </w:rPr>
                <w:t>&lt;3&gt;</w:t>
              </w:r>
            </w:hyperlink>
          </w:p>
        </w:tc>
        <w:tc>
          <w:tcPr>
            <w:tcW w:w="32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 xml:space="preserve">Количество помещений </w:t>
            </w:r>
            <w:hyperlink w:anchor="Par564" w:tooltip="Ссылка на текущий документ" w:history="1">
              <w:r w:rsidRPr="00EC7E7C">
                <w:rPr>
                  <w:color w:val="0000FF"/>
                </w:rPr>
                <w:t>&lt;3&gt;</w:t>
              </w:r>
            </w:hyperlink>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2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Кадастровый номер помещения, раздел которого осуществляется</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Адрес помещения, раздел которого осуществляется</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Дополнительная информация:</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4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Образованием помещения в здании, сооружении путем объединения помещений в здании, сооружении</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6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Образование нежилого помещения</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Количество объединяемых помещений</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 xml:space="preserve">Кадастровый номер объединяемого помещения </w:t>
            </w:r>
            <w:hyperlink w:anchor="Par565" w:tooltip="Ссылка на текущий документ" w:history="1">
              <w:r w:rsidRPr="00EC7E7C">
                <w:rPr>
                  <w:color w:val="0000FF"/>
                </w:rPr>
                <w:t>&lt;4&gt;</w:t>
              </w:r>
            </w:hyperlink>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 xml:space="preserve">Адрес объединяемого помещения </w:t>
            </w:r>
            <w:hyperlink w:anchor="Par565" w:tooltip="Ссылка на текущий документ" w:history="1">
              <w:r w:rsidRPr="00EC7E7C">
                <w:rPr>
                  <w:color w:val="0000FF"/>
                </w:rPr>
                <w:t>&lt;4&gt;</w:t>
              </w:r>
            </w:hyperlink>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Дополнительная информация:</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4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Образованием помещения в здании, сооружении путем переустройства и (или) перепланировки мест общего пользования</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6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Образование нежилого помещения</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Количество образуемых помещений</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Кадастровый номер здания, сооружения</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Адрес здания, сооружения</w:t>
            </w: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Дополнительная информация:</w:t>
            </w: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67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bl>
    <w:p w:rsidR="00B92C2D" w:rsidRDefault="00B92C2D" w:rsidP="00B92C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2276"/>
      </w:tblGrid>
      <w:tr w:rsidR="00B92C2D" w:rsidTr="007C3F3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5"/>
              <w:jc w:val="both"/>
            </w:pPr>
            <w:r w:rsidRPr="00EC7E7C">
              <w:t>Лист N ___</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10"/>
              <w:jc w:val="both"/>
            </w:pPr>
            <w:r w:rsidRPr="00EC7E7C">
              <w:t>Всего листов ___</w:t>
            </w:r>
          </w:p>
        </w:tc>
      </w:tr>
      <w:tr w:rsidR="00B92C2D" w:rsidTr="007C3F3B">
        <w:tc>
          <w:tcPr>
            <w:tcW w:w="6316" w:type="dxa"/>
            <w:gridSpan w:val="4"/>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31" w:type="dxa"/>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276" w:type="dxa"/>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3.3</w:t>
            </w:r>
          </w:p>
        </w:tc>
        <w:tc>
          <w:tcPr>
            <w:tcW w:w="938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Аннулировать адрес объекта адресации:</w:t>
            </w: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Наименование страны</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Наименование субъекта Российской Федерации</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10"/>
              <w:jc w:val="both"/>
            </w:pPr>
            <w:r w:rsidRPr="00EC7E7C">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Наименование поселения</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Наименование внутригородского района городского округа</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Наименование населенного пункта</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Наименование элемента планировочной структуры</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Наименование элемента улично-дорожной сети</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Номер земельного участка</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Тип и номер здания, сооружения или объекта незавершенного строительства</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Тип и номер помещения, расположенного в здании или сооружении</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Тип и номер помещения в пределах квартиры (в отношении коммунальных квартир)</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Дополнительная информация:</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В связи с:</w:t>
            </w: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Прекращением существования объекта адресации</w:t>
            </w: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9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9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Присвоением объекту адресации нового адреса</w:t>
            </w: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Дополнительная информация:</w:t>
            </w: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6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bl>
    <w:p w:rsidR="00B92C2D" w:rsidRDefault="00B92C2D" w:rsidP="00B92C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726"/>
      </w:tblGrid>
      <w:tr w:rsidR="00B92C2D" w:rsidTr="007C3F3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5"/>
              <w:jc w:val="both"/>
            </w:pPr>
            <w:r w:rsidRPr="00EC7E7C">
              <w:t>Лист N ___</w:t>
            </w:r>
          </w:p>
        </w:tc>
        <w:tc>
          <w:tcPr>
            <w:tcW w:w="2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10"/>
              <w:jc w:val="both"/>
            </w:pPr>
            <w:r w:rsidRPr="00EC7E7C">
              <w:t>Всего листов ___</w:t>
            </w:r>
          </w:p>
        </w:tc>
      </w:tr>
      <w:tr w:rsidR="00B92C2D" w:rsidTr="007C3F3B">
        <w:tc>
          <w:tcPr>
            <w:tcW w:w="9923" w:type="dxa"/>
            <w:gridSpan w:val="15"/>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4</w:t>
            </w:r>
          </w:p>
        </w:tc>
        <w:tc>
          <w:tcPr>
            <w:tcW w:w="936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Собственник объекта адресации или лицо, обладающее иным вещным правом на объект адресации</w:t>
            </w:r>
          </w:p>
        </w:tc>
      </w:tr>
      <w:tr w:rsidR="00B92C2D" w:rsidTr="007C3F3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4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физическое лицо:</w:t>
            </w:r>
          </w:p>
        </w:tc>
      </w:tr>
      <w:tr w:rsidR="00B92C2D" w:rsidTr="007C3F3B">
        <w:tc>
          <w:tcPr>
            <w:tcW w:w="558" w:type="dxa"/>
            <w:vMerge w:val="restart"/>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отчество (полностью) (при наличии):</w:t>
            </w:r>
          </w:p>
        </w:tc>
        <w:tc>
          <w:tcPr>
            <w:tcW w:w="17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ИНН (при наличии):</w:t>
            </w: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7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серия:</w:t>
            </w:r>
          </w:p>
        </w:tc>
        <w:tc>
          <w:tcPr>
            <w:tcW w:w="17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номер:</w:t>
            </w: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7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дата выдачи:</w:t>
            </w:r>
          </w:p>
        </w:tc>
        <w:tc>
          <w:tcPr>
            <w:tcW w:w="39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кем выдан:</w:t>
            </w: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"__" ______ ____ г.</w:t>
            </w:r>
          </w:p>
        </w:tc>
        <w:tc>
          <w:tcPr>
            <w:tcW w:w="39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9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телефон для связи:</w:t>
            </w:r>
          </w:p>
        </w:tc>
        <w:tc>
          <w:tcPr>
            <w:tcW w:w="31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адрес электронной почты (при наличии):</w:t>
            </w: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3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3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4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юридическое лицо, в том числе орган государственной власти, иной государственный орган, орган местного самоуправления:</w:t>
            </w:r>
          </w:p>
        </w:tc>
      </w:tr>
      <w:tr w:rsidR="00B92C2D" w:rsidTr="007C3F3B">
        <w:tc>
          <w:tcPr>
            <w:tcW w:w="558" w:type="dxa"/>
            <w:vMerge w:val="restart"/>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 xml:space="preserve">полное </w:t>
            </w:r>
            <w:r w:rsidRPr="00EC7E7C">
              <w:lastRenderedPageBreak/>
              <w:t>наименование:</w:t>
            </w:r>
          </w:p>
        </w:tc>
        <w:tc>
          <w:tcPr>
            <w:tcW w:w="588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88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ИНН (для российского юридического лица):</w:t>
            </w:r>
          </w:p>
        </w:tc>
        <w:tc>
          <w:tcPr>
            <w:tcW w:w="497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КПП (для российского юридического лица):</w:t>
            </w: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97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дата регистрации (для иностранного юридического лица):</w:t>
            </w:r>
          </w:p>
        </w:tc>
        <w:tc>
          <w:tcPr>
            <w:tcW w:w="31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номер регистрации (для иностранного юридического лица):</w:t>
            </w: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"__" ________ ____ г.</w:t>
            </w:r>
          </w:p>
        </w:tc>
        <w:tc>
          <w:tcPr>
            <w:tcW w:w="313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pPr>
          </w:p>
        </w:tc>
        <w:tc>
          <w:tcPr>
            <w:tcW w:w="313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телефон для связи:</w:t>
            </w:r>
          </w:p>
        </w:tc>
        <w:tc>
          <w:tcPr>
            <w:tcW w:w="31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адрес электронной почты (при наличии):</w:t>
            </w: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3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3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4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Вещное право на объект адресации:</w:t>
            </w:r>
          </w:p>
        </w:tc>
      </w:tr>
      <w:tr w:rsidR="00B92C2D" w:rsidTr="007C3F3B">
        <w:tc>
          <w:tcPr>
            <w:tcW w:w="55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07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право собственности</w:t>
            </w:r>
          </w:p>
        </w:tc>
      </w:tr>
      <w:tr w:rsidR="00B92C2D" w:rsidTr="007C3F3B">
        <w:tc>
          <w:tcPr>
            <w:tcW w:w="55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07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право хозяйственного ведения имуществом на объект адресации</w:t>
            </w:r>
          </w:p>
        </w:tc>
      </w:tr>
      <w:tr w:rsidR="00B92C2D" w:rsidTr="007C3F3B">
        <w:tc>
          <w:tcPr>
            <w:tcW w:w="55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07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право оперативного управления имуществом на объект адресации</w:t>
            </w:r>
          </w:p>
        </w:tc>
      </w:tr>
      <w:tr w:rsidR="00B92C2D" w:rsidTr="007C3F3B">
        <w:tc>
          <w:tcPr>
            <w:tcW w:w="55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07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право пожизненно наследуемого владения земельным участком</w:t>
            </w:r>
          </w:p>
        </w:tc>
      </w:tr>
      <w:tr w:rsidR="00B92C2D" w:rsidTr="007C3F3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07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право постоянного (бессрочного) пользования земельным участком</w:t>
            </w:r>
          </w:p>
        </w:tc>
      </w:tr>
      <w:tr w:rsidR="00B92C2D" w:rsidTr="007C3F3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5</w:t>
            </w:r>
          </w:p>
        </w:tc>
        <w:tc>
          <w:tcPr>
            <w:tcW w:w="936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92C2D" w:rsidTr="007C3F3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97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В многофункциональном центре</w:t>
            </w:r>
          </w:p>
        </w:tc>
      </w:tr>
      <w:tr w:rsidR="00B92C2D" w:rsidTr="007C3F3B">
        <w:tc>
          <w:tcPr>
            <w:tcW w:w="558" w:type="dxa"/>
            <w:vMerge w:val="restart"/>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Почтовым отправлением по адресу:</w:t>
            </w:r>
          </w:p>
        </w:tc>
        <w:tc>
          <w:tcPr>
            <w:tcW w:w="53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3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1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92C2D" w:rsidTr="007C3F3B">
        <w:tc>
          <w:tcPr>
            <w:tcW w:w="558"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1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В личном кабинете федеральной информационной адресной системы</w:t>
            </w:r>
          </w:p>
        </w:tc>
      </w:tr>
      <w:tr w:rsidR="00B92C2D" w:rsidTr="007C3F3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10"/>
              <w:jc w:val="both"/>
            </w:pPr>
            <w:r w:rsidRPr="00EC7E7C">
              <w:t>На адрес электронной почты (для сообщения о получении заявления и документов)</w:t>
            </w:r>
          </w:p>
        </w:tc>
        <w:tc>
          <w:tcPr>
            <w:tcW w:w="53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3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6</w:t>
            </w:r>
          </w:p>
        </w:tc>
        <w:tc>
          <w:tcPr>
            <w:tcW w:w="936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Расписку в получении документов прошу:</w:t>
            </w:r>
          </w:p>
        </w:tc>
      </w:tr>
      <w:tr w:rsidR="00B92C2D" w:rsidTr="007C3F3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Выдать лично</w:t>
            </w:r>
          </w:p>
        </w:tc>
        <w:tc>
          <w:tcPr>
            <w:tcW w:w="73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Расписка получена: ___________________________________</w:t>
            </w:r>
          </w:p>
          <w:p w:rsidR="00B92C2D" w:rsidRPr="00EC7E7C" w:rsidRDefault="00B92C2D" w:rsidP="007C3F3B">
            <w:pPr>
              <w:pStyle w:val="ConsPlusNormal"/>
              <w:ind w:left="3005"/>
              <w:jc w:val="both"/>
            </w:pPr>
            <w:r w:rsidRPr="00EC7E7C">
              <w:t>(подпись заявителя)</w:t>
            </w:r>
          </w:p>
        </w:tc>
      </w:tr>
      <w:tr w:rsidR="00B92C2D" w:rsidTr="007C3F3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Направить почтовым отправлением по адресу:</w:t>
            </w:r>
          </w:p>
        </w:tc>
        <w:tc>
          <w:tcPr>
            <w:tcW w:w="53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3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1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Не направлять</w:t>
            </w:r>
          </w:p>
        </w:tc>
      </w:tr>
    </w:tbl>
    <w:p w:rsidR="00B92C2D" w:rsidRDefault="00B92C2D" w:rsidP="00B92C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765"/>
      </w:tblGrid>
      <w:tr w:rsidR="00B92C2D" w:rsidTr="007C3F3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5"/>
              <w:jc w:val="both"/>
            </w:pPr>
            <w:r w:rsidRPr="00EC7E7C">
              <w:t>Лист N ___</w:t>
            </w:r>
          </w:p>
        </w:tc>
        <w:tc>
          <w:tcPr>
            <w:tcW w:w="2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10"/>
              <w:jc w:val="both"/>
            </w:pPr>
            <w:r w:rsidRPr="00EC7E7C">
              <w:t>Всего листов ___</w:t>
            </w:r>
          </w:p>
        </w:tc>
      </w:tr>
      <w:tr w:rsidR="00B92C2D" w:rsidTr="007C3F3B">
        <w:tc>
          <w:tcPr>
            <w:tcW w:w="9923" w:type="dxa"/>
            <w:gridSpan w:val="13"/>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7</w:t>
            </w: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Заявитель:</w:t>
            </w:r>
          </w:p>
        </w:tc>
      </w:tr>
      <w:tr w:rsidR="00B92C2D" w:rsidTr="007C3F3B">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Собственник объекта адресации или лицо, обладающее иным вещным правом на объект адресации</w:t>
            </w:r>
          </w:p>
        </w:tc>
      </w:tr>
      <w:tr w:rsidR="00B92C2D" w:rsidTr="007C3F3B">
        <w:tc>
          <w:tcPr>
            <w:tcW w:w="537"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Представитель собственника объекта адресации или лица, обладающего иным вещным правом на объект адресации</w:t>
            </w:r>
          </w:p>
        </w:tc>
      </w:tr>
      <w:tr w:rsidR="00B92C2D" w:rsidTr="007C3F3B">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854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физическое лицо:</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отчество (полностью) (при наличии):</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ИНН (при наличии):</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серия:</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номер:</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дата выдачи:</w:t>
            </w:r>
          </w:p>
        </w:tc>
        <w:tc>
          <w:tcPr>
            <w:tcW w:w="399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кем выдан:</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"__" ______ ____ г.</w:t>
            </w:r>
          </w:p>
        </w:tc>
        <w:tc>
          <w:tcPr>
            <w:tcW w:w="399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99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телефон для связи:</w:t>
            </w:r>
          </w:p>
        </w:tc>
        <w:tc>
          <w:tcPr>
            <w:tcW w:w="31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адрес электронной почты (при наличии):</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6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6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54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наименование и реквизиты документа, подтверждающего полномочия представителя:</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54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54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54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firstLine="5"/>
              <w:jc w:val="both"/>
            </w:pPr>
            <w:r w:rsidRPr="00EC7E7C">
              <w:t>юридическое лицо, в том числе орган государственной власти, иной государственный орган, орган местного самоуправления:</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полное наименование:</w:t>
            </w:r>
          </w:p>
        </w:tc>
        <w:tc>
          <w:tcPr>
            <w:tcW w:w="58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58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КПП (для российского юридического лица):</w:t>
            </w:r>
          </w:p>
        </w:tc>
        <w:tc>
          <w:tcPr>
            <w:tcW w:w="50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ИНН (для российского юридического лица):</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50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 xml:space="preserve">страна регистрации (инкорпорации) (для </w:t>
            </w:r>
            <w:r w:rsidRPr="00EC7E7C">
              <w:lastRenderedPageBreak/>
              <w:t>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lastRenderedPageBreak/>
              <w:t>дата регистрации (для иностранного юридического лица):</w:t>
            </w:r>
          </w:p>
        </w:tc>
        <w:tc>
          <w:tcPr>
            <w:tcW w:w="31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номер регистрации (для иностранного юридического лица):</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"__" _________ ____ г.</w:t>
            </w:r>
          </w:p>
        </w:tc>
        <w:tc>
          <w:tcPr>
            <w:tcW w:w="316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pPr>
          </w:p>
        </w:tc>
        <w:tc>
          <w:tcPr>
            <w:tcW w:w="316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телефон для связи:</w:t>
            </w:r>
          </w:p>
        </w:tc>
        <w:tc>
          <w:tcPr>
            <w:tcW w:w="31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адрес электронной почты (при наличии):</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6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316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54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наименование и реквизиты документа, подтверждающего полномочия представителя:</w:t>
            </w: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54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854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8</w:t>
            </w: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Документы, прилагаемые к заявлению:</w:t>
            </w: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Оригинал в количестве ___ экз., на ___ л.</w:t>
            </w:r>
          </w:p>
        </w:tc>
        <w:tc>
          <w:tcPr>
            <w:tcW w:w="45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Копия в количестве ___ экз., на ___ л.</w:t>
            </w: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Оригинал в количестве ___ экз., на ___ л.</w:t>
            </w:r>
          </w:p>
        </w:tc>
        <w:tc>
          <w:tcPr>
            <w:tcW w:w="45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Копия в количестве ___ экз., на ___ л.</w:t>
            </w: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Оригинал в количестве ___ экз., на ___ л.</w:t>
            </w:r>
          </w:p>
        </w:tc>
        <w:tc>
          <w:tcPr>
            <w:tcW w:w="45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Копия в количестве ___ экз., на ___ л.</w:t>
            </w:r>
          </w:p>
        </w:tc>
      </w:tr>
      <w:tr w:rsidR="00B92C2D" w:rsidTr="007C3F3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right"/>
            </w:pPr>
            <w:r w:rsidRPr="00EC7E7C">
              <w:t>9</w:t>
            </w: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Примечание:</w:t>
            </w: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p>
        </w:tc>
        <w:tc>
          <w:tcPr>
            <w:tcW w:w="93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bl>
    <w:p w:rsidR="00B92C2D" w:rsidRDefault="00B92C2D" w:rsidP="00B92C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2276"/>
      </w:tblGrid>
      <w:tr w:rsidR="00B92C2D" w:rsidTr="007C3F3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5"/>
              <w:jc w:val="both"/>
            </w:pPr>
            <w:r w:rsidRPr="00EC7E7C">
              <w:t>Лист N ___</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ind w:left="10"/>
              <w:jc w:val="both"/>
            </w:pPr>
            <w:r w:rsidRPr="00EC7E7C">
              <w:t>Всего листов ___</w:t>
            </w:r>
          </w:p>
        </w:tc>
      </w:tr>
      <w:tr w:rsidR="00B92C2D" w:rsidTr="007C3F3B">
        <w:tc>
          <w:tcPr>
            <w:tcW w:w="6284" w:type="dxa"/>
            <w:gridSpan w:val="3"/>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1363" w:type="dxa"/>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276" w:type="dxa"/>
            <w:tcBorders>
              <w:top w:val="single" w:sz="4" w:space="0" w:color="auto"/>
              <w:bottom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lastRenderedPageBreak/>
              <w:t>10</w:t>
            </w:r>
          </w:p>
        </w:tc>
        <w:tc>
          <w:tcPr>
            <w:tcW w:w="93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r w:rsidRPr="00EC7E7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92C2D" w:rsidTr="007C3F3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11</w:t>
            </w:r>
          </w:p>
        </w:tc>
        <w:tc>
          <w:tcPr>
            <w:tcW w:w="93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both"/>
            </w:pPr>
            <w:r w:rsidRPr="00EC7E7C">
              <w:t>Настоящим также подтверждаю, что:</w:t>
            </w:r>
          </w:p>
          <w:p w:rsidR="00B92C2D" w:rsidRPr="00EC7E7C" w:rsidRDefault="00B92C2D" w:rsidP="007C3F3B">
            <w:pPr>
              <w:pStyle w:val="ConsPlusNormal"/>
            </w:pPr>
            <w:r w:rsidRPr="00EC7E7C">
              <w:t>сведения, указанные в настоящем заявлении, на дату представления заявления достоверны;</w:t>
            </w:r>
          </w:p>
          <w:p w:rsidR="00B92C2D" w:rsidRPr="00EC7E7C" w:rsidRDefault="00B92C2D" w:rsidP="007C3F3B">
            <w:pPr>
              <w:pStyle w:val="ConsPlusNormal"/>
            </w:pPr>
            <w:r w:rsidRPr="00EC7E7C">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92C2D" w:rsidTr="007C3F3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Подпись</w:t>
            </w:r>
          </w:p>
        </w:tc>
        <w:tc>
          <w:tcPr>
            <w:tcW w:w="3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Дата</w:t>
            </w:r>
          </w:p>
        </w:tc>
      </w:tr>
      <w:tr w:rsidR="00B92C2D" w:rsidTr="007C3F3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_________________</w:t>
            </w:r>
          </w:p>
          <w:p w:rsidR="00B92C2D" w:rsidRPr="00EC7E7C" w:rsidRDefault="00B92C2D" w:rsidP="007C3F3B">
            <w:pPr>
              <w:pStyle w:val="ConsPlusNormal"/>
              <w:jc w:val="center"/>
            </w:pPr>
            <w:r w:rsidRPr="00EC7E7C">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center"/>
            </w:pPr>
            <w:r w:rsidRPr="00EC7E7C">
              <w:t>_______________________</w:t>
            </w:r>
          </w:p>
          <w:p w:rsidR="00B92C2D" w:rsidRPr="00EC7E7C" w:rsidRDefault="00B92C2D" w:rsidP="007C3F3B">
            <w:pPr>
              <w:pStyle w:val="ConsPlusNormal"/>
              <w:jc w:val="center"/>
            </w:pPr>
            <w:r w:rsidRPr="00EC7E7C">
              <w:t>(инициалы, фамилия)</w:t>
            </w:r>
          </w:p>
        </w:tc>
        <w:tc>
          <w:tcPr>
            <w:tcW w:w="3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C2D" w:rsidRPr="00EC7E7C" w:rsidRDefault="00B92C2D" w:rsidP="007C3F3B">
            <w:pPr>
              <w:pStyle w:val="ConsPlusNormal"/>
              <w:jc w:val="both"/>
            </w:pPr>
            <w:r w:rsidRPr="00EC7E7C">
              <w:t>"__" ___________ ____ г.</w:t>
            </w:r>
          </w:p>
        </w:tc>
      </w:tr>
      <w:tr w:rsidR="00B92C2D" w:rsidTr="007C3F3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13</w:t>
            </w:r>
          </w:p>
        </w:tc>
        <w:tc>
          <w:tcPr>
            <w:tcW w:w="93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Отметка специалиста, принявшего заявление и приложенные к нему документы:</w:t>
            </w:r>
          </w:p>
        </w:tc>
      </w:tr>
      <w:tr w:rsidR="00B92C2D" w:rsidTr="007C3F3B">
        <w:tc>
          <w:tcPr>
            <w:tcW w:w="537"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93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93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93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tcBorders>
              <w:left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93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r w:rsidR="00B92C2D" w:rsidTr="007C3F3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c>
          <w:tcPr>
            <w:tcW w:w="93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pPr>
          </w:p>
        </w:tc>
      </w:tr>
    </w:tbl>
    <w:p w:rsidR="00B92C2D" w:rsidRDefault="00B92C2D" w:rsidP="00B92C2D">
      <w:pPr>
        <w:pStyle w:val="ConsPlusNormal"/>
        <w:jc w:val="both"/>
      </w:pPr>
    </w:p>
    <w:p w:rsidR="00B92C2D" w:rsidRDefault="00B92C2D" w:rsidP="00B92C2D">
      <w:pPr>
        <w:pStyle w:val="ConsPlusNormal"/>
        <w:ind w:firstLine="540"/>
        <w:jc w:val="both"/>
      </w:pPr>
      <w:r>
        <w:t>--------------------------------</w:t>
      </w:r>
    </w:p>
    <w:p w:rsidR="00B92C2D" w:rsidRDefault="00B92C2D" w:rsidP="00B92C2D">
      <w:pPr>
        <w:pStyle w:val="ConsPlusNormal"/>
        <w:ind w:firstLine="540"/>
        <w:jc w:val="both"/>
      </w:pPr>
      <w:bookmarkStart w:id="7" w:name="Par562"/>
      <w:bookmarkEnd w:id="7"/>
      <w:r>
        <w:t>&lt;1&gt; Строка дублируется для каждого объединенного земельного участка.</w:t>
      </w:r>
    </w:p>
    <w:p w:rsidR="00B92C2D" w:rsidRDefault="00B92C2D" w:rsidP="00B92C2D">
      <w:pPr>
        <w:pStyle w:val="ConsPlusNormal"/>
        <w:ind w:firstLine="540"/>
        <w:jc w:val="both"/>
      </w:pPr>
      <w:bookmarkStart w:id="8" w:name="Par563"/>
      <w:bookmarkEnd w:id="8"/>
      <w:r>
        <w:t>&lt;2&gt; Строка дублируется для каждого перераспределенного земельного участка.</w:t>
      </w:r>
    </w:p>
    <w:p w:rsidR="00B92C2D" w:rsidRDefault="00B92C2D" w:rsidP="00B92C2D">
      <w:pPr>
        <w:pStyle w:val="ConsPlusNormal"/>
        <w:ind w:firstLine="540"/>
        <w:jc w:val="both"/>
      </w:pPr>
      <w:bookmarkStart w:id="9" w:name="Par564"/>
      <w:bookmarkEnd w:id="9"/>
      <w:r>
        <w:t>&lt;3&gt; Строка дублируется для каждого разделенного помещения.</w:t>
      </w:r>
    </w:p>
    <w:p w:rsidR="00B92C2D" w:rsidRDefault="00B92C2D" w:rsidP="00B92C2D">
      <w:pPr>
        <w:pStyle w:val="ConsPlusNormal"/>
        <w:ind w:firstLine="540"/>
        <w:jc w:val="both"/>
      </w:pPr>
      <w:bookmarkStart w:id="10" w:name="Par565"/>
      <w:bookmarkEnd w:id="10"/>
      <w:r>
        <w:t>&lt;4&gt; Строка дублируется для каждого объединенного помещения.</w:t>
      </w:r>
    </w:p>
    <w:p w:rsidR="00B92C2D" w:rsidRDefault="00B92C2D" w:rsidP="00B92C2D">
      <w:pPr>
        <w:pStyle w:val="ConsPlusNormal"/>
        <w:ind w:firstLine="540"/>
        <w:jc w:val="both"/>
      </w:pPr>
    </w:p>
    <w:p w:rsidR="00B92C2D" w:rsidRDefault="00B92C2D" w:rsidP="00B92C2D">
      <w:pPr>
        <w:pStyle w:val="ConsPlusNormal"/>
        <w:ind w:firstLine="540"/>
        <w:jc w:val="both"/>
      </w:pPr>
      <w:r>
        <w:t>Примечание.</w:t>
      </w:r>
    </w:p>
    <w:p w:rsidR="00B92C2D" w:rsidRDefault="00B92C2D" w:rsidP="00B92C2D">
      <w:pPr>
        <w:pStyle w:val="ConsPlusNormal"/>
        <w:ind w:firstLine="54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92C2D" w:rsidRDefault="00B92C2D" w:rsidP="00B92C2D">
      <w:pPr>
        <w:pStyle w:val="ConsPlusNormal"/>
        <w:ind w:firstLine="540"/>
        <w:jc w:val="both"/>
      </w:pPr>
      <w:bookmarkStart w:id="11" w:name="Par569"/>
      <w:bookmarkEnd w:id="11"/>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92C2D" w:rsidRDefault="00B92C2D" w:rsidP="00B92C2D">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64"/>
        <w:gridCol w:w="546"/>
        <w:gridCol w:w="546"/>
      </w:tblGrid>
      <w:tr w:rsidR="00B92C2D" w:rsidTr="007C3F3B">
        <w:tc>
          <w:tcPr>
            <w:tcW w:w="564" w:type="dxa"/>
            <w:tcBorders>
              <w:right w:val="single" w:sz="4" w:space="0" w:color="auto"/>
            </w:tcBorders>
            <w:tcMar>
              <w:top w:w="102" w:type="dxa"/>
              <w:left w:w="62" w:type="dxa"/>
              <w:bottom w:w="102" w:type="dxa"/>
              <w:right w:w="62" w:type="dxa"/>
            </w:tcMar>
          </w:tcPr>
          <w:p w:rsidR="00B92C2D" w:rsidRPr="00EC7E7C" w:rsidRDefault="00B92C2D" w:rsidP="007C3F3B">
            <w:pPr>
              <w:pStyle w:val="ConsPlusNormal"/>
              <w:jc w:val="right"/>
            </w:pPr>
            <w:bookmarkStart w:id="12" w:name="Par571"/>
            <w:bookmarkEnd w:id="12"/>
            <w:r w:rsidRPr="00EC7E7C">
              <w:t>(</w:t>
            </w:r>
          </w:p>
        </w:tc>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2C2D" w:rsidRPr="00EC7E7C" w:rsidRDefault="00B92C2D" w:rsidP="007C3F3B">
            <w:pPr>
              <w:pStyle w:val="ConsPlusNormal"/>
              <w:jc w:val="center"/>
            </w:pPr>
            <w:r w:rsidRPr="00EC7E7C">
              <w:t>V</w:t>
            </w:r>
          </w:p>
        </w:tc>
        <w:tc>
          <w:tcPr>
            <w:tcW w:w="546" w:type="dxa"/>
            <w:tcBorders>
              <w:left w:val="single" w:sz="4" w:space="0" w:color="auto"/>
            </w:tcBorders>
            <w:tcMar>
              <w:top w:w="102" w:type="dxa"/>
              <w:left w:w="62" w:type="dxa"/>
              <w:bottom w:w="102" w:type="dxa"/>
              <w:right w:w="62" w:type="dxa"/>
            </w:tcMar>
          </w:tcPr>
          <w:p w:rsidR="00B92C2D" w:rsidRPr="00EC7E7C" w:rsidRDefault="00B92C2D" w:rsidP="007C3F3B">
            <w:pPr>
              <w:pStyle w:val="ConsPlusNormal"/>
            </w:pPr>
            <w:r w:rsidRPr="00EC7E7C">
              <w:t>).</w:t>
            </w:r>
          </w:p>
        </w:tc>
      </w:tr>
    </w:tbl>
    <w:p w:rsidR="00B92C2D" w:rsidRDefault="00B92C2D" w:rsidP="00B92C2D">
      <w:pPr>
        <w:pStyle w:val="ConsPlusNormal"/>
        <w:jc w:val="both"/>
      </w:pPr>
    </w:p>
    <w:p w:rsidR="00B92C2D" w:rsidRDefault="00B92C2D" w:rsidP="00B92C2D">
      <w:pPr>
        <w:pStyle w:val="ConsPlusNormal"/>
        <w:ind w:firstLine="540"/>
        <w:jc w:val="both"/>
      </w:pPr>
      <w:r>
        <w:t>При оформлении заявления на бумажном носителе заявителем или по его просьбе специалистом органа местного самоуправления,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92C2D" w:rsidRDefault="00B92C2D" w:rsidP="00B92C2D">
      <w:pPr>
        <w:pStyle w:val="ConsPlusNormal"/>
        <w:jc w:val="both"/>
      </w:pPr>
    </w:p>
    <w:p w:rsidR="00B92C2D" w:rsidRDefault="00B92C2D" w:rsidP="00B92C2D">
      <w:pPr>
        <w:pStyle w:val="ConsPlusNormal"/>
        <w:jc w:val="both"/>
      </w:pPr>
    </w:p>
    <w:tbl>
      <w:tblPr>
        <w:tblW w:w="0" w:type="auto"/>
        <w:tblInd w:w="5778" w:type="dxa"/>
        <w:tblLook w:val="04A0"/>
      </w:tblPr>
      <w:tblGrid>
        <w:gridCol w:w="4295"/>
      </w:tblGrid>
      <w:tr w:rsidR="00B92C2D" w:rsidRPr="002547CB" w:rsidTr="007C3F3B">
        <w:tc>
          <w:tcPr>
            <w:tcW w:w="4295" w:type="dxa"/>
          </w:tcPr>
          <w:p w:rsidR="00B92C2D" w:rsidRPr="002547CB" w:rsidRDefault="00B92C2D" w:rsidP="002454AD">
            <w:pPr>
              <w:autoSpaceDE w:val="0"/>
              <w:autoSpaceDN w:val="0"/>
              <w:adjustRightInd w:val="0"/>
              <w:jc w:val="right"/>
              <w:rPr>
                <w:sz w:val="24"/>
                <w:szCs w:val="24"/>
              </w:rPr>
            </w:pPr>
            <w:r w:rsidRPr="002547CB">
              <w:rPr>
                <w:sz w:val="24"/>
                <w:szCs w:val="24"/>
              </w:rPr>
              <w:lastRenderedPageBreak/>
              <w:t xml:space="preserve">                       Приложение  №4</w:t>
            </w:r>
          </w:p>
          <w:p w:rsidR="00B92C2D" w:rsidRPr="002547CB" w:rsidRDefault="00B92C2D" w:rsidP="002454AD">
            <w:pPr>
              <w:autoSpaceDE w:val="0"/>
              <w:autoSpaceDN w:val="0"/>
              <w:adjustRightInd w:val="0"/>
              <w:jc w:val="right"/>
              <w:rPr>
                <w:sz w:val="24"/>
                <w:szCs w:val="24"/>
              </w:rPr>
            </w:pPr>
            <w:r w:rsidRPr="002547CB">
              <w:rPr>
                <w:sz w:val="24"/>
                <w:szCs w:val="24"/>
              </w:rPr>
              <w:t>к административному регламенту</w:t>
            </w:r>
          </w:p>
          <w:p w:rsidR="00B92C2D" w:rsidRPr="002547CB" w:rsidRDefault="00B92C2D" w:rsidP="002454AD">
            <w:pPr>
              <w:autoSpaceDE w:val="0"/>
              <w:autoSpaceDN w:val="0"/>
              <w:adjustRightInd w:val="0"/>
              <w:jc w:val="right"/>
              <w:rPr>
                <w:rFonts w:eastAsia="Calibri"/>
                <w:sz w:val="24"/>
                <w:szCs w:val="24"/>
                <w:lang w:eastAsia="en-US"/>
              </w:rPr>
            </w:pPr>
            <w:r w:rsidRPr="002547CB">
              <w:rPr>
                <w:sz w:val="24"/>
                <w:szCs w:val="24"/>
              </w:rPr>
              <w:t>предоставления муниципальной услуги «Присвоение, изменение и аннулирование адреса объекта адресации»</w:t>
            </w:r>
          </w:p>
          <w:p w:rsidR="00B92C2D" w:rsidRPr="002547CB" w:rsidRDefault="00B92C2D" w:rsidP="002454AD">
            <w:pPr>
              <w:autoSpaceDE w:val="0"/>
              <w:autoSpaceDN w:val="0"/>
              <w:adjustRightInd w:val="0"/>
              <w:jc w:val="right"/>
              <w:rPr>
                <w:sz w:val="24"/>
                <w:szCs w:val="24"/>
              </w:rPr>
            </w:pPr>
          </w:p>
        </w:tc>
      </w:tr>
    </w:tbl>
    <w:p w:rsidR="00B92C2D" w:rsidRPr="00483C2E" w:rsidRDefault="00B92C2D" w:rsidP="00B92C2D">
      <w:pPr>
        <w:pStyle w:val="ConsPlusNormal"/>
        <w:jc w:val="center"/>
        <w:rPr>
          <w:rFonts w:ascii="Times New Roman" w:hAnsi="Times New Roman" w:cs="Times New Roman"/>
          <w:bCs/>
          <w:sz w:val="24"/>
          <w:szCs w:val="24"/>
        </w:rPr>
      </w:pPr>
      <w:r w:rsidRPr="00483C2E">
        <w:rPr>
          <w:rFonts w:ascii="Times New Roman" w:hAnsi="Times New Roman" w:cs="Times New Roman"/>
          <w:bCs/>
          <w:sz w:val="24"/>
          <w:szCs w:val="24"/>
        </w:rPr>
        <w:t>ФОРМА РЕШЕНИЯ</w:t>
      </w:r>
    </w:p>
    <w:p w:rsidR="00B92C2D" w:rsidRPr="00483C2E" w:rsidRDefault="00B92C2D" w:rsidP="00B92C2D">
      <w:pPr>
        <w:pStyle w:val="ConsPlusNormal"/>
        <w:jc w:val="center"/>
        <w:rPr>
          <w:rFonts w:ascii="Times New Roman" w:hAnsi="Times New Roman" w:cs="Times New Roman"/>
          <w:bCs/>
          <w:sz w:val="24"/>
          <w:szCs w:val="24"/>
        </w:rPr>
      </w:pPr>
      <w:r w:rsidRPr="00483C2E">
        <w:rPr>
          <w:rFonts w:ascii="Times New Roman" w:hAnsi="Times New Roman" w:cs="Times New Roman"/>
          <w:bCs/>
          <w:sz w:val="24"/>
          <w:szCs w:val="24"/>
        </w:rPr>
        <w:t>ОБ ОТКАЗЕ В ПРИСВОЕНИИ ОБЪЕКТУ АДРЕСАЦИИ АДРЕСА</w:t>
      </w:r>
    </w:p>
    <w:p w:rsidR="00B92C2D" w:rsidRPr="00483C2E" w:rsidRDefault="00B92C2D" w:rsidP="00B92C2D">
      <w:pPr>
        <w:pStyle w:val="ConsPlusNormal"/>
        <w:jc w:val="center"/>
        <w:rPr>
          <w:rFonts w:ascii="Times New Roman" w:hAnsi="Times New Roman" w:cs="Times New Roman"/>
          <w:b/>
          <w:bCs/>
          <w:sz w:val="24"/>
          <w:szCs w:val="24"/>
        </w:rPr>
      </w:pPr>
      <w:r w:rsidRPr="00483C2E">
        <w:rPr>
          <w:rFonts w:ascii="Times New Roman" w:hAnsi="Times New Roman" w:cs="Times New Roman"/>
          <w:bCs/>
          <w:sz w:val="24"/>
          <w:szCs w:val="24"/>
        </w:rPr>
        <w:t>ИЛИ АННУЛИРОВАНИИ ЕГО АДРЕСА</w:t>
      </w:r>
    </w:p>
    <w:p w:rsidR="00B92C2D" w:rsidRPr="00483C2E" w:rsidRDefault="00B92C2D" w:rsidP="00B92C2D">
      <w:pPr>
        <w:pStyle w:val="ConsPlusNormal"/>
        <w:jc w:val="center"/>
        <w:rPr>
          <w:rFonts w:ascii="Times New Roman" w:hAnsi="Times New Roman" w:cs="Times New Roman"/>
          <w:sz w:val="24"/>
          <w:szCs w:val="24"/>
        </w:rPr>
      </w:pPr>
    </w:p>
    <w:p w:rsidR="00B92C2D" w:rsidRDefault="00B92C2D" w:rsidP="00B92C2D">
      <w:pPr>
        <w:pStyle w:val="ConsPlusNonformat"/>
        <w:jc w:val="both"/>
      </w:pPr>
      <w:r>
        <w:t xml:space="preserve">                                             ___________________________________</w:t>
      </w:r>
    </w:p>
    <w:p w:rsidR="00B92C2D" w:rsidRDefault="00B92C2D" w:rsidP="00B92C2D">
      <w:pPr>
        <w:pStyle w:val="ConsPlusNonformat"/>
        <w:jc w:val="both"/>
      </w:pPr>
      <w:r>
        <w:t xml:space="preserve">                                             ___________________________________</w:t>
      </w:r>
    </w:p>
    <w:p w:rsidR="00B92C2D" w:rsidRPr="00DD0A93" w:rsidRDefault="00B92C2D" w:rsidP="00B92C2D">
      <w:pPr>
        <w:pStyle w:val="ConsPlusNonformat"/>
        <w:rPr>
          <w:rFonts w:ascii="Arial" w:hAnsi="Arial" w:cs="Arial"/>
        </w:rPr>
      </w:pPr>
      <w:r w:rsidRPr="00DD0A93">
        <w:rPr>
          <w:rFonts w:ascii="Arial" w:hAnsi="Arial" w:cs="Arial"/>
        </w:rPr>
        <w:t xml:space="preserve">               </w:t>
      </w:r>
      <w:r>
        <w:rPr>
          <w:rFonts w:ascii="Arial" w:hAnsi="Arial" w:cs="Arial"/>
        </w:rPr>
        <w:t xml:space="preserve">                                                                                              </w:t>
      </w:r>
      <w:r w:rsidRPr="00DD0A93">
        <w:rPr>
          <w:rFonts w:ascii="Arial" w:hAnsi="Arial" w:cs="Arial"/>
        </w:rPr>
        <w:t xml:space="preserve"> (Ф.И.О., адрес заявителя</w:t>
      </w:r>
    </w:p>
    <w:p w:rsidR="00B92C2D" w:rsidRPr="00DD0A93" w:rsidRDefault="00B92C2D" w:rsidP="00B92C2D">
      <w:pPr>
        <w:pStyle w:val="ConsPlusNonformat"/>
        <w:rPr>
          <w:rFonts w:ascii="Arial" w:hAnsi="Arial" w:cs="Arial"/>
        </w:rPr>
      </w:pPr>
      <w:r w:rsidRPr="00DD0A93">
        <w:rPr>
          <w:rFonts w:ascii="Arial" w:hAnsi="Arial" w:cs="Arial"/>
        </w:rPr>
        <w:t xml:space="preserve">              </w:t>
      </w:r>
      <w:r>
        <w:rPr>
          <w:rFonts w:ascii="Arial" w:hAnsi="Arial" w:cs="Arial"/>
        </w:rPr>
        <w:t xml:space="preserve">                                                                                            </w:t>
      </w:r>
      <w:r w:rsidRPr="00DD0A93">
        <w:rPr>
          <w:rFonts w:ascii="Arial" w:hAnsi="Arial" w:cs="Arial"/>
        </w:rPr>
        <w:t xml:space="preserve"> (представителя) заявителя)</w:t>
      </w:r>
    </w:p>
    <w:p w:rsidR="00B92C2D" w:rsidRPr="00DD0A93" w:rsidRDefault="00B92C2D" w:rsidP="00B92C2D">
      <w:pPr>
        <w:pStyle w:val="ConsPlusNonformat"/>
        <w:rPr>
          <w:rFonts w:ascii="Arial" w:hAnsi="Arial" w:cs="Arial"/>
        </w:rPr>
      </w:pPr>
      <w:r w:rsidRPr="00DD0A93">
        <w:rPr>
          <w:rFonts w:ascii="Arial" w:hAnsi="Arial" w:cs="Arial"/>
        </w:rPr>
        <w:t xml:space="preserve">                                           </w:t>
      </w:r>
      <w:r>
        <w:rPr>
          <w:rFonts w:ascii="Arial" w:hAnsi="Arial" w:cs="Arial"/>
        </w:rPr>
        <w:t xml:space="preserve">                                                       __</w:t>
      </w:r>
      <w:r w:rsidRPr="00DD0A93">
        <w:rPr>
          <w:rFonts w:ascii="Arial" w:hAnsi="Arial" w:cs="Arial"/>
        </w:rPr>
        <w:t>______________________________</w:t>
      </w:r>
      <w:r>
        <w:rPr>
          <w:rFonts w:ascii="Arial" w:hAnsi="Arial" w:cs="Arial"/>
        </w:rPr>
        <w:t>______</w:t>
      </w:r>
    </w:p>
    <w:p w:rsidR="00B92C2D" w:rsidRPr="00DD0A93" w:rsidRDefault="00B92C2D" w:rsidP="00B92C2D">
      <w:pPr>
        <w:pStyle w:val="ConsPlusNonformat"/>
        <w:rPr>
          <w:rFonts w:ascii="Arial" w:hAnsi="Arial" w:cs="Arial"/>
        </w:rPr>
      </w:pPr>
      <w:r w:rsidRPr="00DD0A93">
        <w:rPr>
          <w:rFonts w:ascii="Arial" w:hAnsi="Arial" w:cs="Arial"/>
        </w:rPr>
        <w:t xml:space="preserve">                                               </w:t>
      </w:r>
      <w:r>
        <w:rPr>
          <w:rFonts w:ascii="Arial" w:hAnsi="Arial" w:cs="Arial"/>
        </w:rPr>
        <w:t xml:space="preserve">                                                           </w:t>
      </w:r>
      <w:r w:rsidRPr="00DD0A93">
        <w:rPr>
          <w:rFonts w:ascii="Arial" w:hAnsi="Arial" w:cs="Arial"/>
        </w:rPr>
        <w:t xml:space="preserve">  (регистрационный номер</w:t>
      </w:r>
    </w:p>
    <w:p w:rsidR="00B92C2D" w:rsidRPr="00DD0A93" w:rsidRDefault="00B92C2D" w:rsidP="00B92C2D">
      <w:pPr>
        <w:pStyle w:val="ConsPlusNonformat"/>
        <w:rPr>
          <w:rFonts w:ascii="Arial" w:hAnsi="Arial" w:cs="Arial"/>
        </w:rPr>
      </w:pPr>
      <w:r w:rsidRPr="00DD0A93">
        <w:rPr>
          <w:rFonts w:ascii="Arial" w:hAnsi="Arial" w:cs="Arial"/>
        </w:rPr>
        <w:t xml:space="preserve">                                                 </w:t>
      </w:r>
      <w:r>
        <w:rPr>
          <w:rFonts w:ascii="Arial" w:hAnsi="Arial" w:cs="Arial"/>
        </w:rPr>
        <w:t xml:space="preserve">                                                            </w:t>
      </w:r>
      <w:r w:rsidRPr="00DD0A93">
        <w:rPr>
          <w:rFonts w:ascii="Arial" w:hAnsi="Arial" w:cs="Arial"/>
        </w:rPr>
        <w:t>заявления о присвоении</w:t>
      </w:r>
    </w:p>
    <w:p w:rsidR="00B92C2D" w:rsidRPr="00DD0A93" w:rsidRDefault="00B92C2D" w:rsidP="00B92C2D">
      <w:pPr>
        <w:pStyle w:val="ConsPlusNonformat"/>
        <w:rPr>
          <w:rFonts w:ascii="Arial" w:hAnsi="Arial" w:cs="Arial"/>
        </w:rPr>
      </w:pPr>
      <w:r w:rsidRPr="00DD0A93">
        <w:rPr>
          <w:rFonts w:ascii="Arial" w:hAnsi="Arial" w:cs="Arial"/>
        </w:rPr>
        <w:t xml:space="preserve">                                                </w:t>
      </w:r>
      <w:r>
        <w:rPr>
          <w:rFonts w:ascii="Arial" w:hAnsi="Arial" w:cs="Arial"/>
        </w:rPr>
        <w:t xml:space="preserve">                                                           </w:t>
      </w:r>
      <w:r w:rsidRPr="00DD0A93">
        <w:rPr>
          <w:rFonts w:ascii="Arial" w:hAnsi="Arial" w:cs="Arial"/>
        </w:rPr>
        <w:t>объекту адресации адреса</w:t>
      </w:r>
    </w:p>
    <w:p w:rsidR="00B92C2D" w:rsidRPr="00DD0A93" w:rsidRDefault="00B92C2D" w:rsidP="00B92C2D">
      <w:pPr>
        <w:pStyle w:val="ConsPlusNonformat"/>
        <w:rPr>
          <w:rFonts w:ascii="Arial" w:hAnsi="Arial" w:cs="Arial"/>
        </w:rPr>
      </w:pPr>
      <w:r w:rsidRPr="00DD0A93">
        <w:rPr>
          <w:rFonts w:ascii="Arial" w:hAnsi="Arial" w:cs="Arial"/>
        </w:rPr>
        <w:t xml:space="preserve">                                              </w:t>
      </w:r>
      <w:r>
        <w:rPr>
          <w:rFonts w:ascii="Arial" w:hAnsi="Arial" w:cs="Arial"/>
        </w:rPr>
        <w:t xml:space="preserve">                                                          </w:t>
      </w:r>
      <w:r w:rsidRPr="00DD0A93">
        <w:rPr>
          <w:rFonts w:ascii="Arial" w:hAnsi="Arial" w:cs="Arial"/>
        </w:rPr>
        <w:t>или аннулировании его адреса)</w:t>
      </w:r>
    </w:p>
    <w:p w:rsidR="00B92C2D" w:rsidRPr="00DD0A93" w:rsidRDefault="00B92C2D" w:rsidP="00B92C2D">
      <w:pPr>
        <w:pStyle w:val="ConsPlusNonformat"/>
        <w:jc w:val="right"/>
        <w:rPr>
          <w:rFonts w:ascii="Arial" w:hAnsi="Arial" w:cs="Arial"/>
        </w:rPr>
      </w:pPr>
    </w:p>
    <w:p w:rsidR="00B92C2D" w:rsidRPr="00DD0A93" w:rsidRDefault="00B92C2D" w:rsidP="00B92C2D">
      <w:pPr>
        <w:pStyle w:val="ConsPlusNonformat"/>
        <w:jc w:val="center"/>
        <w:rPr>
          <w:rFonts w:ascii="Arial" w:hAnsi="Arial" w:cs="Arial"/>
        </w:rPr>
      </w:pPr>
      <w:r w:rsidRPr="00DD0A93">
        <w:rPr>
          <w:rFonts w:ascii="Arial" w:hAnsi="Arial" w:cs="Arial"/>
        </w:rPr>
        <w:t>Решение</w:t>
      </w:r>
    </w:p>
    <w:p w:rsidR="00B92C2D" w:rsidRPr="00DD0A93" w:rsidRDefault="00B92C2D" w:rsidP="00B92C2D">
      <w:pPr>
        <w:pStyle w:val="ConsPlusNonformat"/>
        <w:jc w:val="center"/>
        <w:rPr>
          <w:rFonts w:ascii="Arial" w:hAnsi="Arial" w:cs="Arial"/>
        </w:rPr>
      </w:pPr>
      <w:r w:rsidRPr="00DD0A93">
        <w:rPr>
          <w:rFonts w:ascii="Arial" w:hAnsi="Arial" w:cs="Arial"/>
        </w:rPr>
        <w:t>об отказе в присвоении объекту адресации адреса</w:t>
      </w:r>
    </w:p>
    <w:p w:rsidR="00B92C2D" w:rsidRPr="00DD0A93" w:rsidRDefault="00B92C2D" w:rsidP="00B92C2D">
      <w:pPr>
        <w:pStyle w:val="ConsPlusNonformat"/>
        <w:jc w:val="center"/>
        <w:rPr>
          <w:rFonts w:ascii="Arial" w:hAnsi="Arial" w:cs="Arial"/>
        </w:rPr>
      </w:pPr>
      <w:r w:rsidRPr="00DD0A93">
        <w:rPr>
          <w:rFonts w:ascii="Arial" w:hAnsi="Arial" w:cs="Arial"/>
        </w:rPr>
        <w:t>или аннулировании его адреса</w:t>
      </w:r>
    </w:p>
    <w:p w:rsidR="00B92C2D" w:rsidRPr="00DD0A93" w:rsidRDefault="00B92C2D" w:rsidP="00B92C2D">
      <w:pPr>
        <w:pStyle w:val="ConsPlusNonformat"/>
        <w:jc w:val="center"/>
        <w:rPr>
          <w:rFonts w:ascii="Arial" w:hAnsi="Arial" w:cs="Arial"/>
        </w:rPr>
      </w:pPr>
    </w:p>
    <w:p w:rsidR="00B92C2D" w:rsidRPr="00DD0A93" w:rsidRDefault="00B92C2D" w:rsidP="00B92C2D">
      <w:pPr>
        <w:pStyle w:val="ConsPlusNonformat"/>
        <w:jc w:val="center"/>
        <w:rPr>
          <w:rFonts w:ascii="Arial" w:hAnsi="Arial" w:cs="Arial"/>
        </w:rPr>
      </w:pPr>
      <w:r w:rsidRPr="00DD0A93">
        <w:rPr>
          <w:rFonts w:ascii="Arial" w:hAnsi="Arial" w:cs="Arial"/>
        </w:rPr>
        <w:t>от ___________ N __________</w:t>
      </w:r>
    </w:p>
    <w:p w:rsidR="00B92C2D" w:rsidRDefault="00B92C2D" w:rsidP="00B92C2D">
      <w:pPr>
        <w:pStyle w:val="ConsPlusNonformat"/>
      </w:pPr>
    </w:p>
    <w:p w:rsidR="00B92C2D" w:rsidRPr="00DD0A93" w:rsidRDefault="00B92C2D" w:rsidP="00B92C2D">
      <w:pPr>
        <w:pStyle w:val="ConsPlusNonformat"/>
        <w:rPr>
          <w:rFonts w:ascii="Arial" w:hAnsi="Arial" w:cs="Arial"/>
        </w:rPr>
      </w:pPr>
      <w:r w:rsidRPr="00DD0A93">
        <w:rPr>
          <w:rFonts w:ascii="Arial" w:hAnsi="Arial" w:cs="Arial"/>
        </w:rPr>
        <w:t>_________________________________________________________________________</w:t>
      </w:r>
      <w:r>
        <w:rPr>
          <w:rFonts w:ascii="Arial" w:hAnsi="Arial" w:cs="Arial"/>
        </w:rPr>
        <w:t>____________</w:t>
      </w:r>
      <w:r w:rsidRPr="00DD0A93">
        <w:rPr>
          <w:rFonts w:ascii="Arial" w:hAnsi="Arial" w:cs="Arial"/>
        </w:rPr>
        <w:t>__</w:t>
      </w:r>
    </w:p>
    <w:p w:rsidR="00B92C2D" w:rsidRPr="00DD0A93" w:rsidRDefault="00B92C2D" w:rsidP="00B92C2D">
      <w:pPr>
        <w:pStyle w:val="ConsPlusNonformat"/>
        <w:jc w:val="center"/>
        <w:rPr>
          <w:rFonts w:ascii="Arial" w:hAnsi="Arial" w:cs="Arial"/>
        </w:rPr>
      </w:pPr>
      <w:r w:rsidRPr="00DD0A93">
        <w:rPr>
          <w:rFonts w:ascii="Arial" w:hAnsi="Arial" w:cs="Arial"/>
        </w:rPr>
        <w:t>(наименование органа местного самоуправления)</w:t>
      </w:r>
    </w:p>
    <w:p w:rsidR="00B92C2D" w:rsidRPr="00DD0A93" w:rsidRDefault="00B92C2D" w:rsidP="00B92C2D">
      <w:pPr>
        <w:pStyle w:val="ConsPlusNonformat"/>
        <w:rPr>
          <w:rFonts w:ascii="Arial" w:hAnsi="Arial" w:cs="Arial"/>
        </w:rPr>
      </w:pPr>
      <w:r>
        <w:rPr>
          <w:rFonts w:ascii="Arial" w:hAnsi="Arial" w:cs="Arial"/>
        </w:rPr>
        <w:t xml:space="preserve"> </w:t>
      </w:r>
      <w:r w:rsidRPr="00DD0A93">
        <w:rPr>
          <w:rFonts w:ascii="Arial" w:hAnsi="Arial" w:cs="Arial"/>
        </w:rPr>
        <w:t>сообщает, что ___________________________________________________________</w:t>
      </w:r>
      <w:r>
        <w:rPr>
          <w:rFonts w:ascii="Arial" w:hAnsi="Arial" w:cs="Arial"/>
        </w:rPr>
        <w:t>______________</w:t>
      </w:r>
      <w:r w:rsidRPr="00DD0A93">
        <w:rPr>
          <w:rFonts w:ascii="Arial" w:hAnsi="Arial" w:cs="Arial"/>
        </w:rPr>
        <w:t>_,</w:t>
      </w:r>
    </w:p>
    <w:p w:rsidR="00B92C2D" w:rsidRPr="00DD0A93" w:rsidRDefault="00B92C2D" w:rsidP="00B92C2D">
      <w:pPr>
        <w:pStyle w:val="ConsPlusNonformat"/>
        <w:jc w:val="center"/>
        <w:rPr>
          <w:rFonts w:ascii="Arial" w:hAnsi="Arial" w:cs="Arial"/>
        </w:rPr>
      </w:pPr>
      <w:r w:rsidRPr="00DD0A93">
        <w:rPr>
          <w:rFonts w:ascii="Arial" w:hAnsi="Arial" w:cs="Arial"/>
        </w:rPr>
        <w:t>(Ф.И.О. заявителя в дательном падеже, наименование, номер</w:t>
      </w:r>
    </w:p>
    <w:p w:rsidR="00B92C2D" w:rsidRPr="00DD0A93" w:rsidRDefault="00B92C2D" w:rsidP="00B92C2D">
      <w:pPr>
        <w:pStyle w:val="ConsPlusNonformat"/>
        <w:jc w:val="center"/>
        <w:rPr>
          <w:rFonts w:ascii="Arial" w:hAnsi="Arial" w:cs="Arial"/>
        </w:rPr>
      </w:pPr>
      <w:r w:rsidRPr="00DD0A93">
        <w:rPr>
          <w:rFonts w:ascii="Arial" w:hAnsi="Arial" w:cs="Arial"/>
        </w:rPr>
        <w:t>и дата выдачи документа,</w:t>
      </w:r>
    </w:p>
    <w:p w:rsidR="00B92C2D" w:rsidRPr="00DD0A93" w:rsidRDefault="00B92C2D" w:rsidP="00B92C2D">
      <w:pPr>
        <w:pStyle w:val="ConsPlusNonformat"/>
        <w:rPr>
          <w:rFonts w:ascii="Arial" w:hAnsi="Arial" w:cs="Arial"/>
        </w:rPr>
      </w:pPr>
      <w:r w:rsidRPr="00DD0A93">
        <w:rPr>
          <w:rFonts w:ascii="Arial" w:hAnsi="Arial" w:cs="Arial"/>
        </w:rPr>
        <w:t>__________________________________________________________________________</w:t>
      </w:r>
      <w:r>
        <w:rPr>
          <w:rFonts w:ascii="Arial" w:hAnsi="Arial" w:cs="Arial"/>
        </w:rPr>
        <w:t>____________</w:t>
      </w:r>
      <w:r w:rsidRPr="00DD0A93">
        <w:rPr>
          <w:rFonts w:ascii="Arial" w:hAnsi="Arial" w:cs="Arial"/>
        </w:rPr>
        <w:t>_</w:t>
      </w:r>
    </w:p>
    <w:p w:rsidR="00B92C2D" w:rsidRPr="00DD0A93" w:rsidRDefault="00B92C2D" w:rsidP="00B92C2D">
      <w:pPr>
        <w:pStyle w:val="ConsPlusNonformat"/>
        <w:jc w:val="center"/>
        <w:rPr>
          <w:rFonts w:ascii="Arial" w:hAnsi="Arial" w:cs="Arial"/>
        </w:rPr>
      </w:pPr>
      <w:r w:rsidRPr="00DD0A93">
        <w:rPr>
          <w:rFonts w:ascii="Arial" w:hAnsi="Arial" w:cs="Arial"/>
        </w:rPr>
        <w:t>подтверждающего личность, почтовый адрес - для физического лица;</w:t>
      </w:r>
    </w:p>
    <w:p w:rsidR="00B92C2D" w:rsidRPr="00DD0A93" w:rsidRDefault="00B92C2D" w:rsidP="00B92C2D">
      <w:pPr>
        <w:pStyle w:val="ConsPlusNonformat"/>
        <w:jc w:val="center"/>
        <w:rPr>
          <w:rFonts w:ascii="Arial" w:hAnsi="Arial" w:cs="Arial"/>
        </w:rPr>
      </w:pPr>
      <w:r w:rsidRPr="00DD0A93">
        <w:rPr>
          <w:rFonts w:ascii="Arial" w:hAnsi="Arial" w:cs="Arial"/>
        </w:rPr>
        <w:t>полное наименование, ИНН, КПП (для</w:t>
      </w:r>
    </w:p>
    <w:p w:rsidR="00B92C2D" w:rsidRPr="00DD0A93" w:rsidRDefault="00B92C2D" w:rsidP="00B92C2D">
      <w:pPr>
        <w:pStyle w:val="ConsPlusNonformat"/>
        <w:rPr>
          <w:rFonts w:ascii="Arial" w:hAnsi="Arial" w:cs="Arial"/>
        </w:rPr>
      </w:pPr>
      <w:r w:rsidRPr="00DD0A93">
        <w:rPr>
          <w:rFonts w:ascii="Arial" w:hAnsi="Arial" w:cs="Arial"/>
        </w:rPr>
        <w:t>_________________________________________________________________________</w:t>
      </w:r>
      <w:r>
        <w:rPr>
          <w:rFonts w:ascii="Arial" w:hAnsi="Arial" w:cs="Arial"/>
        </w:rPr>
        <w:t>____________</w:t>
      </w:r>
      <w:r w:rsidRPr="00DD0A93">
        <w:rPr>
          <w:rFonts w:ascii="Arial" w:hAnsi="Arial" w:cs="Arial"/>
        </w:rPr>
        <w:t>__</w:t>
      </w:r>
    </w:p>
    <w:p w:rsidR="00B92C2D" w:rsidRPr="00DD0A93" w:rsidRDefault="00B92C2D" w:rsidP="00B92C2D">
      <w:pPr>
        <w:pStyle w:val="ConsPlusNonformat"/>
        <w:jc w:val="center"/>
        <w:rPr>
          <w:rFonts w:ascii="Arial" w:hAnsi="Arial" w:cs="Arial"/>
        </w:rPr>
      </w:pPr>
      <w:r w:rsidRPr="00DD0A93">
        <w:rPr>
          <w:rFonts w:ascii="Arial" w:hAnsi="Arial" w:cs="Arial"/>
        </w:rPr>
        <w:t>российского юридического лица), страна, дата и номер регистрации</w:t>
      </w:r>
    </w:p>
    <w:p w:rsidR="00B92C2D" w:rsidRPr="00DD0A93" w:rsidRDefault="00B92C2D" w:rsidP="00B92C2D">
      <w:pPr>
        <w:pStyle w:val="ConsPlusNonformat"/>
        <w:jc w:val="center"/>
        <w:rPr>
          <w:rFonts w:ascii="Arial" w:hAnsi="Arial" w:cs="Arial"/>
        </w:rPr>
      </w:pPr>
      <w:r w:rsidRPr="00DD0A93">
        <w:rPr>
          <w:rFonts w:ascii="Arial" w:hAnsi="Arial" w:cs="Arial"/>
        </w:rPr>
        <w:t>(для иностранного юридического лица),</w:t>
      </w:r>
    </w:p>
    <w:p w:rsidR="00B92C2D" w:rsidRPr="00DD0A93" w:rsidRDefault="00B92C2D" w:rsidP="00B92C2D">
      <w:pPr>
        <w:pStyle w:val="ConsPlusNonformat"/>
        <w:rPr>
          <w:rFonts w:ascii="Arial" w:hAnsi="Arial" w:cs="Arial"/>
        </w:rPr>
      </w:pPr>
      <w:r w:rsidRPr="00DD0A93">
        <w:rPr>
          <w:rFonts w:ascii="Arial" w:hAnsi="Arial" w:cs="Arial"/>
        </w:rPr>
        <w:t>_________________________________________________________________________</w:t>
      </w:r>
      <w:r>
        <w:rPr>
          <w:rFonts w:ascii="Arial" w:hAnsi="Arial" w:cs="Arial"/>
        </w:rPr>
        <w:t>_____________</w:t>
      </w:r>
      <w:r w:rsidRPr="00DD0A93">
        <w:rPr>
          <w:rFonts w:ascii="Arial" w:hAnsi="Arial" w:cs="Arial"/>
        </w:rPr>
        <w:t>_,</w:t>
      </w:r>
    </w:p>
    <w:p w:rsidR="00B92C2D" w:rsidRPr="00DD0A93" w:rsidRDefault="00B92C2D" w:rsidP="00B92C2D">
      <w:pPr>
        <w:pStyle w:val="ConsPlusNonformat"/>
        <w:jc w:val="center"/>
        <w:rPr>
          <w:rFonts w:ascii="Arial" w:hAnsi="Arial" w:cs="Arial"/>
        </w:rPr>
      </w:pPr>
      <w:r w:rsidRPr="00DD0A93">
        <w:rPr>
          <w:rFonts w:ascii="Arial" w:hAnsi="Arial" w:cs="Arial"/>
        </w:rPr>
        <w:t>почтовый адрес - для юридического лица)</w:t>
      </w:r>
    </w:p>
    <w:p w:rsidR="00B92C2D" w:rsidRPr="00DD0A93" w:rsidRDefault="00B92C2D" w:rsidP="00B92C2D">
      <w:pPr>
        <w:pStyle w:val="ConsPlusNonformat"/>
        <w:rPr>
          <w:rFonts w:ascii="Arial" w:hAnsi="Arial" w:cs="Arial"/>
        </w:rPr>
      </w:pPr>
      <w:r w:rsidRPr="00DD0A93">
        <w:rPr>
          <w:rFonts w:ascii="Arial" w:hAnsi="Arial" w:cs="Arial"/>
        </w:rPr>
        <w:t xml:space="preserve">на </w:t>
      </w:r>
      <w:r>
        <w:rPr>
          <w:rFonts w:ascii="Arial" w:hAnsi="Arial" w:cs="Arial"/>
        </w:rPr>
        <w:t xml:space="preserve">  </w:t>
      </w:r>
      <w:r w:rsidRPr="00DD0A93">
        <w:rPr>
          <w:rFonts w:ascii="Arial" w:hAnsi="Arial" w:cs="Arial"/>
        </w:rPr>
        <w:t xml:space="preserve">основании  </w:t>
      </w:r>
      <w:r>
        <w:rPr>
          <w:rFonts w:ascii="Arial" w:hAnsi="Arial" w:cs="Arial"/>
        </w:rPr>
        <w:t xml:space="preserve"> </w:t>
      </w:r>
      <w:r w:rsidRPr="00DD0A93">
        <w:rPr>
          <w:rFonts w:ascii="Arial" w:hAnsi="Arial" w:cs="Arial"/>
        </w:rPr>
        <w:t xml:space="preserve">Правил  </w:t>
      </w:r>
      <w:r>
        <w:rPr>
          <w:rFonts w:ascii="Arial" w:hAnsi="Arial" w:cs="Arial"/>
        </w:rPr>
        <w:t xml:space="preserve"> </w:t>
      </w:r>
      <w:r w:rsidRPr="00DD0A93">
        <w:rPr>
          <w:rFonts w:ascii="Arial" w:hAnsi="Arial" w:cs="Arial"/>
        </w:rPr>
        <w:t xml:space="preserve">присвоения, </w:t>
      </w:r>
      <w:r>
        <w:rPr>
          <w:rFonts w:ascii="Arial" w:hAnsi="Arial" w:cs="Arial"/>
        </w:rPr>
        <w:t xml:space="preserve"> </w:t>
      </w:r>
      <w:r w:rsidRPr="00DD0A93">
        <w:rPr>
          <w:rFonts w:ascii="Arial" w:hAnsi="Arial" w:cs="Arial"/>
        </w:rPr>
        <w:t xml:space="preserve"> изменения </w:t>
      </w:r>
      <w:r>
        <w:rPr>
          <w:rFonts w:ascii="Arial" w:hAnsi="Arial" w:cs="Arial"/>
        </w:rPr>
        <w:t xml:space="preserve"> </w:t>
      </w:r>
      <w:r w:rsidRPr="00DD0A93">
        <w:rPr>
          <w:rFonts w:ascii="Arial" w:hAnsi="Arial" w:cs="Arial"/>
        </w:rPr>
        <w:t xml:space="preserve"> и   </w:t>
      </w:r>
      <w:r>
        <w:rPr>
          <w:rFonts w:ascii="Arial" w:hAnsi="Arial" w:cs="Arial"/>
        </w:rPr>
        <w:t xml:space="preserve"> </w:t>
      </w:r>
      <w:r w:rsidRPr="00DD0A93">
        <w:rPr>
          <w:rFonts w:ascii="Arial" w:hAnsi="Arial" w:cs="Arial"/>
        </w:rPr>
        <w:t xml:space="preserve">аннулирования </w:t>
      </w:r>
      <w:r>
        <w:rPr>
          <w:rFonts w:ascii="Arial" w:hAnsi="Arial" w:cs="Arial"/>
        </w:rPr>
        <w:t xml:space="preserve"> </w:t>
      </w:r>
      <w:r w:rsidRPr="00DD0A93">
        <w:rPr>
          <w:rFonts w:ascii="Arial" w:hAnsi="Arial" w:cs="Arial"/>
        </w:rPr>
        <w:t xml:space="preserve">  адресов,</w:t>
      </w:r>
      <w:r>
        <w:rPr>
          <w:rFonts w:ascii="Arial" w:hAnsi="Arial" w:cs="Arial"/>
        </w:rPr>
        <w:t xml:space="preserve">  </w:t>
      </w:r>
      <w:r w:rsidRPr="00DD0A93">
        <w:rPr>
          <w:rFonts w:ascii="Arial" w:hAnsi="Arial" w:cs="Arial"/>
        </w:rPr>
        <w:t xml:space="preserve">утвержденных постановлением </w:t>
      </w:r>
      <w:r>
        <w:rPr>
          <w:rFonts w:ascii="Arial" w:hAnsi="Arial" w:cs="Arial"/>
        </w:rPr>
        <w:t xml:space="preserve"> </w:t>
      </w:r>
      <w:r w:rsidRPr="00DD0A93">
        <w:rPr>
          <w:rFonts w:ascii="Arial" w:hAnsi="Arial" w:cs="Arial"/>
        </w:rPr>
        <w:t>Правительства</w:t>
      </w:r>
      <w:r>
        <w:rPr>
          <w:rFonts w:ascii="Arial" w:hAnsi="Arial" w:cs="Arial"/>
        </w:rPr>
        <w:t xml:space="preserve">  </w:t>
      </w:r>
      <w:r w:rsidRPr="00DD0A93">
        <w:rPr>
          <w:rFonts w:ascii="Arial" w:hAnsi="Arial" w:cs="Arial"/>
        </w:rPr>
        <w:t xml:space="preserve">Российской </w:t>
      </w:r>
      <w:r>
        <w:rPr>
          <w:rFonts w:ascii="Arial" w:hAnsi="Arial" w:cs="Arial"/>
        </w:rPr>
        <w:t xml:space="preserve"> </w:t>
      </w:r>
      <w:r w:rsidRPr="00DD0A93">
        <w:rPr>
          <w:rFonts w:ascii="Arial" w:hAnsi="Arial" w:cs="Arial"/>
        </w:rPr>
        <w:t>Федерации</w:t>
      </w:r>
      <w:r>
        <w:rPr>
          <w:rFonts w:ascii="Arial" w:hAnsi="Arial" w:cs="Arial"/>
        </w:rPr>
        <w:t xml:space="preserve"> </w:t>
      </w:r>
      <w:r w:rsidRPr="00DD0A93">
        <w:rPr>
          <w:rFonts w:ascii="Arial" w:hAnsi="Arial" w:cs="Arial"/>
        </w:rPr>
        <w:t xml:space="preserve"> от</w:t>
      </w:r>
      <w:r>
        <w:rPr>
          <w:rFonts w:ascii="Arial" w:hAnsi="Arial" w:cs="Arial"/>
        </w:rPr>
        <w:t xml:space="preserve"> </w:t>
      </w:r>
      <w:r w:rsidRPr="00DD0A93">
        <w:rPr>
          <w:rFonts w:ascii="Arial" w:hAnsi="Arial" w:cs="Arial"/>
        </w:rPr>
        <w:t xml:space="preserve"> 19</w:t>
      </w:r>
      <w:r>
        <w:rPr>
          <w:rFonts w:ascii="Arial" w:hAnsi="Arial" w:cs="Arial"/>
        </w:rPr>
        <w:t xml:space="preserve"> </w:t>
      </w:r>
      <w:r w:rsidRPr="00DD0A93">
        <w:rPr>
          <w:rFonts w:ascii="Arial" w:hAnsi="Arial" w:cs="Arial"/>
        </w:rPr>
        <w:t xml:space="preserve"> ноября</w:t>
      </w:r>
      <w:r>
        <w:rPr>
          <w:rFonts w:ascii="Arial" w:hAnsi="Arial" w:cs="Arial"/>
        </w:rPr>
        <w:t xml:space="preserve"> </w:t>
      </w:r>
      <w:r w:rsidRPr="00DD0A93">
        <w:rPr>
          <w:rFonts w:ascii="Arial" w:hAnsi="Arial" w:cs="Arial"/>
        </w:rPr>
        <w:t xml:space="preserve">2014 г.  </w:t>
      </w:r>
      <w:r>
        <w:rPr>
          <w:rFonts w:ascii="Arial" w:hAnsi="Arial" w:cs="Arial"/>
        </w:rPr>
        <w:t>№</w:t>
      </w:r>
      <w:r w:rsidRPr="00DD0A93">
        <w:rPr>
          <w:rFonts w:ascii="Arial" w:hAnsi="Arial" w:cs="Arial"/>
        </w:rPr>
        <w:t xml:space="preserve"> 1221,  отказано  в  присвоении (аннулировании) адреса следующему</w:t>
      </w:r>
    </w:p>
    <w:p w:rsidR="00B92C2D" w:rsidRPr="00DD0A93" w:rsidRDefault="00B92C2D" w:rsidP="00B92C2D">
      <w:pPr>
        <w:pStyle w:val="ConsPlusNonformat"/>
        <w:rPr>
          <w:rFonts w:ascii="Arial" w:hAnsi="Arial" w:cs="Arial"/>
        </w:rPr>
      </w:pPr>
      <w:r>
        <w:rPr>
          <w:rFonts w:ascii="Arial" w:hAnsi="Arial" w:cs="Arial"/>
        </w:rPr>
        <w:t xml:space="preserve">                                                    </w:t>
      </w:r>
      <w:r w:rsidRPr="00DD0A93">
        <w:rPr>
          <w:rFonts w:ascii="Arial" w:hAnsi="Arial" w:cs="Arial"/>
        </w:rPr>
        <w:t>(нужное подчеркнуть)</w:t>
      </w:r>
    </w:p>
    <w:p w:rsidR="00B92C2D" w:rsidRPr="00DD0A93" w:rsidRDefault="00B92C2D" w:rsidP="00B92C2D">
      <w:pPr>
        <w:pStyle w:val="ConsPlusNonformat"/>
        <w:rPr>
          <w:rFonts w:ascii="Arial" w:hAnsi="Arial" w:cs="Arial"/>
        </w:rPr>
      </w:pPr>
      <w:r w:rsidRPr="00DD0A93">
        <w:rPr>
          <w:rFonts w:ascii="Arial" w:hAnsi="Arial" w:cs="Arial"/>
        </w:rPr>
        <w:t>объекту адресации _______________________________________________________</w:t>
      </w:r>
      <w:r>
        <w:rPr>
          <w:rFonts w:ascii="Arial" w:hAnsi="Arial" w:cs="Arial"/>
        </w:rPr>
        <w:t>______________</w:t>
      </w:r>
      <w:r w:rsidRPr="00DD0A93">
        <w:rPr>
          <w:rFonts w:ascii="Arial" w:hAnsi="Arial" w:cs="Arial"/>
        </w:rPr>
        <w:t>_.</w:t>
      </w:r>
    </w:p>
    <w:p w:rsidR="00B92C2D" w:rsidRPr="00DD0A93" w:rsidRDefault="00B92C2D" w:rsidP="00B92C2D">
      <w:pPr>
        <w:pStyle w:val="ConsPlusNonformat"/>
        <w:jc w:val="center"/>
        <w:rPr>
          <w:rFonts w:ascii="Arial" w:hAnsi="Arial" w:cs="Arial"/>
        </w:rPr>
      </w:pPr>
      <w:r w:rsidRPr="00DD0A93">
        <w:rPr>
          <w:rFonts w:ascii="Arial" w:hAnsi="Arial" w:cs="Arial"/>
        </w:rPr>
        <w:t>(вид и наименование объекта адресации, описание</w:t>
      </w:r>
    </w:p>
    <w:p w:rsidR="00B92C2D" w:rsidRPr="00DD0A93" w:rsidRDefault="00B92C2D" w:rsidP="00B92C2D">
      <w:pPr>
        <w:pStyle w:val="ConsPlusNonformat"/>
        <w:rPr>
          <w:rFonts w:ascii="Arial" w:hAnsi="Arial" w:cs="Arial"/>
        </w:rPr>
      </w:pPr>
      <w:r w:rsidRPr="00DD0A93">
        <w:rPr>
          <w:rFonts w:ascii="Arial" w:hAnsi="Arial" w:cs="Arial"/>
        </w:rPr>
        <w:t>_________________________________________________________________________</w:t>
      </w:r>
      <w:r>
        <w:rPr>
          <w:rFonts w:ascii="Arial" w:hAnsi="Arial" w:cs="Arial"/>
        </w:rPr>
        <w:t>____________</w:t>
      </w:r>
      <w:r w:rsidRPr="00DD0A93">
        <w:rPr>
          <w:rFonts w:ascii="Arial" w:hAnsi="Arial" w:cs="Arial"/>
        </w:rPr>
        <w:t>__</w:t>
      </w:r>
    </w:p>
    <w:p w:rsidR="00B92C2D" w:rsidRPr="00DD0A93" w:rsidRDefault="00B92C2D" w:rsidP="00B92C2D">
      <w:pPr>
        <w:pStyle w:val="ConsPlusNonformat"/>
        <w:jc w:val="center"/>
        <w:rPr>
          <w:rFonts w:ascii="Arial" w:hAnsi="Arial" w:cs="Arial"/>
        </w:rPr>
      </w:pPr>
      <w:r w:rsidRPr="00DD0A93">
        <w:rPr>
          <w:rFonts w:ascii="Arial" w:hAnsi="Arial" w:cs="Arial"/>
        </w:rPr>
        <w:t>местонахождения объекта адресации в случае обращения заявителя</w:t>
      </w:r>
    </w:p>
    <w:p w:rsidR="00B92C2D" w:rsidRPr="00DD0A93" w:rsidRDefault="00B92C2D" w:rsidP="00B92C2D">
      <w:pPr>
        <w:pStyle w:val="ConsPlusNonformat"/>
        <w:jc w:val="center"/>
        <w:rPr>
          <w:rFonts w:ascii="Arial" w:hAnsi="Arial" w:cs="Arial"/>
        </w:rPr>
      </w:pPr>
      <w:r w:rsidRPr="00DD0A93">
        <w:rPr>
          <w:rFonts w:ascii="Arial" w:hAnsi="Arial" w:cs="Arial"/>
        </w:rPr>
        <w:t>о присвоении объекту адресации адреса,</w:t>
      </w:r>
    </w:p>
    <w:p w:rsidR="00B92C2D" w:rsidRPr="00DD0A93" w:rsidRDefault="00B92C2D" w:rsidP="00B92C2D">
      <w:pPr>
        <w:pStyle w:val="ConsPlusNonformat"/>
        <w:rPr>
          <w:rFonts w:ascii="Arial" w:hAnsi="Arial" w:cs="Arial"/>
        </w:rPr>
      </w:pPr>
      <w:r w:rsidRPr="00DD0A93">
        <w:rPr>
          <w:rFonts w:ascii="Arial" w:hAnsi="Arial" w:cs="Arial"/>
        </w:rPr>
        <w:t>_________________________________________________________________________</w:t>
      </w:r>
      <w:r>
        <w:rPr>
          <w:rFonts w:ascii="Arial" w:hAnsi="Arial" w:cs="Arial"/>
        </w:rPr>
        <w:t>____________</w:t>
      </w:r>
      <w:r w:rsidRPr="00DD0A93">
        <w:rPr>
          <w:rFonts w:ascii="Arial" w:hAnsi="Arial" w:cs="Arial"/>
        </w:rPr>
        <w:t>__</w:t>
      </w:r>
    </w:p>
    <w:p w:rsidR="00B92C2D" w:rsidRPr="00DD0A93" w:rsidRDefault="00B92C2D" w:rsidP="00B92C2D">
      <w:pPr>
        <w:pStyle w:val="ConsPlusNonformat"/>
        <w:jc w:val="center"/>
        <w:rPr>
          <w:rFonts w:ascii="Arial" w:hAnsi="Arial" w:cs="Arial"/>
        </w:rPr>
      </w:pPr>
      <w:r w:rsidRPr="00DD0A93">
        <w:rPr>
          <w:rFonts w:ascii="Arial" w:hAnsi="Arial" w:cs="Arial"/>
        </w:rPr>
        <w:t>адрес объекта адресации в случае обращения заявителя</w:t>
      </w:r>
    </w:p>
    <w:p w:rsidR="00B92C2D" w:rsidRPr="00DD0A93" w:rsidRDefault="00B92C2D" w:rsidP="00B92C2D">
      <w:pPr>
        <w:pStyle w:val="ConsPlusNonformat"/>
        <w:jc w:val="center"/>
        <w:rPr>
          <w:rFonts w:ascii="Arial" w:hAnsi="Arial" w:cs="Arial"/>
        </w:rPr>
      </w:pPr>
      <w:r w:rsidRPr="00DD0A93">
        <w:rPr>
          <w:rFonts w:ascii="Arial" w:hAnsi="Arial" w:cs="Arial"/>
        </w:rPr>
        <w:t>об аннулировании его адреса)</w:t>
      </w:r>
    </w:p>
    <w:p w:rsidR="00B92C2D" w:rsidRPr="00DD0A93" w:rsidRDefault="00B92C2D" w:rsidP="00B92C2D">
      <w:pPr>
        <w:pStyle w:val="ConsPlusNonformat"/>
        <w:rPr>
          <w:rFonts w:ascii="Arial" w:hAnsi="Arial" w:cs="Arial"/>
        </w:rPr>
      </w:pPr>
      <w:r w:rsidRPr="00DD0A93">
        <w:rPr>
          <w:rFonts w:ascii="Arial" w:hAnsi="Arial" w:cs="Arial"/>
        </w:rPr>
        <w:t>__________________________________________________________________________</w:t>
      </w:r>
      <w:r>
        <w:rPr>
          <w:rFonts w:ascii="Arial" w:hAnsi="Arial" w:cs="Arial"/>
        </w:rPr>
        <w:t>____________</w:t>
      </w:r>
      <w:r w:rsidRPr="00DD0A93">
        <w:rPr>
          <w:rFonts w:ascii="Arial" w:hAnsi="Arial" w:cs="Arial"/>
        </w:rPr>
        <w:t>_</w:t>
      </w:r>
    </w:p>
    <w:p w:rsidR="00B92C2D" w:rsidRPr="00DD0A93" w:rsidRDefault="00B92C2D" w:rsidP="00B92C2D">
      <w:pPr>
        <w:pStyle w:val="ConsPlusNonformat"/>
        <w:rPr>
          <w:rFonts w:ascii="Arial" w:hAnsi="Arial" w:cs="Arial"/>
        </w:rPr>
      </w:pPr>
      <w:r w:rsidRPr="00DD0A93">
        <w:rPr>
          <w:rFonts w:ascii="Arial" w:hAnsi="Arial" w:cs="Arial"/>
        </w:rPr>
        <w:t>в связи с ________________________________________________________________</w:t>
      </w:r>
      <w:r>
        <w:rPr>
          <w:rFonts w:ascii="Arial" w:hAnsi="Arial" w:cs="Arial"/>
        </w:rPr>
        <w:t>______________</w:t>
      </w:r>
      <w:r w:rsidRPr="00DD0A93">
        <w:rPr>
          <w:rFonts w:ascii="Arial" w:hAnsi="Arial" w:cs="Arial"/>
        </w:rPr>
        <w:t>_</w:t>
      </w:r>
    </w:p>
    <w:p w:rsidR="00B92C2D" w:rsidRDefault="00B92C2D" w:rsidP="00B92C2D">
      <w:pPr>
        <w:pStyle w:val="ConsPlusNonformat"/>
        <w:jc w:val="center"/>
        <w:rPr>
          <w:rFonts w:ascii="Arial" w:hAnsi="Arial" w:cs="Arial"/>
        </w:rPr>
      </w:pPr>
      <w:r w:rsidRPr="00DD0A93">
        <w:rPr>
          <w:rFonts w:ascii="Arial" w:hAnsi="Arial" w:cs="Arial"/>
        </w:rPr>
        <w:t>(основание отказа)</w:t>
      </w:r>
    </w:p>
    <w:p w:rsidR="00B92C2D" w:rsidRPr="00DD0A93" w:rsidRDefault="00B92C2D" w:rsidP="00B92C2D">
      <w:pPr>
        <w:pStyle w:val="ConsPlusNonformat"/>
        <w:jc w:val="center"/>
        <w:rPr>
          <w:rFonts w:ascii="Arial" w:hAnsi="Arial" w:cs="Arial"/>
        </w:rPr>
      </w:pPr>
    </w:p>
    <w:p w:rsidR="00B92C2D" w:rsidRPr="00DD0A93" w:rsidRDefault="00B92C2D" w:rsidP="00B92C2D">
      <w:pPr>
        <w:pStyle w:val="ConsPlusNonformat"/>
        <w:rPr>
          <w:rFonts w:ascii="Arial" w:hAnsi="Arial" w:cs="Arial"/>
        </w:rPr>
      </w:pPr>
      <w:r w:rsidRPr="00DD0A93">
        <w:rPr>
          <w:rFonts w:ascii="Arial" w:hAnsi="Arial" w:cs="Arial"/>
        </w:rPr>
        <w:t>Уполномоченное    лицо    органа    местного   самоуправления</w:t>
      </w:r>
    </w:p>
    <w:p w:rsidR="00B92C2D" w:rsidRPr="00DD0A93" w:rsidRDefault="00B92C2D" w:rsidP="00B92C2D">
      <w:pPr>
        <w:pStyle w:val="ConsPlusNonformat"/>
        <w:rPr>
          <w:rFonts w:ascii="Arial" w:hAnsi="Arial" w:cs="Arial"/>
        </w:rPr>
      </w:pPr>
      <w:r w:rsidRPr="00DD0A93">
        <w:rPr>
          <w:rFonts w:ascii="Arial" w:hAnsi="Arial" w:cs="Arial"/>
        </w:rPr>
        <w:t>___________________________________                         _______________</w:t>
      </w:r>
    </w:p>
    <w:p w:rsidR="00B92C2D" w:rsidRPr="00DD0A93" w:rsidRDefault="00B92C2D" w:rsidP="00B92C2D">
      <w:pPr>
        <w:pStyle w:val="ConsPlusNonformat"/>
        <w:rPr>
          <w:rFonts w:ascii="Arial" w:hAnsi="Arial" w:cs="Arial"/>
        </w:rPr>
      </w:pPr>
      <w:r w:rsidRPr="00DD0A93">
        <w:rPr>
          <w:rFonts w:ascii="Arial" w:hAnsi="Arial" w:cs="Arial"/>
        </w:rPr>
        <w:t xml:space="preserve">(должность, Ф.И.О.)                                 </w:t>
      </w:r>
      <w:r>
        <w:rPr>
          <w:rFonts w:ascii="Arial" w:hAnsi="Arial" w:cs="Arial"/>
        </w:rPr>
        <w:t xml:space="preserve">                                </w:t>
      </w:r>
      <w:r w:rsidRPr="00DD0A93">
        <w:rPr>
          <w:rFonts w:ascii="Arial" w:hAnsi="Arial" w:cs="Arial"/>
        </w:rPr>
        <w:t xml:space="preserve">   (подпись)</w:t>
      </w:r>
    </w:p>
    <w:p w:rsidR="00B92C2D" w:rsidRPr="00DD0A93" w:rsidRDefault="00B92C2D" w:rsidP="00B92C2D">
      <w:pPr>
        <w:pStyle w:val="ConsPlusNonformat"/>
        <w:rPr>
          <w:rFonts w:ascii="Arial" w:hAnsi="Arial" w:cs="Arial"/>
        </w:rPr>
      </w:pPr>
    </w:p>
    <w:p w:rsidR="00B92C2D" w:rsidRPr="00DD0A93" w:rsidRDefault="00B92C2D" w:rsidP="00B92C2D">
      <w:pPr>
        <w:pStyle w:val="ConsPlusNonformat"/>
        <w:rPr>
          <w:rFonts w:ascii="Arial" w:hAnsi="Arial" w:cs="Arial"/>
        </w:rPr>
      </w:pPr>
      <w:r w:rsidRPr="00DD0A93">
        <w:rPr>
          <w:rFonts w:ascii="Arial" w:hAnsi="Arial" w:cs="Arial"/>
        </w:rPr>
        <w:t>М.П.</w:t>
      </w:r>
    </w:p>
    <w:sectPr w:rsidR="00B92C2D" w:rsidRPr="00DD0A93" w:rsidSect="007C3F3B">
      <w:headerReference w:type="default" r:id="rId19"/>
      <w:footerReference w:type="default" r:id="rId20"/>
      <w:pgSz w:w="11906" w:h="16838"/>
      <w:pgMar w:top="567" w:right="779" w:bottom="1149" w:left="12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2E" w:rsidRDefault="0055382E" w:rsidP="0041722F">
      <w:r>
        <w:separator/>
      </w:r>
    </w:p>
  </w:endnote>
  <w:endnote w:type="continuationSeparator" w:id="0">
    <w:p w:rsidR="0055382E" w:rsidRDefault="0055382E" w:rsidP="00417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1F" w:rsidRDefault="006A3EFB">
    <w:pPr>
      <w:pStyle w:val="ad"/>
      <w:jc w:val="right"/>
    </w:pPr>
    <w:fldSimple w:instr=" PAGE   \* MERGEFORMAT ">
      <w:r w:rsidR="00C052D6">
        <w:rPr>
          <w:noProof/>
        </w:rPr>
        <w:t>37</w:t>
      </w:r>
    </w:fldSimple>
  </w:p>
  <w:p w:rsidR="0015181F" w:rsidRDefault="0015181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2E" w:rsidRDefault="0055382E" w:rsidP="0041722F">
      <w:r>
        <w:separator/>
      </w:r>
    </w:p>
  </w:footnote>
  <w:footnote w:type="continuationSeparator" w:id="0">
    <w:p w:rsidR="0055382E" w:rsidRDefault="0055382E" w:rsidP="00417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1F" w:rsidRDefault="0015181F" w:rsidP="007C3F3B">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211"/>
        </w:tabs>
        <w:ind w:left="1211"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3">
    <w:nsid w:val="169F7B82"/>
    <w:multiLevelType w:val="multilevel"/>
    <w:tmpl w:val="6F20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E71E63"/>
    <w:multiLevelType w:val="hybridMultilevel"/>
    <w:tmpl w:val="3762F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40204"/>
    <w:multiLevelType w:val="multilevel"/>
    <w:tmpl w:val="F6DC021A"/>
    <w:lvl w:ilvl="0">
      <w:start w:val="2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B34BF2"/>
    <w:multiLevelType w:val="multilevel"/>
    <w:tmpl w:val="2182C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9">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8F79C8"/>
    <w:multiLevelType w:val="hybridMultilevel"/>
    <w:tmpl w:val="9B0468DA"/>
    <w:lvl w:ilvl="0" w:tplc="F4F4C67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EF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888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229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8BE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A3B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20E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14F5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804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2CF1F59"/>
    <w:multiLevelType w:val="hybridMultilevel"/>
    <w:tmpl w:val="D48A4024"/>
    <w:lvl w:ilvl="0" w:tplc="E962EED4">
      <w:start w:val="1"/>
      <w:numFmt w:val="decimal"/>
      <w:lvlText w:val="%1."/>
      <w:lvlJc w:val="left"/>
      <w:pPr>
        <w:ind w:left="1170" w:hanging="55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CB71E84"/>
    <w:multiLevelType w:val="multilevel"/>
    <w:tmpl w:val="10143336"/>
    <w:lvl w:ilvl="0">
      <w:start w:val="1"/>
      <w:numFmt w:val="upperRoman"/>
      <w:lvlText w:val="%1."/>
      <w:lvlJc w:val="left"/>
      <w:pPr>
        <w:ind w:left="1430" w:hanging="720"/>
      </w:pPr>
      <w:rPr>
        <w:rFonts w:hint="default"/>
        <w:b/>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DA5E2E"/>
    <w:multiLevelType w:val="hybridMultilevel"/>
    <w:tmpl w:val="09E4ED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CA0DA4"/>
    <w:multiLevelType w:val="hybridMultilevel"/>
    <w:tmpl w:val="EAD81DD2"/>
    <w:lvl w:ilvl="0" w:tplc="63F2D524">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8D9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AD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036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07D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D086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EC38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099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016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E6A0ED0"/>
    <w:multiLevelType w:val="hybridMultilevel"/>
    <w:tmpl w:val="99607D52"/>
    <w:lvl w:ilvl="0" w:tplc="405A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0"/>
  </w:num>
  <w:num w:numId="3">
    <w:abstractNumId w:val="16"/>
  </w:num>
  <w:num w:numId="4">
    <w:abstractNumId w:val="13"/>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8"/>
  </w:num>
  <w:num w:numId="9">
    <w:abstractNumId w:val="2"/>
  </w:num>
  <w:num w:numId="10">
    <w:abstractNumId w:val="9"/>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7"/>
  </w:num>
  <w:num w:numId="16">
    <w:abstractNumId w:val="12"/>
  </w:num>
  <w:num w:numId="17">
    <w:abstractNumId w:val="3"/>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92C2D"/>
    <w:rsid w:val="000A32D0"/>
    <w:rsid w:val="00142EE5"/>
    <w:rsid w:val="00144B66"/>
    <w:rsid w:val="0015181F"/>
    <w:rsid w:val="00212F21"/>
    <w:rsid w:val="00215BE0"/>
    <w:rsid w:val="002454AD"/>
    <w:rsid w:val="002802FF"/>
    <w:rsid w:val="0030770F"/>
    <w:rsid w:val="003F6278"/>
    <w:rsid w:val="0041045C"/>
    <w:rsid w:val="0041722F"/>
    <w:rsid w:val="004D408F"/>
    <w:rsid w:val="0055382E"/>
    <w:rsid w:val="0056673C"/>
    <w:rsid w:val="0057711F"/>
    <w:rsid w:val="005A172D"/>
    <w:rsid w:val="00617645"/>
    <w:rsid w:val="006A3EFB"/>
    <w:rsid w:val="006F1B6C"/>
    <w:rsid w:val="0078034A"/>
    <w:rsid w:val="00797C76"/>
    <w:rsid w:val="007C3F3B"/>
    <w:rsid w:val="00814FCD"/>
    <w:rsid w:val="00850B3A"/>
    <w:rsid w:val="008A0DCA"/>
    <w:rsid w:val="008F2B0A"/>
    <w:rsid w:val="009103F3"/>
    <w:rsid w:val="00926419"/>
    <w:rsid w:val="00932CFD"/>
    <w:rsid w:val="00933159"/>
    <w:rsid w:val="00991673"/>
    <w:rsid w:val="009E1DBC"/>
    <w:rsid w:val="00A07C45"/>
    <w:rsid w:val="00A17F61"/>
    <w:rsid w:val="00A26BD6"/>
    <w:rsid w:val="00A9533B"/>
    <w:rsid w:val="00B31AFE"/>
    <w:rsid w:val="00B637B4"/>
    <w:rsid w:val="00B92C2D"/>
    <w:rsid w:val="00C00458"/>
    <w:rsid w:val="00C052D6"/>
    <w:rsid w:val="00CA196E"/>
    <w:rsid w:val="00DD1FD5"/>
    <w:rsid w:val="00EC33A3"/>
    <w:rsid w:val="00F31BA9"/>
    <w:rsid w:val="00F779A6"/>
    <w:rsid w:val="00F84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2C2D"/>
    <w:pPr>
      <w:keepNext/>
      <w:spacing w:before="240" w:after="60"/>
      <w:outlineLvl w:val="0"/>
    </w:pPr>
    <w:rPr>
      <w:rFonts w:ascii="Cambria" w:hAnsi="Cambria"/>
      <w:b/>
      <w:bCs/>
      <w:kern w:val="32"/>
      <w:sz w:val="32"/>
      <w:szCs w:val="32"/>
    </w:rPr>
  </w:style>
  <w:style w:type="paragraph" w:styleId="3">
    <w:name w:val="heading 3"/>
    <w:basedOn w:val="a"/>
    <w:next w:val="a"/>
    <w:link w:val="30"/>
    <w:qFormat/>
    <w:rsid w:val="00B92C2D"/>
    <w:pPr>
      <w:keepNex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C2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B92C2D"/>
    <w:rPr>
      <w:rFonts w:ascii="Times New Roman" w:eastAsia="Times New Roman" w:hAnsi="Times New Roman" w:cs="Times New Roman"/>
      <w:b/>
      <w:sz w:val="24"/>
      <w:szCs w:val="20"/>
    </w:rPr>
  </w:style>
  <w:style w:type="paragraph" w:customStyle="1" w:styleId="a3">
    <w:name w:val="Знак Знак Знак Знак"/>
    <w:basedOn w:val="a"/>
    <w:rsid w:val="00B92C2D"/>
    <w:pPr>
      <w:spacing w:before="100" w:beforeAutospacing="1" w:after="100" w:afterAutospacing="1"/>
    </w:pPr>
    <w:rPr>
      <w:rFonts w:ascii="Tahoma" w:hAnsi="Tahoma" w:cs="Tahoma"/>
      <w:lang w:val="en-US" w:eastAsia="en-US"/>
    </w:rPr>
  </w:style>
  <w:style w:type="table" w:styleId="a4">
    <w:name w:val="Table Grid"/>
    <w:basedOn w:val="a1"/>
    <w:rsid w:val="00B92C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B92C2D"/>
    <w:pPr>
      <w:widowControl w:val="0"/>
      <w:autoSpaceDE w:val="0"/>
      <w:autoSpaceDN w:val="0"/>
      <w:adjustRightInd w:val="0"/>
    </w:pPr>
    <w:rPr>
      <w:sz w:val="24"/>
      <w:szCs w:val="24"/>
    </w:rPr>
  </w:style>
  <w:style w:type="character" w:customStyle="1" w:styleId="a6">
    <w:name w:val="Основной текст Знак"/>
    <w:basedOn w:val="a0"/>
    <w:link w:val="a5"/>
    <w:rsid w:val="00B92C2D"/>
    <w:rPr>
      <w:rFonts w:ascii="Times New Roman" w:eastAsia="Times New Roman" w:hAnsi="Times New Roman" w:cs="Times New Roman"/>
      <w:sz w:val="24"/>
      <w:szCs w:val="24"/>
      <w:lang w:eastAsia="ru-RU"/>
    </w:rPr>
  </w:style>
  <w:style w:type="paragraph" w:customStyle="1" w:styleId="a7">
    <w:name w:val="Знак Знак Знак Знак"/>
    <w:basedOn w:val="a"/>
    <w:rsid w:val="00B92C2D"/>
    <w:pPr>
      <w:spacing w:before="100" w:beforeAutospacing="1" w:after="100" w:afterAutospacing="1"/>
    </w:pPr>
    <w:rPr>
      <w:rFonts w:ascii="Tahoma" w:hAnsi="Tahoma" w:cs="Tahoma"/>
      <w:lang w:val="en-US" w:eastAsia="en-US"/>
    </w:rPr>
  </w:style>
  <w:style w:type="paragraph" w:styleId="a8">
    <w:name w:val="Balloon Text"/>
    <w:basedOn w:val="a"/>
    <w:link w:val="a9"/>
    <w:rsid w:val="00B92C2D"/>
    <w:rPr>
      <w:rFonts w:ascii="Tahoma" w:hAnsi="Tahoma"/>
      <w:sz w:val="16"/>
      <w:szCs w:val="16"/>
    </w:rPr>
  </w:style>
  <w:style w:type="character" w:customStyle="1" w:styleId="a9">
    <w:name w:val="Текст выноски Знак"/>
    <w:basedOn w:val="a0"/>
    <w:link w:val="a8"/>
    <w:rsid w:val="00B92C2D"/>
    <w:rPr>
      <w:rFonts w:ascii="Tahoma" w:eastAsia="Times New Roman" w:hAnsi="Tahoma" w:cs="Times New Roman"/>
      <w:sz w:val="16"/>
      <w:szCs w:val="16"/>
    </w:rPr>
  </w:style>
  <w:style w:type="paragraph" w:customStyle="1" w:styleId="ConsPlusNormal">
    <w:name w:val="ConsPlusNormal"/>
    <w:link w:val="ConsPlusNormal0"/>
    <w:qFormat/>
    <w:rsid w:val="00B92C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B9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B92C2D"/>
    <w:rPr>
      <w:rFonts w:ascii="Courier New" w:eastAsia="Times New Roman" w:hAnsi="Courier New" w:cs="Times New Roman"/>
      <w:sz w:val="20"/>
      <w:szCs w:val="20"/>
      <w:lang w:eastAsia="ar-SA"/>
    </w:rPr>
  </w:style>
  <w:style w:type="paragraph" w:styleId="2">
    <w:name w:val="Body Text Indent 2"/>
    <w:basedOn w:val="a"/>
    <w:link w:val="20"/>
    <w:rsid w:val="00B92C2D"/>
    <w:pPr>
      <w:spacing w:after="120" w:line="480" w:lineRule="auto"/>
      <w:ind w:left="283"/>
    </w:pPr>
    <w:rPr>
      <w:sz w:val="28"/>
      <w:szCs w:val="28"/>
    </w:rPr>
  </w:style>
  <w:style w:type="character" w:customStyle="1" w:styleId="20">
    <w:name w:val="Основной текст с отступом 2 Знак"/>
    <w:basedOn w:val="a0"/>
    <w:link w:val="2"/>
    <w:rsid w:val="00B92C2D"/>
    <w:rPr>
      <w:rFonts w:ascii="Times New Roman" w:eastAsia="Times New Roman" w:hAnsi="Times New Roman" w:cs="Times New Roman"/>
      <w:sz w:val="28"/>
      <w:szCs w:val="28"/>
    </w:rPr>
  </w:style>
  <w:style w:type="paragraph" w:styleId="31">
    <w:name w:val="Body Text Indent 3"/>
    <w:basedOn w:val="a"/>
    <w:link w:val="32"/>
    <w:rsid w:val="00B92C2D"/>
    <w:pPr>
      <w:spacing w:after="120"/>
      <w:ind w:left="283"/>
    </w:pPr>
    <w:rPr>
      <w:sz w:val="16"/>
      <w:szCs w:val="16"/>
    </w:rPr>
  </w:style>
  <w:style w:type="character" w:customStyle="1" w:styleId="32">
    <w:name w:val="Основной текст с отступом 3 Знак"/>
    <w:basedOn w:val="a0"/>
    <w:link w:val="31"/>
    <w:rsid w:val="00B92C2D"/>
    <w:rPr>
      <w:rFonts w:ascii="Times New Roman" w:eastAsia="Times New Roman" w:hAnsi="Times New Roman" w:cs="Times New Roman"/>
      <w:sz w:val="16"/>
      <w:szCs w:val="16"/>
    </w:rPr>
  </w:style>
  <w:style w:type="paragraph" w:styleId="aa">
    <w:name w:val="Normal (Web)"/>
    <w:basedOn w:val="a"/>
    <w:uiPriority w:val="99"/>
    <w:qFormat/>
    <w:rsid w:val="00B92C2D"/>
    <w:pPr>
      <w:spacing w:before="150" w:after="150"/>
    </w:pPr>
    <w:rPr>
      <w:sz w:val="24"/>
      <w:szCs w:val="24"/>
    </w:rPr>
  </w:style>
  <w:style w:type="paragraph" w:styleId="ab">
    <w:name w:val="header"/>
    <w:basedOn w:val="a"/>
    <w:link w:val="ac"/>
    <w:rsid w:val="00B92C2D"/>
    <w:pPr>
      <w:tabs>
        <w:tab w:val="center" w:pos="4677"/>
        <w:tab w:val="right" w:pos="9355"/>
      </w:tabs>
    </w:pPr>
  </w:style>
  <w:style w:type="character" w:customStyle="1" w:styleId="ac">
    <w:name w:val="Верхний колонтитул Знак"/>
    <w:basedOn w:val="a0"/>
    <w:link w:val="ab"/>
    <w:rsid w:val="00B92C2D"/>
    <w:rPr>
      <w:rFonts w:ascii="Times New Roman" w:eastAsia="Times New Roman" w:hAnsi="Times New Roman" w:cs="Times New Roman"/>
      <w:sz w:val="20"/>
      <w:szCs w:val="20"/>
      <w:lang w:eastAsia="ru-RU"/>
    </w:rPr>
  </w:style>
  <w:style w:type="paragraph" w:styleId="ad">
    <w:name w:val="footer"/>
    <w:basedOn w:val="a"/>
    <w:link w:val="ae"/>
    <w:uiPriority w:val="99"/>
    <w:rsid w:val="00B92C2D"/>
    <w:pPr>
      <w:tabs>
        <w:tab w:val="center" w:pos="4677"/>
        <w:tab w:val="right" w:pos="9355"/>
      </w:tabs>
    </w:pPr>
  </w:style>
  <w:style w:type="character" w:customStyle="1" w:styleId="ae">
    <w:name w:val="Нижний колонтитул Знак"/>
    <w:basedOn w:val="a0"/>
    <w:link w:val="ad"/>
    <w:uiPriority w:val="99"/>
    <w:rsid w:val="00B92C2D"/>
    <w:rPr>
      <w:rFonts w:ascii="Times New Roman" w:eastAsia="Times New Roman" w:hAnsi="Times New Roman" w:cs="Times New Roman"/>
      <w:sz w:val="20"/>
      <w:szCs w:val="20"/>
      <w:lang w:eastAsia="ru-RU"/>
    </w:rPr>
  </w:style>
  <w:style w:type="character" w:styleId="af">
    <w:name w:val="Hyperlink"/>
    <w:rsid w:val="00B92C2D"/>
    <w:rPr>
      <w:color w:val="0000FF"/>
      <w:u w:val="single"/>
    </w:rPr>
  </w:style>
  <w:style w:type="paragraph" w:customStyle="1" w:styleId="ico-paragraph">
    <w:name w:val="ico-paragraph"/>
    <w:basedOn w:val="a"/>
    <w:rsid w:val="00B92C2D"/>
    <w:pPr>
      <w:spacing w:before="100" w:beforeAutospacing="1" w:after="100" w:afterAutospacing="1"/>
    </w:pPr>
    <w:rPr>
      <w:sz w:val="24"/>
      <w:szCs w:val="24"/>
    </w:rPr>
  </w:style>
  <w:style w:type="paragraph" w:customStyle="1" w:styleId="11">
    <w:name w:val="Знак Знак1 Знак"/>
    <w:basedOn w:val="a"/>
    <w:rsid w:val="00B92C2D"/>
    <w:pPr>
      <w:widowControl w:val="0"/>
      <w:adjustRightInd w:val="0"/>
      <w:spacing w:after="160" w:line="240" w:lineRule="exact"/>
      <w:jc w:val="right"/>
    </w:pPr>
    <w:rPr>
      <w:lang w:val="en-GB" w:eastAsia="en-US"/>
    </w:rPr>
  </w:style>
  <w:style w:type="paragraph" w:customStyle="1" w:styleId="Default">
    <w:name w:val="Default"/>
    <w:rsid w:val="00B92C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53">
    <w:name w:val="Font Style53"/>
    <w:uiPriority w:val="99"/>
    <w:rsid w:val="00B92C2D"/>
    <w:rPr>
      <w:rFonts w:ascii="Times New Roman" w:hAnsi="Times New Roman" w:cs="Times New Roman"/>
      <w:sz w:val="26"/>
      <w:szCs w:val="26"/>
    </w:rPr>
  </w:style>
  <w:style w:type="paragraph" w:styleId="af0">
    <w:name w:val="No Spacing"/>
    <w:qFormat/>
    <w:rsid w:val="00B92C2D"/>
    <w:pPr>
      <w:spacing w:after="0" w:line="240" w:lineRule="auto"/>
    </w:pPr>
    <w:rPr>
      <w:rFonts w:ascii="Calibri" w:eastAsia="Calibri" w:hAnsi="Calibri" w:cs="Times New Roman"/>
    </w:rPr>
  </w:style>
  <w:style w:type="character" w:customStyle="1" w:styleId="af1">
    <w:name w:val="Цветовое выделение"/>
    <w:rsid w:val="00B92C2D"/>
    <w:rPr>
      <w:b/>
      <w:bCs/>
      <w:color w:val="000080"/>
    </w:rPr>
  </w:style>
  <w:style w:type="paragraph" w:customStyle="1" w:styleId="af2">
    <w:name w:val="Заголовок статьи"/>
    <w:basedOn w:val="a"/>
    <w:next w:val="a"/>
    <w:rsid w:val="00B92C2D"/>
    <w:pPr>
      <w:widowControl w:val="0"/>
      <w:autoSpaceDE w:val="0"/>
      <w:autoSpaceDN w:val="0"/>
      <w:adjustRightInd w:val="0"/>
      <w:ind w:left="1612" w:hanging="892"/>
      <w:jc w:val="both"/>
    </w:pPr>
    <w:rPr>
      <w:rFonts w:ascii="Arial" w:hAnsi="Arial"/>
      <w:sz w:val="24"/>
      <w:szCs w:val="24"/>
    </w:rPr>
  </w:style>
  <w:style w:type="paragraph" w:customStyle="1" w:styleId="21">
    <w:name w:val="Основной текст 21"/>
    <w:basedOn w:val="a"/>
    <w:rsid w:val="00B92C2D"/>
    <w:pPr>
      <w:suppressAutoHyphens/>
      <w:spacing w:line="360" w:lineRule="auto"/>
      <w:jc w:val="both"/>
    </w:pPr>
    <w:rPr>
      <w:sz w:val="28"/>
      <w:szCs w:val="24"/>
      <w:lang w:eastAsia="ar-SA"/>
    </w:rPr>
  </w:style>
  <w:style w:type="character" w:styleId="af3">
    <w:name w:val="page number"/>
    <w:basedOn w:val="a0"/>
    <w:rsid w:val="00B92C2D"/>
  </w:style>
  <w:style w:type="table" w:customStyle="1" w:styleId="12">
    <w:name w:val="Сетка таблицы1"/>
    <w:basedOn w:val="a1"/>
    <w:next w:val="a4"/>
    <w:uiPriority w:val="59"/>
    <w:rsid w:val="00B92C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
    <w:link w:val="af5"/>
    <w:rsid w:val="00B92C2D"/>
    <w:pPr>
      <w:spacing w:after="120"/>
      <w:ind w:left="283"/>
    </w:pPr>
  </w:style>
  <w:style w:type="character" w:customStyle="1" w:styleId="af5">
    <w:name w:val="Основной текст с отступом Знак"/>
    <w:basedOn w:val="a0"/>
    <w:link w:val="af4"/>
    <w:rsid w:val="00B92C2D"/>
    <w:rPr>
      <w:rFonts w:ascii="Times New Roman" w:eastAsia="Times New Roman" w:hAnsi="Times New Roman" w:cs="Times New Roman"/>
      <w:sz w:val="20"/>
      <w:szCs w:val="20"/>
      <w:lang w:eastAsia="ru-RU"/>
    </w:rPr>
  </w:style>
  <w:style w:type="paragraph" w:styleId="22">
    <w:name w:val="Body Text 2"/>
    <w:basedOn w:val="a"/>
    <w:link w:val="23"/>
    <w:rsid w:val="00B92C2D"/>
    <w:pPr>
      <w:spacing w:after="120" w:line="480" w:lineRule="auto"/>
    </w:pPr>
  </w:style>
  <w:style w:type="character" w:customStyle="1" w:styleId="23">
    <w:name w:val="Основной текст 2 Знак"/>
    <w:basedOn w:val="a0"/>
    <w:link w:val="22"/>
    <w:rsid w:val="00B92C2D"/>
    <w:rPr>
      <w:rFonts w:ascii="Times New Roman" w:eastAsia="Times New Roman" w:hAnsi="Times New Roman" w:cs="Times New Roman"/>
      <w:sz w:val="20"/>
      <w:szCs w:val="20"/>
      <w:lang w:eastAsia="ru-RU"/>
    </w:rPr>
  </w:style>
  <w:style w:type="paragraph" w:customStyle="1" w:styleId="200">
    <w:name w:val="Обычный (веб)20"/>
    <w:basedOn w:val="a"/>
    <w:link w:val="201"/>
    <w:rsid w:val="00B92C2D"/>
    <w:pPr>
      <w:jc w:val="both"/>
    </w:pPr>
    <w:rPr>
      <w:color w:val="000000"/>
      <w:sz w:val="24"/>
      <w:szCs w:val="24"/>
    </w:rPr>
  </w:style>
  <w:style w:type="character" w:customStyle="1" w:styleId="201">
    <w:name w:val="Обычный (веб)20 Знак"/>
    <w:link w:val="200"/>
    <w:rsid w:val="00B92C2D"/>
    <w:rPr>
      <w:rFonts w:ascii="Times New Roman" w:eastAsia="Times New Roman" w:hAnsi="Times New Roman" w:cs="Times New Roman"/>
      <w:color w:val="000000"/>
      <w:sz w:val="24"/>
      <w:szCs w:val="24"/>
    </w:rPr>
  </w:style>
  <w:style w:type="character" w:styleId="af6">
    <w:name w:val="Strong"/>
    <w:qFormat/>
    <w:rsid w:val="00B92C2D"/>
    <w:rPr>
      <w:b/>
      <w:bCs/>
    </w:rPr>
  </w:style>
  <w:style w:type="paragraph" w:customStyle="1" w:styleId="ConsPlusNonformat">
    <w:name w:val="ConsPlusNonformat"/>
    <w:uiPriority w:val="99"/>
    <w:rsid w:val="00B92C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B92C2D"/>
  </w:style>
  <w:style w:type="character" w:customStyle="1" w:styleId="ConsPlusNormal0">
    <w:name w:val="ConsPlusNormal Знак"/>
    <w:link w:val="ConsPlusNormal"/>
    <w:locked/>
    <w:rsid w:val="00B92C2D"/>
    <w:rPr>
      <w:rFonts w:ascii="Arial" w:eastAsia="Times New Roman" w:hAnsi="Arial" w:cs="Arial"/>
      <w:sz w:val="20"/>
      <w:szCs w:val="20"/>
      <w:lang w:eastAsia="ru-RU"/>
    </w:rPr>
  </w:style>
  <w:style w:type="paragraph" w:customStyle="1" w:styleId="210">
    <w:name w:val="Основной текст с отступом 21"/>
    <w:basedOn w:val="a"/>
    <w:rsid w:val="00F84AFB"/>
    <w:pPr>
      <w:ind w:firstLine="720"/>
    </w:pPr>
    <w:rPr>
      <w:sz w:val="24"/>
    </w:rPr>
  </w:style>
  <w:style w:type="paragraph" w:styleId="af7">
    <w:name w:val="List Paragraph"/>
    <w:basedOn w:val="a"/>
    <w:uiPriority w:val="34"/>
    <w:qFormat/>
    <w:rsid w:val="005A17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file:///C:\Users\User\Desktop\5%20&#1088;&#1072;&#1079;&#1076;&#1077;&#1083;%20&#1085;&#1086;&#1074;&#1099;&#1081;.docx" TargetMode="External"/><Relationship Id="rId18" Type="http://schemas.openxmlformats.org/officeDocument/2006/relationships/hyperlink" Target="file:///C:\Users\User\Desktop\5%20&#1088;&#1072;&#1079;&#1076;&#1077;&#1083;%20&#1085;&#1086;&#1074;&#1099;&#1081;.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avo.gov.ru" TargetMode="External"/><Relationship Id="rId12" Type="http://schemas.openxmlformats.org/officeDocument/2006/relationships/hyperlink" Target="file:///C:\Users\User\Desktop\5%20&#1088;&#1072;&#1079;&#1076;&#1077;&#1083;%20&#1085;&#1086;&#1074;&#1099;&#1081;.docx" TargetMode="External"/><Relationship Id="rId17" Type="http://schemas.openxmlformats.org/officeDocument/2006/relationships/hyperlink" Target="file:///C:\Users\User\Desktop\5%20&#1088;&#1072;&#1079;&#1076;&#1077;&#1083;%20&#1085;&#1086;&#1074;&#1099;&#1081;.docx" TargetMode="External"/><Relationship Id="rId2" Type="http://schemas.openxmlformats.org/officeDocument/2006/relationships/styles" Target="styles.xml"/><Relationship Id="rId16" Type="http://schemas.openxmlformats.org/officeDocument/2006/relationships/hyperlink" Target="file:///C:\Users\User\Desktop\5%20&#1088;&#1072;&#1079;&#1076;&#1077;&#1083;%20&#1085;&#1086;&#1074;&#1099;&#108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5%20&#1088;&#1072;&#1079;&#1076;&#1077;&#1083;%20&#1085;&#1086;&#1074;&#1099;&#1081;.docx" TargetMode="External"/><Relationship Id="rId5" Type="http://schemas.openxmlformats.org/officeDocument/2006/relationships/footnotes" Target="footnotes.xml"/><Relationship Id="rId15" Type="http://schemas.openxmlformats.org/officeDocument/2006/relationships/hyperlink" Target="file:///C:\Users\User\Desktop\5%20&#1088;&#1072;&#1079;&#1076;&#1077;&#1083;%20&#1085;&#1086;&#1074;&#1099;&#1081;.docx" TargetMode="External"/><Relationship Id="rId10" Type="http://schemas.openxmlformats.org/officeDocument/2006/relationships/hyperlink" Target="file:///C:\Users\User\Desktop\5%20&#1088;&#1072;&#1079;&#1076;&#1077;&#1083;%20&#1085;&#1086;&#1074;&#1099;&#1081;.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84522.21" TargetMode="External"/><Relationship Id="rId14" Type="http://schemas.openxmlformats.org/officeDocument/2006/relationships/hyperlink" Target="file:///C:\Users\User\Desktop\5%20&#1088;&#1072;&#1079;&#1076;&#1077;&#1083;%20&#1085;&#1086;&#1074;&#1099;&#1081;.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12388</Words>
  <Characters>70616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2018-12-18T08:46:00Z</dcterms:created>
  <dcterms:modified xsi:type="dcterms:W3CDTF">2018-12-26T09:51:00Z</dcterms:modified>
</cp:coreProperties>
</file>