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сельскому поселению на 01.01.2018г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78"/>
        <w:gridCol w:w="2507"/>
        <w:gridCol w:w="1803"/>
        <w:gridCol w:w="3519"/>
        <w:gridCol w:w="2420"/>
        <w:gridCol w:w="2071"/>
        <w:gridCol w:w="1888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р-н,с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 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519" w:type="dxa"/>
          </w:tcPr>
          <w:p w:rsidR="0009456B" w:rsidRDefault="0009456B" w:rsidP="006A32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6A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,дом 49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 Кирсановка,15 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Большекирсановское,20 м на 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«Героям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 150м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северо-запад от ул. Подгорная,д1,х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Памятник </w:t>
            </w:r>
            <w:r>
              <w:rPr>
                <w:rFonts w:ascii="Times New Roman" w:hAnsi="Times New Roman" w:cs="Times New Roman"/>
              </w:rPr>
              <w:lastRenderedPageBreak/>
              <w:t>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от ул.мира д.24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северо-восток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</w:rPr>
              <w:t>Матвеево-</w:t>
            </w:r>
            <w:r>
              <w:rPr>
                <w:rFonts w:ascii="Times New Roman" w:hAnsi="Times New Roman" w:cs="Times New Roman"/>
              </w:rPr>
              <w:lastRenderedPageBreak/>
              <w:t>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размещения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синовский,д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Большекирсановское,300м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350м на северо-запад от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20мна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район,300м на северо-запад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район,500м на северо-восток от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восток  от </w:t>
            </w:r>
            <w:r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</w:rPr>
              <w:t>- восток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Большекирсановское,10м на юго-восток от пер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район,350 м на восток 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район,80 м на юго-запад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</w:t>
            </w:r>
            <w:r>
              <w:rPr>
                <w:rFonts w:ascii="Times New Roman" w:hAnsi="Times New Roman" w:cs="Times New Roman"/>
              </w:rPr>
              <w:lastRenderedPageBreak/>
              <w:t>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район,х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район,200м на запад от 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Большекирсановское,400 м на север от пер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Матвеево-Курганский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Большекирсановское,150 м на север от ул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Земельные участки, предназначенные для размещения административных и </w:t>
            </w:r>
            <w:r>
              <w:rPr>
                <w:rFonts w:ascii="Times New Roman" w:hAnsi="Times New Roman" w:cs="Times New Roman"/>
              </w:rPr>
              <w:lastRenderedPageBreak/>
              <w:t>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09456B" w:rsidP="0009456B">
      <w:pPr>
        <w:spacing w:after="0"/>
        <w:rPr>
          <w:sz w:val="28"/>
          <w:szCs w:val="28"/>
        </w:rPr>
      </w:pPr>
      <w:r w:rsidRPr="0009456B">
        <w:rPr>
          <w:sz w:val="28"/>
          <w:szCs w:val="28"/>
        </w:rPr>
        <w:t>И.о</w:t>
      </w:r>
      <w:proofErr w:type="gramStart"/>
      <w:r w:rsidRPr="0009456B">
        <w:rPr>
          <w:sz w:val="28"/>
          <w:szCs w:val="28"/>
        </w:rPr>
        <w:t>.г</w:t>
      </w:r>
      <w:proofErr w:type="gramEnd"/>
      <w:r w:rsidRPr="0009456B">
        <w:rPr>
          <w:sz w:val="28"/>
          <w:szCs w:val="28"/>
        </w:rPr>
        <w:t>лавы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proofErr w:type="spellStart"/>
      <w:r w:rsidRPr="0009456B">
        <w:rPr>
          <w:sz w:val="28"/>
          <w:szCs w:val="28"/>
        </w:rPr>
        <w:t>Большекирсановского</w:t>
      </w:r>
      <w:proofErr w:type="spellEnd"/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proofErr w:type="spellStart"/>
      <w:r w:rsidRPr="0009456B">
        <w:rPr>
          <w:sz w:val="28"/>
          <w:szCs w:val="28"/>
        </w:rPr>
        <w:t>А.И.Чауш</w:t>
      </w:r>
      <w:proofErr w:type="spellEnd"/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0209C2"/>
    <w:rsid w:val="0009456B"/>
    <w:rsid w:val="001375C0"/>
    <w:rsid w:val="001940E7"/>
    <w:rsid w:val="001F3A4E"/>
    <w:rsid w:val="002F2854"/>
    <w:rsid w:val="00302238"/>
    <w:rsid w:val="003C7639"/>
    <w:rsid w:val="004219DC"/>
    <w:rsid w:val="0043107F"/>
    <w:rsid w:val="00444193"/>
    <w:rsid w:val="0053491D"/>
    <w:rsid w:val="005664BC"/>
    <w:rsid w:val="006A3277"/>
    <w:rsid w:val="00766023"/>
    <w:rsid w:val="007E227A"/>
    <w:rsid w:val="008E7CDB"/>
    <w:rsid w:val="00973127"/>
    <w:rsid w:val="009D5F18"/>
    <w:rsid w:val="00AE28EB"/>
    <w:rsid w:val="00AF603D"/>
    <w:rsid w:val="00B32FDC"/>
    <w:rsid w:val="00B70AAC"/>
    <w:rsid w:val="00B84DDC"/>
    <w:rsid w:val="00BA1769"/>
    <w:rsid w:val="00BB6134"/>
    <w:rsid w:val="00C14805"/>
    <w:rsid w:val="00D11B91"/>
    <w:rsid w:val="00E06041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81DB-8491-489E-A8BE-5F930A59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13</cp:revision>
  <cp:lastPrinted>2018-08-01T07:01:00Z</cp:lastPrinted>
  <dcterms:created xsi:type="dcterms:W3CDTF">2018-07-31T07:58:00Z</dcterms:created>
  <dcterms:modified xsi:type="dcterms:W3CDTF">2018-08-01T07:09:00Z</dcterms:modified>
</cp:coreProperties>
</file>