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401F">
      <w:pPr>
        <w:pStyle w:val="1"/>
      </w:pPr>
      <w:hyperlink r:id="rId4" w:history="1">
        <w:r>
          <w:rPr>
            <w:rStyle w:val="a4"/>
            <w:b w:val="0"/>
            <w:bCs w:val="0"/>
          </w:rPr>
          <w:t>Указ Президента РФ от 15 февраля 2006 г. N 116</w:t>
        </w:r>
        <w:r>
          <w:rPr>
            <w:rStyle w:val="a4"/>
            <w:b w:val="0"/>
            <w:bCs w:val="0"/>
          </w:rPr>
          <w:br/>
          <w:t>"О мерах по противодействию терроризму"</w:t>
        </w:r>
      </w:hyperlink>
    </w:p>
    <w:p w:rsidR="00000000" w:rsidRDefault="007D401F"/>
    <w:p w:rsidR="00000000" w:rsidRDefault="007D401F">
      <w:r>
        <w:t>В целях совершенствования государственного управления в области противодействия терроризму постановляю:</w:t>
      </w:r>
    </w:p>
    <w:p w:rsidR="00000000" w:rsidRDefault="007D401F">
      <w:bookmarkStart w:id="0" w:name="sub_1"/>
      <w:r>
        <w:t>1. Образовать Национальный антитеррористический комитет (далее - Комитет).</w:t>
      </w:r>
    </w:p>
    <w:p w:rsidR="00000000" w:rsidRDefault="007D401F">
      <w:bookmarkStart w:id="1" w:name="sub_2"/>
      <w:bookmarkEnd w:id="0"/>
      <w:r>
        <w:t>2. Установить, что председателем Национального антитеррористич</w:t>
      </w:r>
      <w:r>
        <w:t>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000000" w:rsidRDefault="007D401F">
      <w:bookmarkStart w:id="2" w:name="sub_3"/>
      <w:bookmarkEnd w:id="1"/>
      <w:r>
        <w:t>3. Образовать для координации деятельности территориальных органов федеральных органов исполнительной власти, орг</w:t>
      </w:r>
      <w:r>
        <w:t>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000000" w:rsidRDefault="007D401F">
      <w:bookmarkStart w:id="3" w:name="sub_32"/>
      <w:bookmarkEnd w:id="2"/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00000" w:rsidRDefault="007D401F">
      <w:pPr>
        <w:pStyle w:val="afa"/>
        <w:rPr>
          <w:color w:val="000000"/>
          <w:sz w:val="16"/>
          <w:szCs w:val="16"/>
        </w:rPr>
      </w:pPr>
      <w:bookmarkStart w:id="4" w:name="sub_4"/>
      <w:bookmarkEnd w:id="3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Start w:id="5" w:name="sub_692649424"/>
    <w:bookmarkEnd w:id="4"/>
    <w:p w:rsidR="00000000" w:rsidRDefault="007D401F">
      <w:pPr>
        <w:pStyle w:val="afb"/>
      </w:pPr>
      <w:r>
        <w:fldChar w:fldCharType="begin"/>
      </w:r>
      <w:r>
        <w:instrText>HYPERLINK "garantF1://89837.31"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 августа 2006 г. N 832с пункт 4 изложен в новой редакции</w:t>
      </w:r>
    </w:p>
    <w:bookmarkEnd w:id="5"/>
    <w:p w:rsidR="00000000" w:rsidRDefault="007D401F">
      <w:pPr>
        <w:pStyle w:val="afb"/>
      </w:pPr>
      <w:r>
        <w:fldChar w:fldCharType="begin"/>
      </w:r>
      <w:r>
        <w:instrText>HYPERLINK "garantF1://5118767.4"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7D401F">
      <w:r>
        <w:t>4. Для организации планирова</w:t>
      </w:r>
      <w:r>
        <w:t>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000000" w:rsidRDefault="007D401F">
      <w:bookmarkStart w:id="6" w:name="sub_401"/>
      <w:r>
        <w:t>а) в составе Комитета - Федеральный оперативный штаб;</w:t>
      </w:r>
    </w:p>
    <w:bookmarkEnd w:id="6"/>
    <w:p w:rsidR="00000000" w:rsidRDefault="007D401F">
      <w:r>
        <w:t>б) оперативные штабы в субъектах Российской Федерации.</w:t>
      </w:r>
    </w:p>
    <w:p w:rsidR="00000000" w:rsidRDefault="007D401F">
      <w:pPr>
        <w:pStyle w:val="afa"/>
        <w:rPr>
          <w:color w:val="000000"/>
          <w:sz w:val="16"/>
          <w:szCs w:val="16"/>
        </w:rPr>
      </w:pPr>
      <w:bookmarkStart w:id="7" w:name="sub_41"/>
      <w:r>
        <w:rPr>
          <w:color w:val="000000"/>
          <w:sz w:val="16"/>
          <w:szCs w:val="16"/>
        </w:rPr>
        <w:t>Информация об изменениях:</w:t>
      </w:r>
    </w:p>
    <w:bookmarkStart w:id="8" w:name="sub_692650728"/>
    <w:bookmarkEnd w:id="7"/>
    <w:p w:rsidR="00000000" w:rsidRDefault="007D401F">
      <w:pPr>
        <w:pStyle w:val="afb"/>
      </w:pPr>
      <w:r>
        <w:fldChar w:fldCharType="begin"/>
      </w:r>
      <w:r>
        <w:instrText>HYPERLINK "garantF1://71191674.1101"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26 декабря 2015 г. N 664 в пункт 4.1 внесены изменения</w:t>
      </w:r>
    </w:p>
    <w:bookmarkEnd w:id="8"/>
    <w:p w:rsidR="00000000" w:rsidRDefault="007D401F">
      <w:pPr>
        <w:pStyle w:val="afb"/>
      </w:pPr>
      <w:r>
        <w:fldChar w:fldCharType="begin"/>
      </w:r>
      <w:r>
        <w:instrText>HYPERLINK "ga</w:instrText>
      </w:r>
      <w:r>
        <w:instrText>rantF1://57304522.41"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7D401F"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</w:t>
      </w:r>
      <w:r>
        <w:t>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000000" w:rsidRDefault="007D401F">
      <w:bookmarkStart w:id="9" w:name="sub_4102"/>
      <w:r>
        <w:t>Абзац вт</w:t>
      </w:r>
      <w:r>
        <w:t xml:space="preserve">орой - четвертый </w:t>
      </w:r>
      <w:hyperlink r:id="rId5" w:history="1">
        <w:r>
          <w:rPr>
            <w:rStyle w:val="a4"/>
          </w:rPr>
          <w:t>утратили силу</w:t>
        </w:r>
      </w:hyperlink>
      <w:r>
        <w:t>.</w:t>
      </w:r>
    </w:p>
    <w:bookmarkEnd w:id="9"/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6" w:history="1">
        <w:r>
          <w:rPr>
            <w:rStyle w:val="a4"/>
          </w:rPr>
          <w:t>абзаца второго - четвертого пункта 4.1</w:t>
        </w:r>
      </w:hyperlink>
    </w:p>
    <w:p w:rsidR="00000000" w:rsidRDefault="007D401F">
      <w:bookmarkStart w:id="10" w:name="sub_5"/>
      <w:r>
        <w:t>5. Установить, что:</w:t>
      </w:r>
    </w:p>
    <w:p w:rsidR="00000000" w:rsidRDefault="007D401F">
      <w:bookmarkStart w:id="11" w:name="sub_501"/>
      <w:bookmarkEnd w:id="10"/>
      <w:r>
        <w:t>а) решения Федерального оп</w:t>
      </w:r>
      <w:r>
        <w:t xml:space="preserve">еративного штаба, принятые в соответствии с его </w:t>
      </w:r>
      <w:hyperlink r:id="rId7" w:history="1">
        <w:r>
          <w:rPr>
            <w:rStyle w:val="a4"/>
          </w:rPr>
          <w:t>компетенцией</w:t>
        </w:r>
      </w:hyperlink>
      <w:r>
        <w:t>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000000" w:rsidRDefault="007D401F">
      <w:bookmarkStart w:id="12" w:name="sub_502"/>
      <w:bookmarkEnd w:id="11"/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000000" w:rsidRDefault="007D401F">
      <w:pPr>
        <w:pStyle w:val="afa"/>
        <w:rPr>
          <w:color w:val="000000"/>
          <w:sz w:val="16"/>
          <w:szCs w:val="16"/>
        </w:rPr>
      </w:pPr>
      <w:bookmarkStart w:id="13" w:name="sub_6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7D401F">
      <w:pPr>
        <w:pStyle w:val="afb"/>
      </w:pPr>
      <w:r>
        <w:fldChar w:fldCharType="begin"/>
      </w:r>
      <w:r>
        <w:instrText>HYPERLINK</w:instrText>
      </w:r>
      <w:r>
        <w:instrText xml:space="preserve"> "garantF1://12070775.112"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10 ноября 2009 г. N 1267 в пункт 6 внесены изменения, </w:t>
      </w:r>
      <w:hyperlink r:id="rId8" w:history="1">
        <w:r>
          <w:rPr>
            <w:rStyle w:val="a4"/>
          </w:rPr>
          <w:t>вступающие в силу</w:t>
        </w:r>
      </w:hyperlink>
      <w:r>
        <w:t xml:space="preserve"> с 1 октября 2009 г.</w:t>
      </w:r>
    </w:p>
    <w:p w:rsidR="00000000" w:rsidRDefault="007D401F">
      <w:pPr>
        <w:pStyle w:val="afb"/>
      </w:pPr>
      <w:hyperlink r:id="rId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D401F">
      <w:r>
        <w:t>6</w:t>
      </w:r>
      <w:r>
        <w:t>. Установить, что:</w:t>
      </w:r>
    </w:p>
    <w:p w:rsidR="00000000" w:rsidRDefault="007D401F">
      <w:bookmarkStart w:id="14" w:name="sub_601"/>
      <w:r>
        <w:t>а) руководителя Федерального оперативного штаба назначает председатель Комитета;</w:t>
      </w:r>
    </w:p>
    <w:p w:rsidR="00000000" w:rsidRDefault="007D401F">
      <w:bookmarkStart w:id="15" w:name="sub_602"/>
      <w:bookmarkEnd w:id="14"/>
      <w:r>
        <w:t>б) руководителями оперативных штабов в субъектах Российской Федерации по должности являются руководители территориальных органов Федера</w:t>
      </w:r>
      <w:r>
        <w:t>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000000" w:rsidRDefault="007D401F">
      <w:bookmarkStart w:id="16" w:name="sub_603"/>
      <w:bookmarkEnd w:id="15"/>
      <w:r>
        <w:t xml:space="preserve">в) </w:t>
      </w:r>
      <w:hyperlink r:id="rId10" w:history="1">
        <w:r>
          <w:rPr>
            <w:rStyle w:val="a4"/>
          </w:rPr>
          <w:t>утратил силу</w:t>
        </w:r>
      </w:hyperlink>
      <w:r>
        <w:t xml:space="preserve"> с 1 октября 2009 г.;</w:t>
      </w:r>
    </w:p>
    <w:bookmarkEnd w:id="16"/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11" w:history="1">
        <w:r>
          <w:rPr>
            <w:rStyle w:val="a4"/>
          </w:rPr>
          <w:t>подпункта "в" пункта 6</w:t>
        </w:r>
      </w:hyperlink>
    </w:p>
    <w:p w:rsidR="00000000" w:rsidRDefault="007D401F">
      <w:bookmarkStart w:id="17" w:name="sub_604"/>
      <w: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000000" w:rsidRDefault="007D401F">
      <w:bookmarkStart w:id="18" w:name="sub_7"/>
      <w:bookmarkEnd w:id="17"/>
      <w:r>
        <w:t>7. </w:t>
      </w:r>
      <w:hyperlink r:id="rId12" w:history="1">
        <w:r>
          <w:rPr>
            <w:rStyle w:val="a4"/>
          </w:rPr>
          <w:t>Утратил силу</w:t>
        </w:r>
      </w:hyperlink>
      <w:r>
        <w:t>.</w:t>
      </w:r>
    </w:p>
    <w:bookmarkEnd w:id="18"/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13" w:history="1">
        <w:r>
          <w:rPr>
            <w:rStyle w:val="a4"/>
          </w:rPr>
          <w:t>пункта 7</w:t>
        </w:r>
      </w:hyperlink>
    </w:p>
    <w:p w:rsidR="00000000" w:rsidRDefault="007D401F">
      <w:pPr>
        <w:pStyle w:val="afb"/>
      </w:pPr>
    </w:p>
    <w:bookmarkStart w:id="19" w:name="sub_71"/>
    <w:p w:rsidR="00000000" w:rsidRDefault="007D401F">
      <w:pPr>
        <w:pStyle w:val="afb"/>
      </w:pPr>
      <w:r>
        <w:fldChar w:fldCharType="begin"/>
      </w:r>
      <w:r>
        <w:instrText>HYPERLINK "garantF1://89837.107"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 августа 2006 г. N 832с Указ дополнен пунктом 7.1</w:t>
      </w:r>
    </w:p>
    <w:bookmarkEnd w:id="19"/>
    <w:p w:rsidR="00000000" w:rsidRDefault="007D401F">
      <w:r>
        <w:t>7.1. Министерству внутренних дел Российской Федерации совместно с Министерством обороны Российской Федерации до 15 декабря 2006 г. представить в установленном порядке предложения по реорганизации Объединенной группировки, предусмотрев возможность поэтапног</w:t>
      </w:r>
      <w:r>
        <w:t>о вывода в 2007 - 2008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000000" w:rsidRDefault="007D401F">
      <w:bookmarkStart w:id="20" w:name="sub_8"/>
      <w:r>
        <w:t>8. </w:t>
      </w:r>
      <w:hyperlink r:id="rId14" w:history="1">
        <w:r>
          <w:rPr>
            <w:rStyle w:val="a4"/>
          </w:rPr>
          <w:t>Утр</w:t>
        </w:r>
        <w:r>
          <w:rPr>
            <w:rStyle w:val="a4"/>
          </w:rPr>
          <w:t>атил силу</w:t>
        </w:r>
      </w:hyperlink>
      <w:r>
        <w:t>.</w:t>
      </w:r>
    </w:p>
    <w:bookmarkEnd w:id="20"/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15" w:history="1">
        <w:r>
          <w:rPr>
            <w:rStyle w:val="a4"/>
          </w:rPr>
          <w:t>пункта 8</w:t>
        </w:r>
      </w:hyperlink>
    </w:p>
    <w:p w:rsidR="00000000" w:rsidRDefault="007D401F">
      <w:bookmarkStart w:id="21" w:name="sub_81"/>
      <w:r>
        <w:t xml:space="preserve">8.1. </w:t>
      </w:r>
      <w:hyperlink r:id="rId16" w:history="1">
        <w:r>
          <w:rPr>
            <w:rStyle w:val="a4"/>
          </w:rPr>
          <w:t>Утратил силу</w:t>
        </w:r>
      </w:hyperlink>
      <w:r>
        <w:t>.</w:t>
      </w:r>
    </w:p>
    <w:bookmarkEnd w:id="21"/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17" w:history="1">
        <w:r>
          <w:rPr>
            <w:rStyle w:val="a4"/>
          </w:rPr>
          <w:t>пункта 8.1</w:t>
        </w:r>
      </w:hyperlink>
    </w:p>
    <w:p w:rsidR="00000000" w:rsidRDefault="007D401F">
      <w:bookmarkStart w:id="22" w:name="sub_9"/>
      <w:r>
        <w:t>9. </w:t>
      </w:r>
      <w:hyperlink r:id="rId18" w:history="1">
        <w:r>
          <w:rPr>
            <w:rStyle w:val="a4"/>
          </w:rPr>
          <w:t>Утратил силу</w:t>
        </w:r>
      </w:hyperlink>
      <w:r>
        <w:t>.</w:t>
      </w:r>
    </w:p>
    <w:bookmarkEnd w:id="22"/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19" w:history="1">
        <w:r>
          <w:rPr>
            <w:rStyle w:val="a4"/>
          </w:rPr>
          <w:t>пункта 9</w:t>
        </w:r>
      </w:hyperlink>
    </w:p>
    <w:bookmarkStart w:id="23" w:name="sub_10"/>
    <w:p w:rsidR="00000000" w:rsidRDefault="007D401F">
      <w:pPr>
        <w:pStyle w:val="afb"/>
      </w:pPr>
      <w:r>
        <w:fldChar w:fldCharType="begin"/>
      </w:r>
      <w:r>
        <w:instrText>HYPERLINK "garantF1://12070775.116"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10 ноября 2009 г. N 1267 в пункт 10 внесены</w:t>
      </w:r>
      <w:r>
        <w:t xml:space="preserve"> изменения, </w:t>
      </w:r>
      <w:hyperlink r:id="rId20" w:history="1">
        <w:r>
          <w:rPr>
            <w:rStyle w:val="a4"/>
          </w:rPr>
          <w:t>вступающие в силу</w:t>
        </w:r>
      </w:hyperlink>
      <w:r>
        <w:t xml:space="preserve"> с 1 октября 2009 г.</w:t>
      </w:r>
    </w:p>
    <w:bookmarkEnd w:id="23"/>
    <w:p w:rsidR="00000000" w:rsidRDefault="007D401F">
      <w:pPr>
        <w:pStyle w:val="afb"/>
      </w:pPr>
      <w:r>
        <w:fldChar w:fldCharType="begin"/>
      </w:r>
      <w:r>
        <w:instrText>HYPERLINK "garantF1://5655225.10"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7D401F">
      <w:r>
        <w:t>10. Утвердить прилагаемые:</w:t>
      </w:r>
    </w:p>
    <w:p w:rsidR="00000000" w:rsidRDefault="007D401F">
      <w:bookmarkStart w:id="24" w:name="sub_1001"/>
      <w:r>
        <w:t xml:space="preserve">а) </w:t>
      </w:r>
      <w:hyperlink r:id="rId21" w:history="1">
        <w:r>
          <w:rPr>
            <w:rStyle w:val="a4"/>
          </w:rPr>
          <w:t>утратил силу</w:t>
        </w:r>
      </w:hyperlink>
      <w:r>
        <w:t>;</w:t>
      </w:r>
    </w:p>
    <w:bookmarkEnd w:id="24"/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22" w:history="1">
        <w:r>
          <w:rPr>
            <w:rStyle w:val="a4"/>
          </w:rPr>
          <w:t>подпункта "а" пункта 10</w:t>
        </w:r>
      </w:hyperlink>
    </w:p>
    <w:p w:rsidR="00000000" w:rsidRDefault="007D401F">
      <w:bookmarkStart w:id="25" w:name="sub_1002"/>
      <w:r>
        <w:t xml:space="preserve">б) </w:t>
      </w:r>
      <w:hyperlink r:id="rId23" w:history="1">
        <w:r>
          <w:rPr>
            <w:rStyle w:val="a4"/>
          </w:rPr>
          <w:t>утратил силу</w:t>
        </w:r>
      </w:hyperlink>
      <w:r>
        <w:t>;</w:t>
      </w:r>
    </w:p>
    <w:bookmarkEnd w:id="25"/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24" w:history="1">
        <w:r>
          <w:rPr>
            <w:rStyle w:val="a4"/>
          </w:rPr>
          <w:t>подпу</w:t>
        </w:r>
        <w:r>
          <w:rPr>
            <w:rStyle w:val="a4"/>
          </w:rPr>
          <w:t>нкта "б" пункта 10</w:t>
        </w:r>
      </w:hyperlink>
    </w:p>
    <w:p w:rsidR="00000000" w:rsidRDefault="007D401F">
      <w:bookmarkStart w:id="26" w:name="sub_1003"/>
      <w:r>
        <w:t xml:space="preserve">в) </w:t>
      </w:r>
      <w:hyperlink w:anchor="sub_3000" w:history="1">
        <w:r>
          <w:rPr>
            <w:rStyle w:val="a4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000000" w:rsidRDefault="007D401F">
      <w:bookmarkStart w:id="27" w:name="sub_1004"/>
      <w:bookmarkEnd w:id="26"/>
      <w:r>
        <w:lastRenderedPageBreak/>
        <w:t xml:space="preserve">г) </w:t>
      </w:r>
      <w:hyperlink w:anchor="sub_4000" w:history="1">
        <w:r>
          <w:rPr>
            <w:rStyle w:val="a4"/>
          </w:rPr>
          <w:t>состав</w:t>
        </w:r>
      </w:hyperlink>
      <w:r>
        <w:t xml:space="preserve"> Федерального оперативного штаба по должностям;</w:t>
      </w:r>
    </w:p>
    <w:p w:rsidR="00000000" w:rsidRDefault="007D401F">
      <w:bookmarkStart w:id="28" w:name="sub_1005"/>
      <w:bookmarkEnd w:id="27"/>
      <w:r>
        <w:t xml:space="preserve">д) </w:t>
      </w:r>
      <w:hyperlink w:anchor="sub_5000" w:history="1">
        <w:r>
          <w:rPr>
            <w:rStyle w:val="a4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000000" w:rsidRDefault="007D401F">
      <w:bookmarkStart w:id="29" w:name="sub_10061"/>
      <w:bookmarkEnd w:id="28"/>
      <w:r>
        <w:t xml:space="preserve">е) </w:t>
      </w:r>
      <w:hyperlink r:id="rId25" w:history="1">
        <w:r>
          <w:rPr>
            <w:rStyle w:val="a4"/>
          </w:rPr>
          <w:t>утратил силу</w:t>
        </w:r>
      </w:hyperlink>
      <w:r>
        <w:t xml:space="preserve"> с 1 октября 2009 г.</w:t>
      </w:r>
    </w:p>
    <w:bookmarkEnd w:id="29"/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26" w:history="1">
        <w:r>
          <w:rPr>
            <w:rStyle w:val="a4"/>
          </w:rPr>
          <w:t>подпункта "е" пункта 10</w:t>
        </w:r>
      </w:hyperlink>
    </w:p>
    <w:p w:rsidR="00000000" w:rsidRDefault="007D401F">
      <w:bookmarkStart w:id="30" w:name="sub_11"/>
      <w: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000000" w:rsidRDefault="007D401F">
      <w:bookmarkStart w:id="31" w:name="sub_1101"/>
      <w:bookmarkEnd w:id="30"/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000000" w:rsidRDefault="007D401F">
      <w:bookmarkStart w:id="32" w:name="sub_1102"/>
      <w:bookmarkEnd w:id="31"/>
      <w:r>
        <w:t>б) в органах федеральной службы безопасности - аппараты соответствующих оперативных штабов.</w:t>
      </w:r>
    </w:p>
    <w:p w:rsidR="00000000" w:rsidRDefault="007D401F">
      <w:bookmarkStart w:id="33" w:name="sub_12"/>
      <w:bookmarkEnd w:id="32"/>
      <w:r>
        <w:t>12. Устано</w:t>
      </w:r>
      <w:r>
        <w:t>вить, что:</w:t>
      </w:r>
    </w:p>
    <w:p w:rsidR="00000000" w:rsidRDefault="007D401F">
      <w:bookmarkStart w:id="34" w:name="sub_1201"/>
      <w:bookmarkEnd w:id="33"/>
      <w:r>
        <w:t xml:space="preserve">а) </w:t>
      </w:r>
      <w:hyperlink r:id="rId27" w:history="1">
        <w:r>
          <w:rPr>
            <w:rStyle w:val="a4"/>
          </w:rPr>
          <w:t>положение</w:t>
        </w:r>
      </w:hyperlink>
      <w:r>
        <w:t xml:space="preserve"> об антитеррористической комиссии в субъекте Российской Федерации и ее </w:t>
      </w:r>
      <w:hyperlink r:id="rId28" w:history="1">
        <w:r>
          <w:rPr>
            <w:rStyle w:val="a4"/>
          </w:rPr>
          <w:t>регламент</w:t>
        </w:r>
      </w:hyperlink>
      <w:r>
        <w:t xml:space="preserve"> утверждаются председателем Комитета;</w:t>
      </w:r>
    </w:p>
    <w:p w:rsidR="00000000" w:rsidRDefault="007D401F">
      <w:bookmarkStart w:id="35" w:name="sub_1202"/>
      <w:bookmarkEnd w:id="34"/>
      <w:r>
        <w:t>б) организацион</w:t>
      </w:r>
      <w:r>
        <w:t>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</w:t>
      </w:r>
      <w:r>
        <w:t>рации.</w:t>
      </w:r>
    </w:p>
    <w:p w:rsidR="00000000" w:rsidRDefault="007D401F">
      <w:bookmarkStart w:id="36" w:name="sub_13"/>
      <w:bookmarkEnd w:id="35"/>
      <w:r>
        <w:t>13. Увеличить штатную численность центрального аппарата:</w:t>
      </w:r>
    </w:p>
    <w:p w:rsidR="00000000" w:rsidRDefault="007D401F">
      <w:bookmarkStart w:id="37" w:name="sub_1301"/>
      <w:bookmarkEnd w:id="36"/>
      <w:r>
        <w:t>а) Федеральной службы безопасности Российской Федерации - на 300 единиц;</w:t>
      </w:r>
    </w:p>
    <w:p w:rsidR="00000000" w:rsidRDefault="007D401F">
      <w:bookmarkStart w:id="38" w:name="sub_1302"/>
      <w:bookmarkEnd w:id="37"/>
      <w:r>
        <w:t>б) Федеральной службы охраны Российской Федерации - на 7 единиц.</w:t>
      </w:r>
    </w:p>
    <w:p w:rsidR="00000000" w:rsidRDefault="007D401F">
      <w:bookmarkStart w:id="39" w:name="sub_14"/>
      <w:bookmarkEnd w:id="38"/>
      <w:r>
        <w:t>14. Установить, что:</w:t>
      </w:r>
    </w:p>
    <w:p w:rsidR="00000000" w:rsidRDefault="007D401F">
      <w:bookmarkStart w:id="40" w:name="sub_1401"/>
      <w:bookmarkEnd w:id="39"/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</w:t>
      </w:r>
      <w:r>
        <w:t>альной службы безопасности Российской Федерации;</w:t>
      </w:r>
    </w:p>
    <w:p w:rsidR="00000000" w:rsidRDefault="007D401F">
      <w:bookmarkStart w:id="41" w:name="sub_1402"/>
      <w:bookmarkEnd w:id="40"/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</w:t>
      </w:r>
      <w:r>
        <w:t>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000000" w:rsidRDefault="007D401F">
      <w:bookmarkStart w:id="42" w:name="sub_15"/>
      <w:bookmarkEnd w:id="41"/>
      <w: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000000" w:rsidRDefault="007D401F">
      <w:bookmarkStart w:id="43" w:name="sub_16"/>
      <w:bookmarkEnd w:id="42"/>
      <w:r>
        <w:t>16. Председателю Комитета:</w:t>
      </w:r>
    </w:p>
    <w:p w:rsidR="00000000" w:rsidRDefault="007D401F">
      <w:bookmarkStart w:id="44" w:name="sub_1601"/>
      <w:bookmarkEnd w:id="43"/>
      <w:r>
        <w:t>а) в 2-месячный ср</w:t>
      </w:r>
      <w:r>
        <w:t>ок утвердить:</w:t>
      </w:r>
    </w:p>
    <w:bookmarkEnd w:id="44"/>
    <w:p w:rsidR="00000000" w:rsidRDefault="007D401F">
      <w:r>
        <w:t>положения о Федеральном оперативном штабе и оперативных штабах в субъектах Российской Федерации;</w:t>
      </w:r>
    </w:p>
    <w:p w:rsidR="00000000" w:rsidRDefault="007D401F"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</w:t>
      </w:r>
      <w:r>
        <w:t>уру;</w:t>
      </w:r>
    </w:p>
    <w:p w:rsidR="00000000" w:rsidRDefault="007D401F">
      <w:bookmarkStart w:id="45" w:name="sub_1602"/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000000" w:rsidRDefault="007D401F">
      <w:bookmarkStart w:id="46" w:name="sub_1603"/>
      <w:bookmarkEnd w:id="45"/>
      <w:r>
        <w:t>в) в 4-месячный срок утвердить пол</w:t>
      </w:r>
      <w:r>
        <w:t>ожение об антитеррористической комиссии в субъекте Российской Федерации и ее регламент.</w:t>
      </w:r>
    </w:p>
    <w:p w:rsidR="00000000" w:rsidRDefault="007D401F">
      <w:bookmarkStart w:id="47" w:name="sub_17"/>
      <w:bookmarkEnd w:id="46"/>
      <w:r>
        <w:t>17. Правительству Российской Федерации:</w:t>
      </w:r>
    </w:p>
    <w:p w:rsidR="00000000" w:rsidRDefault="007D401F">
      <w:bookmarkStart w:id="48" w:name="sub_1701"/>
      <w:bookmarkEnd w:id="47"/>
      <w:r>
        <w:t>а) в 2-месячный срок представить предложения по приведению актов Президента Российской Федерации в с</w:t>
      </w:r>
      <w:r>
        <w:t>оответствие с настоящим Указом;</w:t>
      </w:r>
    </w:p>
    <w:p w:rsidR="00000000" w:rsidRDefault="007D401F">
      <w:bookmarkStart w:id="49" w:name="sub_1702"/>
      <w:bookmarkEnd w:id="48"/>
      <w:r>
        <w:lastRenderedPageBreak/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000000" w:rsidRDefault="007D401F">
      <w:bookmarkStart w:id="50" w:name="sub_1703"/>
      <w:bookmarkEnd w:id="49"/>
      <w:r>
        <w:t>в) привести свои акты в соответствие с настоящ</w:t>
      </w:r>
      <w:r>
        <w:t>им Указом.</w:t>
      </w:r>
    </w:p>
    <w:p w:rsidR="00000000" w:rsidRDefault="007D401F">
      <w:bookmarkStart w:id="51" w:name="sub_18"/>
      <w:bookmarkEnd w:id="50"/>
      <w: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000000" w:rsidRDefault="007D401F">
      <w:bookmarkStart w:id="52" w:name="sub_1801"/>
      <w:bookmarkEnd w:id="51"/>
      <w:r>
        <w:t>а) о внесении изменений в Положение о Федеральной службе безопасности Российской Федерации;</w:t>
      </w:r>
    </w:p>
    <w:p w:rsidR="00000000" w:rsidRDefault="007D401F">
      <w:bookmarkStart w:id="53" w:name="sub_1802"/>
      <w:bookmarkEnd w:id="52"/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000000" w:rsidRDefault="007D401F">
      <w:bookmarkStart w:id="54" w:name="sub_1803"/>
      <w:bookmarkEnd w:id="53"/>
      <w:r>
        <w:t>в) об изменении общего количества воинских должностей, подлежащих замещению полковника</w:t>
      </w:r>
      <w:r>
        <w:t>ми (капитанами 1 ранга) в органах федеральной службы безопасности.</w:t>
      </w:r>
    </w:p>
    <w:p w:rsidR="00000000" w:rsidRDefault="007D401F">
      <w:bookmarkStart w:id="55" w:name="sub_19"/>
      <w:bookmarkEnd w:id="54"/>
      <w:r>
        <w:t>19. Признать утратившими силу:</w:t>
      </w:r>
    </w:p>
    <w:bookmarkEnd w:id="55"/>
    <w:p w:rsidR="00000000" w:rsidRDefault="007D401F">
      <w:r>
        <w:fldChar w:fldCharType="begin"/>
      </w:r>
      <w:r>
        <w:instrText>HYPERLINK "garantF1://6051054.0"</w:instrText>
      </w:r>
      <w:r>
        <w:fldChar w:fldCharType="separate"/>
      </w:r>
      <w:r>
        <w:rPr>
          <w:rStyle w:val="a4"/>
        </w:rPr>
        <w:t>распоряжение</w:t>
      </w:r>
      <w:r>
        <w:fldChar w:fldCharType="end"/>
      </w:r>
      <w:r>
        <w:t xml:space="preserve"> Президента Российской Федерации от 13 сентября 2004 г. N </w:t>
      </w:r>
      <w:r>
        <w:t>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 38, ст. 3792);</w:t>
      </w:r>
    </w:p>
    <w:p w:rsidR="00000000" w:rsidRDefault="007D401F">
      <w:hyperlink r:id="rId29" w:history="1">
        <w:r>
          <w:rPr>
            <w:rStyle w:val="a4"/>
          </w:rPr>
          <w:t>распоряжение</w:t>
        </w:r>
      </w:hyperlink>
      <w:r>
        <w:t xml:space="preserve"> Президента Российской Федерации от 29 октября 2004 г. N 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</w:t>
      </w:r>
      <w:r>
        <w:t>йской Федерации от 13 сентября 2004 г. N 421-рп" (Собрание законодательства Российской Федерации, 2004, N 44, ст. 4345);</w:t>
      </w:r>
    </w:p>
    <w:p w:rsidR="00000000" w:rsidRDefault="007D401F">
      <w:hyperlink r:id="rId30" w:history="1">
        <w:r>
          <w:rPr>
            <w:rStyle w:val="a4"/>
          </w:rPr>
          <w:t>распоряжение</w:t>
        </w:r>
      </w:hyperlink>
      <w:r>
        <w:t xml:space="preserve"> Президента Российской Федерации от 18 февраля 2005 г. N 62-рп "О Комиссии по вопросам к</w:t>
      </w:r>
      <w:r>
        <w:t>оординации деятельности федеральных органов исполнительной власти в Южном федеральном округе" (Собрание законодательства Российской Федерации, 2005, N 8, ст. 646).</w:t>
      </w:r>
    </w:p>
    <w:p w:rsidR="00000000" w:rsidRDefault="007D401F">
      <w:bookmarkStart w:id="56" w:name="sub_20"/>
      <w:r>
        <w:t xml:space="preserve">20. Настоящий Указ вступает в силу со дня </w:t>
      </w:r>
      <w:hyperlink r:id="rId31" w:history="1">
        <w:r>
          <w:rPr>
            <w:rStyle w:val="a4"/>
          </w:rPr>
          <w:t xml:space="preserve">вступления </w:t>
        </w:r>
        <w:r>
          <w:rPr>
            <w:rStyle w:val="a4"/>
          </w:rPr>
          <w:t>в силу</w:t>
        </w:r>
      </w:hyperlink>
      <w:r>
        <w:t xml:space="preserve"> Федерального закона "О противодействии терроризму".</w:t>
      </w:r>
    </w:p>
    <w:bookmarkEnd w:id="56"/>
    <w:p w:rsidR="00000000" w:rsidRDefault="007D401F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401F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401F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7D401F"/>
    <w:p w:rsidR="00000000" w:rsidRDefault="007D401F">
      <w:r>
        <w:t>Москва, Кремль</w:t>
      </w:r>
    </w:p>
    <w:p w:rsidR="00000000" w:rsidRDefault="007D401F">
      <w:r>
        <w:t>15 февраля 2006 г.</w:t>
      </w:r>
    </w:p>
    <w:p w:rsidR="00000000" w:rsidRDefault="007D401F">
      <w:r>
        <w:t>N 116</w:t>
      </w:r>
    </w:p>
    <w:p w:rsidR="00000000" w:rsidRDefault="007D401F"/>
    <w:p w:rsidR="00000000" w:rsidRDefault="007D401F">
      <w:pPr>
        <w:pStyle w:val="1"/>
      </w:pPr>
      <w:bookmarkStart w:id="57" w:name="sub_1000"/>
      <w:r>
        <w:t>Положение о Национальном антитеррористическом комитете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</w:t>
      </w:r>
      <w:r>
        <w:t>дента РФ от 15 февраля 2006 г. N 116)</w:t>
      </w:r>
    </w:p>
    <w:bookmarkEnd w:id="57"/>
    <w:p w:rsidR="00000000" w:rsidRDefault="007D401F"/>
    <w:p w:rsidR="00000000" w:rsidRDefault="007D401F">
      <w:hyperlink w:anchor="sub_1001" w:history="1">
        <w:r>
          <w:rPr>
            <w:rStyle w:val="a4"/>
          </w:rPr>
          <w:t>Подпункт "а" пункта 10</w:t>
        </w:r>
      </w:hyperlink>
      <w:r>
        <w:t xml:space="preserve"> утвердивший настоящее Положение признан </w:t>
      </w:r>
      <w:hyperlink r:id="rId32" w:history="1">
        <w:r>
          <w:rPr>
            <w:rStyle w:val="a4"/>
          </w:rPr>
          <w:t>утратившим силу</w:t>
        </w:r>
      </w:hyperlink>
    </w:p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33" w:history="1">
        <w:r>
          <w:rPr>
            <w:rStyle w:val="a4"/>
          </w:rPr>
          <w:t>Положения</w:t>
        </w:r>
      </w:hyperlink>
    </w:p>
    <w:p w:rsidR="00000000" w:rsidRDefault="007D401F">
      <w:pPr>
        <w:pStyle w:val="afb"/>
      </w:pPr>
    </w:p>
    <w:p w:rsidR="00000000" w:rsidRDefault="007D401F">
      <w:pPr>
        <w:pStyle w:val="1"/>
      </w:pPr>
      <w:bookmarkStart w:id="58" w:name="sub_2000"/>
      <w:r>
        <w:t>Состав</w:t>
      </w:r>
      <w:r>
        <w:br/>
        <w:t>Национального антитеррористического комитета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15 февраля 2006 г. N 116)</w:t>
      </w:r>
    </w:p>
    <w:bookmarkEnd w:id="58"/>
    <w:p w:rsidR="00000000" w:rsidRDefault="007D401F"/>
    <w:p w:rsidR="00000000" w:rsidRDefault="007D401F">
      <w:hyperlink w:anchor="sub_1002" w:history="1">
        <w:r>
          <w:rPr>
            <w:rStyle w:val="a4"/>
          </w:rPr>
          <w:t>Подпункт "б" пункта 1</w:t>
        </w:r>
        <w:r>
          <w:rPr>
            <w:rStyle w:val="a4"/>
          </w:rPr>
          <w:t>0</w:t>
        </w:r>
      </w:hyperlink>
      <w:r>
        <w:t xml:space="preserve">, утвердивший настоящий Состав, признан </w:t>
      </w:r>
      <w:hyperlink r:id="rId34" w:history="1">
        <w:r>
          <w:rPr>
            <w:rStyle w:val="a4"/>
          </w:rPr>
          <w:t>утратившим силу</w:t>
        </w:r>
      </w:hyperlink>
    </w:p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35" w:history="1">
        <w:r>
          <w:rPr>
            <w:rStyle w:val="a4"/>
          </w:rPr>
          <w:t>Состава</w:t>
        </w:r>
      </w:hyperlink>
    </w:p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401F">
      <w:pPr>
        <w:pStyle w:val="afa"/>
      </w:pPr>
      <w:r>
        <w:t xml:space="preserve">См. </w:t>
      </w:r>
      <w:hyperlink r:id="rId36" w:history="1">
        <w:r>
          <w:rPr>
            <w:rStyle w:val="a4"/>
          </w:rPr>
          <w:t>состав</w:t>
        </w:r>
      </w:hyperlink>
      <w:r>
        <w:t xml:space="preserve"> Национального анти</w:t>
      </w:r>
      <w:r>
        <w:t xml:space="preserve">террористического комитета по должностям, утвержденный </w:t>
      </w:r>
      <w:hyperlink r:id="rId37" w:history="1">
        <w:r>
          <w:rPr>
            <w:rStyle w:val="a4"/>
          </w:rPr>
          <w:t>Указом</w:t>
        </w:r>
      </w:hyperlink>
      <w:r>
        <w:t xml:space="preserve"> Президента РФ от 2 сентября 2012 г. N 1258</w:t>
      </w:r>
    </w:p>
    <w:p w:rsidR="00000000" w:rsidRDefault="007D401F">
      <w:pPr>
        <w:pStyle w:val="afa"/>
      </w:pPr>
    </w:p>
    <w:p w:rsidR="00000000" w:rsidRDefault="007D401F">
      <w:pPr>
        <w:pStyle w:val="afa"/>
        <w:rPr>
          <w:color w:val="000000"/>
          <w:sz w:val="16"/>
          <w:szCs w:val="16"/>
        </w:rPr>
      </w:pPr>
      <w:bookmarkStart w:id="59" w:name="sub_3000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7D401F">
      <w:pPr>
        <w:pStyle w:val="afb"/>
      </w:pPr>
      <w:r>
        <w:fldChar w:fldCharType="begin"/>
      </w:r>
      <w:r>
        <w:instrText>HYPERLINK "garantF1://12061889.102"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8 августа </w:t>
      </w:r>
      <w:r>
        <w:t>2008 г. N 1188 в состав внесены изменения</w:t>
      </w:r>
    </w:p>
    <w:p w:rsidR="00000000" w:rsidRDefault="007D401F">
      <w:pPr>
        <w:pStyle w:val="afb"/>
      </w:pPr>
      <w:hyperlink r:id="rId38" w:history="1">
        <w:r>
          <w:rPr>
            <w:rStyle w:val="a4"/>
          </w:rPr>
          <w:t>См. текст состава в предыдущей редакции</w:t>
        </w:r>
      </w:hyperlink>
    </w:p>
    <w:p w:rsidR="00000000" w:rsidRDefault="007D401F">
      <w:pPr>
        <w:pStyle w:val="1"/>
      </w:pPr>
      <w:r>
        <w:t>Состав</w:t>
      </w:r>
      <w:r>
        <w:br/>
        <w:t>антитеррористической комиссии в субъекте Российской Федерации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</w:t>
      </w:r>
      <w:r>
        <w:t>15 февраля 2006 г. N 116)</w:t>
      </w:r>
    </w:p>
    <w:p w:rsidR="00000000" w:rsidRDefault="007D401F"/>
    <w:p w:rsidR="00000000" w:rsidRDefault="007D401F"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000000" w:rsidRDefault="007D401F">
      <w:r>
        <w:t>Начальник территориального органа ФСБ России (заместитель председателя комиссии)</w:t>
      </w:r>
    </w:p>
    <w:p w:rsidR="00000000" w:rsidRDefault="007D401F">
      <w:r>
        <w:t>П</w:t>
      </w:r>
      <w:r>
        <w:t>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000000" w:rsidRDefault="007D401F">
      <w:r>
        <w:t>Начальник территориального органа МВД России</w:t>
      </w:r>
    </w:p>
    <w:p w:rsidR="00000000" w:rsidRDefault="007D401F">
      <w:r>
        <w:t>Начальник Главного управления МЧС России по субъекту Российской Федерации</w:t>
      </w:r>
    </w:p>
    <w:p w:rsidR="00000000" w:rsidRDefault="007D401F">
      <w:bookmarkStart w:id="60" w:name="sub_3006"/>
      <w:r>
        <w:t>Н</w:t>
      </w:r>
      <w:r>
        <w:t>ачальник территориального органа ФСКН России</w:t>
      </w:r>
    </w:p>
    <w:p w:rsidR="00000000" w:rsidRDefault="007D401F">
      <w:bookmarkStart w:id="61" w:name="sub_3007"/>
      <w:bookmarkEnd w:id="60"/>
      <w:r>
        <w:t>Начальник Центра специальной связи и информации ФСО России в субъекте Российской Федерации</w:t>
      </w:r>
      <w:hyperlink w:anchor="sub_911" w:history="1">
        <w:r>
          <w:rPr>
            <w:rStyle w:val="a4"/>
          </w:rPr>
          <w:t>*</w:t>
        </w:r>
      </w:hyperlink>
    </w:p>
    <w:bookmarkEnd w:id="61"/>
    <w:p w:rsidR="00000000" w:rsidRDefault="007D401F"/>
    <w:p w:rsidR="00000000" w:rsidRDefault="007D401F">
      <w:r>
        <w:t>_____________________________</w:t>
      </w:r>
    </w:p>
    <w:p w:rsidR="00000000" w:rsidRDefault="007D401F">
      <w:bookmarkStart w:id="62" w:name="sub_911"/>
      <w:r>
        <w:t xml:space="preserve"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</w:t>
      </w:r>
      <w:r>
        <w:t>органов исполнительной власти субъекта Российской Федерации по согласованию с соответствующими органами.</w:t>
      </w:r>
    </w:p>
    <w:bookmarkEnd w:id="62"/>
    <w:p w:rsidR="00000000" w:rsidRDefault="007D401F"/>
    <w:p w:rsidR="00000000" w:rsidRDefault="007D401F">
      <w:pPr>
        <w:pStyle w:val="afa"/>
        <w:rPr>
          <w:color w:val="000000"/>
          <w:sz w:val="16"/>
          <w:szCs w:val="16"/>
        </w:rPr>
      </w:pPr>
      <w:bookmarkStart w:id="63" w:name="sub_4000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7D401F">
      <w:pPr>
        <w:pStyle w:val="afb"/>
      </w:pPr>
      <w:r>
        <w:fldChar w:fldCharType="begin"/>
      </w:r>
      <w:r>
        <w:instrText>HYPERLINK "garantF1://70584826.1"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27 июня 2014 г. N </w:t>
      </w:r>
      <w:r>
        <w:t>479 в Состав внесены изменения</w:t>
      </w:r>
    </w:p>
    <w:p w:rsidR="00000000" w:rsidRDefault="007D401F">
      <w:pPr>
        <w:pStyle w:val="afb"/>
      </w:pPr>
      <w:hyperlink r:id="rId39" w:history="1">
        <w:r>
          <w:rPr>
            <w:rStyle w:val="a4"/>
          </w:rPr>
          <w:t>См. текст Состава в предыдущей редакции</w:t>
        </w:r>
      </w:hyperlink>
    </w:p>
    <w:p w:rsidR="00000000" w:rsidRDefault="007D401F">
      <w:pPr>
        <w:pStyle w:val="afb"/>
      </w:pPr>
    </w:p>
    <w:p w:rsidR="00000000" w:rsidRDefault="007D401F">
      <w:pPr>
        <w:pStyle w:val="1"/>
      </w:pPr>
      <w:r>
        <w:t>Состав</w:t>
      </w:r>
      <w:r>
        <w:br/>
        <w:t>Федерального оперативного штаба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15 февраля 2006 г. N 116)</w:t>
      </w:r>
    </w:p>
    <w:p w:rsidR="00000000" w:rsidRDefault="007D401F"/>
    <w:p w:rsidR="00000000" w:rsidRDefault="007D401F">
      <w:r>
        <w:t>Руководитель</w:t>
      </w:r>
      <w:r>
        <w:t xml:space="preserve"> штаба</w:t>
      </w:r>
    </w:p>
    <w:p w:rsidR="00000000" w:rsidRDefault="007D401F">
      <w:r>
        <w:t>Министр внутренних дел Российской Федерации (заместитель руководителя штаба)</w:t>
      </w:r>
    </w:p>
    <w:p w:rsidR="00000000" w:rsidRDefault="007D401F">
      <w:bookmarkStart w:id="64" w:name="sub_4003"/>
      <w:r>
        <w:lastRenderedPageBreak/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000000" w:rsidRDefault="007D401F">
      <w:bookmarkStart w:id="65" w:name="sub_4004"/>
      <w:bookmarkEnd w:id="64"/>
      <w:r>
        <w:t>Министр оборо</w:t>
      </w:r>
      <w:r>
        <w:t>ны Российской Федерации</w:t>
      </w:r>
    </w:p>
    <w:bookmarkEnd w:id="65"/>
    <w:p w:rsidR="00000000" w:rsidRDefault="007D401F"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000000" w:rsidRDefault="007D401F">
      <w:r>
        <w:t>Министр иностранных дел Российской Федерации</w:t>
      </w:r>
    </w:p>
    <w:p w:rsidR="00000000" w:rsidRDefault="007D401F">
      <w:r>
        <w:t>Директор СВР России</w:t>
      </w:r>
    </w:p>
    <w:p w:rsidR="00000000" w:rsidRDefault="007D401F">
      <w:bookmarkStart w:id="66" w:name="sub_4008"/>
      <w:r>
        <w:t>Директор ФСКН России</w:t>
      </w:r>
    </w:p>
    <w:p w:rsidR="00000000" w:rsidRDefault="007D401F">
      <w:bookmarkStart w:id="67" w:name="sub_4009"/>
      <w:bookmarkEnd w:id="66"/>
      <w:r>
        <w:t>Директор ФСО России</w:t>
      </w:r>
    </w:p>
    <w:p w:rsidR="00000000" w:rsidRDefault="007D401F">
      <w:bookmarkStart w:id="68" w:name="sub_4010"/>
      <w:bookmarkEnd w:id="67"/>
      <w:r>
        <w:t>Директор Росфинмониторинга</w:t>
      </w:r>
    </w:p>
    <w:p w:rsidR="00000000" w:rsidRDefault="007D401F">
      <w:bookmarkStart w:id="69" w:name="sub_4011"/>
      <w:bookmarkEnd w:id="68"/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000000" w:rsidRDefault="007D401F">
      <w:bookmarkStart w:id="70" w:name="sub_4012"/>
      <w:bookmarkEnd w:id="69"/>
      <w:r>
        <w:t>Заместитель Секретаря Со</w:t>
      </w:r>
      <w:r>
        <w:t>вета Безопасности Российской Федерации</w:t>
      </w:r>
    </w:p>
    <w:p w:rsidR="00000000" w:rsidRDefault="007D401F">
      <w:bookmarkStart w:id="71" w:name="sub_4013"/>
      <w:bookmarkEnd w:id="70"/>
      <w:r>
        <w:t>Первый заместитель Министра внутренних дел Российской Федерации - главнокомандующий внутренними войсками Министерства внутренних дел Российской Федерации</w:t>
      </w:r>
    </w:p>
    <w:p w:rsidR="00000000" w:rsidRDefault="007D401F">
      <w:bookmarkStart w:id="72" w:name="sub_4014"/>
      <w:bookmarkEnd w:id="71"/>
      <w:r>
        <w:t>Председатель Следственного коми</w:t>
      </w:r>
      <w:r>
        <w:t>тета Российской Федерации</w:t>
      </w:r>
    </w:p>
    <w:bookmarkEnd w:id="72"/>
    <w:p w:rsidR="00000000" w:rsidRDefault="007D401F"/>
    <w:p w:rsidR="00000000" w:rsidRDefault="007D401F">
      <w:pPr>
        <w:pStyle w:val="afa"/>
        <w:rPr>
          <w:color w:val="000000"/>
          <w:sz w:val="16"/>
          <w:szCs w:val="16"/>
        </w:rPr>
      </w:pPr>
      <w:bookmarkStart w:id="73" w:name="sub_5000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7D401F">
      <w:pPr>
        <w:pStyle w:val="afb"/>
      </w:pPr>
      <w:r>
        <w:fldChar w:fldCharType="begin"/>
      </w:r>
      <w:r>
        <w:instrText>HYPERLINK "garantF1://12070775.12"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10 ноября 2009 г. N 1267 в состав внесены изменения, </w:t>
      </w:r>
      <w:hyperlink r:id="rId40" w:history="1">
        <w:r>
          <w:rPr>
            <w:rStyle w:val="a4"/>
          </w:rPr>
          <w:t>вступающие в силу</w:t>
        </w:r>
      </w:hyperlink>
      <w:r>
        <w:t xml:space="preserve"> с 1 октября</w:t>
      </w:r>
      <w:r>
        <w:t xml:space="preserve"> 2009 г.</w:t>
      </w:r>
    </w:p>
    <w:p w:rsidR="00000000" w:rsidRDefault="007D401F">
      <w:pPr>
        <w:pStyle w:val="afb"/>
      </w:pPr>
      <w:hyperlink r:id="rId41" w:history="1">
        <w:r>
          <w:rPr>
            <w:rStyle w:val="a4"/>
          </w:rPr>
          <w:t>См. текст состава в предыдущей редакции</w:t>
        </w:r>
      </w:hyperlink>
    </w:p>
    <w:p w:rsidR="00000000" w:rsidRDefault="007D401F">
      <w:pPr>
        <w:pStyle w:val="afb"/>
      </w:pPr>
    </w:p>
    <w:p w:rsidR="00000000" w:rsidRDefault="007D401F">
      <w:pPr>
        <w:pStyle w:val="1"/>
      </w:pPr>
      <w:r>
        <w:t>Состав</w:t>
      </w:r>
      <w:r>
        <w:br/>
        <w:t>оперативного штаба в субъекте Российской Федерации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15 февраля 2006 г. N 116)</w:t>
      </w:r>
    </w:p>
    <w:p w:rsidR="00000000" w:rsidRDefault="007D401F"/>
    <w:p w:rsidR="00000000" w:rsidRDefault="007D401F">
      <w:r>
        <w:t>Начальник террит</w:t>
      </w:r>
      <w:r>
        <w:t>ориального органа ФСБ России (руководитель штаба)</w:t>
      </w:r>
      <w:hyperlink w:anchor="sub_1112" w:history="1">
        <w:r>
          <w:rPr>
            <w:rStyle w:val="a4"/>
          </w:rPr>
          <w:t>*</w:t>
        </w:r>
      </w:hyperlink>
    </w:p>
    <w:p w:rsidR="00000000" w:rsidRDefault="007D401F">
      <w:r>
        <w:t>Начальник территориального органа МВД России (заместитель руководителя штаба)</w:t>
      </w:r>
    </w:p>
    <w:p w:rsidR="00000000" w:rsidRDefault="007D401F">
      <w:r>
        <w:t>Начальник Главного управления МЧС России по субъекту Российской Федерации</w:t>
      </w:r>
    </w:p>
    <w:p w:rsidR="00000000" w:rsidRDefault="007D401F">
      <w:r>
        <w:t>Представитель Вооруженных Сил Российской Федерации (по согласованию)</w:t>
      </w:r>
    </w:p>
    <w:p w:rsidR="00000000" w:rsidRDefault="007D401F">
      <w:bookmarkStart w:id="74" w:name="sub_5005"/>
      <w:r>
        <w:t>Начальник территориального органа ФСКН России</w:t>
      </w:r>
    </w:p>
    <w:p w:rsidR="00000000" w:rsidRDefault="007D401F">
      <w:bookmarkStart w:id="75" w:name="sub_5006"/>
      <w:bookmarkEnd w:id="74"/>
      <w:r>
        <w:t>Начальник Центра специальной связи и информации ФСО России в субъекте Российской Федерации</w:t>
      </w:r>
    </w:p>
    <w:p w:rsidR="00000000" w:rsidRDefault="007D401F">
      <w:bookmarkStart w:id="76" w:name="sub_5007"/>
      <w:bookmarkEnd w:id="75"/>
      <w:r>
        <w:t>Заместител</w:t>
      </w:r>
      <w:r>
        <w:t>ь высшего должностного лица (руководителя высшего исполнительного органа государственной власти) субъекта Российской Федерации</w:t>
      </w:r>
      <w:hyperlink w:anchor="sub_912" w:history="1">
        <w:r>
          <w:rPr>
            <w:rStyle w:val="a4"/>
          </w:rPr>
          <w:t>**</w:t>
        </w:r>
      </w:hyperlink>
    </w:p>
    <w:bookmarkEnd w:id="76"/>
    <w:p w:rsidR="00000000" w:rsidRDefault="007D401F"/>
    <w:p w:rsidR="00000000" w:rsidRDefault="007D401F">
      <w:r>
        <w:t>_____________________________</w:t>
      </w:r>
    </w:p>
    <w:p w:rsidR="00000000" w:rsidRDefault="007D401F">
      <w:bookmarkStart w:id="77" w:name="sub_1112"/>
      <w:r>
        <w:t>* Если председателем Национального антитеррористическог</w:t>
      </w:r>
      <w:r>
        <w:t>о комитета не принято иное решение.</w:t>
      </w:r>
    </w:p>
    <w:p w:rsidR="00000000" w:rsidRDefault="007D401F">
      <w:bookmarkStart w:id="78" w:name="sub_912"/>
      <w:bookmarkEnd w:id="77"/>
      <w: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</w:t>
      </w:r>
      <w:r>
        <w:t>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bookmarkEnd w:id="78"/>
    <w:p w:rsidR="00000000" w:rsidRDefault="007D401F"/>
    <w:p w:rsidR="00000000" w:rsidRDefault="007D401F">
      <w:pPr>
        <w:pStyle w:val="1"/>
      </w:pPr>
      <w:bookmarkStart w:id="79" w:name="sub_6000"/>
      <w:r>
        <w:t>Состав</w:t>
      </w:r>
      <w:r>
        <w:br/>
      </w:r>
      <w:r>
        <w:lastRenderedPageBreak/>
        <w:t>оперативного штаба в Чеченской Республике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15 февраля 2006 г. N 116)</w:t>
      </w:r>
    </w:p>
    <w:bookmarkEnd w:id="79"/>
    <w:p w:rsidR="00000000" w:rsidRDefault="007D401F"/>
    <w:p w:rsidR="00000000" w:rsidRDefault="007D401F">
      <w:hyperlink w:anchor="sub_10061" w:history="1">
        <w:r>
          <w:rPr>
            <w:rStyle w:val="a4"/>
          </w:rPr>
          <w:t>Подпункт "е" пункта 10</w:t>
        </w:r>
      </w:hyperlink>
      <w:r>
        <w:t xml:space="preserve"> Указа, утвердивший настоящий Состав, признан </w:t>
      </w:r>
      <w:hyperlink r:id="rId42" w:history="1">
        <w:r>
          <w:rPr>
            <w:rStyle w:val="a4"/>
          </w:rPr>
          <w:t>утратившим силу</w:t>
        </w:r>
      </w:hyperlink>
      <w:r>
        <w:t>.</w:t>
      </w:r>
    </w:p>
    <w:p w:rsidR="00000000" w:rsidRDefault="007D401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D401F">
      <w:pPr>
        <w:pStyle w:val="afb"/>
      </w:pPr>
      <w:r>
        <w:t xml:space="preserve">См. текст </w:t>
      </w:r>
      <w:hyperlink r:id="rId43" w:history="1">
        <w:r>
          <w:rPr>
            <w:rStyle w:val="a4"/>
          </w:rPr>
          <w:t>Состава</w:t>
        </w:r>
      </w:hyperlink>
    </w:p>
    <w:p w:rsidR="00000000" w:rsidRDefault="007D401F">
      <w:pPr>
        <w:pStyle w:val="afb"/>
      </w:pPr>
    </w:p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401F"/>
    <w:rsid w:val="007D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0775.3" TargetMode="External"/><Relationship Id="rId13" Type="http://schemas.openxmlformats.org/officeDocument/2006/relationships/hyperlink" Target="garantF1://5118767.7" TargetMode="External"/><Relationship Id="rId18" Type="http://schemas.openxmlformats.org/officeDocument/2006/relationships/hyperlink" Target="garantF1://71191674.1101" TargetMode="External"/><Relationship Id="rId26" Type="http://schemas.openxmlformats.org/officeDocument/2006/relationships/hyperlink" Target="garantF1://5655225.10061" TargetMode="External"/><Relationship Id="rId39" Type="http://schemas.openxmlformats.org/officeDocument/2006/relationships/hyperlink" Target="garantF1://57960790.4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1191674.1101" TargetMode="External"/><Relationship Id="rId34" Type="http://schemas.openxmlformats.org/officeDocument/2006/relationships/hyperlink" Target="garantF1://70121978.21" TargetMode="External"/><Relationship Id="rId42" Type="http://schemas.openxmlformats.org/officeDocument/2006/relationships/hyperlink" Target="garantF1://12070775.118" TargetMode="External"/><Relationship Id="rId7" Type="http://schemas.openxmlformats.org/officeDocument/2006/relationships/hyperlink" Target="garantF1://12045408.14" TargetMode="External"/><Relationship Id="rId12" Type="http://schemas.openxmlformats.org/officeDocument/2006/relationships/hyperlink" Target="garantF1://89837.107" TargetMode="External"/><Relationship Id="rId17" Type="http://schemas.openxmlformats.org/officeDocument/2006/relationships/hyperlink" Target="garantF1://57304522.81" TargetMode="External"/><Relationship Id="rId25" Type="http://schemas.openxmlformats.org/officeDocument/2006/relationships/hyperlink" Target="garantF1://12070775.118" TargetMode="External"/><Relationship Id="rId33" Type="http://schemas.openxmlformats.org/officeDocument/2006/relationships/hyperlink" Target="garantF1://57304522.1000" TargetMode="External"/><Relationship Id="rId38" Type="http://schemas.openxmlformats.org/officeDocument/2006/relationships/hyperlink" Target="garantF1://5325502.3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1191674.1101" TargetMode="External"/><Relationship Id="rId20" Type="http://schemas.openxmlformats.org/officeDocument/2006/relationships/hyperlink" Target="garantF1://12070775.3" TargetMode="External"/><Relationship Id="rId29" Type="http://schemas.openxmlformats.org/officeDocument/2006/relationships/hyperlink" Target="garantF1://6051630.0" TargetMode="External"/><Relationship Id="rId41" Type="http://schemas.openxmlformats.org/officeDocument/2006/relationships/hyperlink" Target="garantF1://5655225.5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7304522.4102" TargetMode="External"/><Relationship Id="rId11" Type="http://schemas.openxmlformats.org/officeDocument/2006/relationships/hyperlink" Target="garantF1://5655225.603" TargetMode="External"/><Relationship Id="rId24" Type="http://schemas.openxmlformats.org/officeDocument/2006/relationships/hyperlink" Target="garantF1://57945022.1002" TargetMode="External"/><Relationship Id="rId32" Type="http://schemas.openxmlformats.org/officeDocument/2006/relationships/hyperlink" Target="garantF1://71191674.1101" TargetMode="External"/><Relationship Id="rId37" Type="http://schemas.openxmlformats.org/officeDocument/2006/relationships/hyperlink" Target="garantF1://70121978.0" TargetMode="External"/><Relationship Id="rId40" Type="http://schemas.openxmlformats.org/officeDocument/2006/relationships/hyperlink" Target="garantF1://12070775.3" TargetMode="External"/><Relationship Id="rId45" Type="http://schemas.openxmlformats.org/officeDocument/2006/relationships/theme" Target="theme/theme1.xml"/><Relationship Id="rId5" Type="http://schemas.openxmlformats.org/officeDocument/2006/relationships/hyperlink" Target="garantF1://71191674.1101" TargetMode="External"/><Relationship Id="rId15" Type="http://schemas.openxmlformats.org/officeDocument/2006/relationships/hyperlink" Target="garantF1://57304522.8" TargetMode="External"/><Relationship Id="rId23" Type="http://schemas.openxmlformats.org/officeDocument/2006/relationships/hyperlink" Target="garantF1://70121978.21" TargetMode="External"/><Relationship Id="rId28" Type="http://schemas.openxmlformats.org/officeDocument/2006/relationships/hyperlink" Target="garantF1://1256581.0" TargetMode="External"/><Relationship Id="rId36" Type="http://schemas.openxmlformats.org/officeDocument/2006/relationships/hyperlink" Target="garantF1://70121978.1000" TargetMode="External"/><Relationship Id="rId10" Type="http://schemas.openxmlformats.org/officeDocument/2006/relationships/hyperlink" Target="garantF1://12070775.114" TargetMode="External"/><Relationship Id="rId19" Type="http://schemas.openxmlformats.org/officeDocument/2006/relationships/hyperlink" Target="garantF1://57304522.9" TargetMode="External"/><Relationship Id="rId31" Type="http://schemas.openxmlformats.org/officeDocument/2006/relationships/hyperlink" Target="garantF1://12145408.0" TargetMode="External"/><Relationship Id="rId44" Type="http://schemas.openxmlformats.org/officeDocument/2006/relationships/fontTable" Target="fontTable.xml"/><Relationship Id="rId4" Type="http://schemas.openxmlformats.org/officeDocument/2006/relationships/hyperlink" Target="garantF1://12045028.0" TargetMode="External"/><Relationship Id="rId9" Type="http://schemas.openxmlformats.org/officeDocument/2006/relationships/hyperlink" Target="garantF1://5655225.6" TargetMode="External"/><Relationship Id="rId14" Type="http://schemas.openxmlformats.org/officeDocument/2006/relationships/hyperlink" Target="garantF1://71191674.1101" TargetMode="External"/><Relationship Id="rId22" Type="http://schemas.openxmlformats.org/officeDocument/2006/relationships/hyperlink" Target="garantF1://57304522.1001" TargetMode="External"/><Relationship Id="rId27" Type="http://schemas.openxmlformats.org/officeDocument/2006/relationships/hyperlink" Target="garantF1://1256580.0" TargetMode="External"/><Relationship Id="rId30" Type="http://schemas.openxmlformats.org/officeDocument/2006/relationships/hyperlink" Target="garantF1://6052944.0" TargetMode="External"/><Relationship Id="rId35" Type="http://schemas.openxmlformats.org/officeDocument/2006/relationships/hyperlink" Target="garantF1://57945022.2000" TargetMode="External"/><Relationship Id="rId43" Type="http://schemas.openxmlformats.org/officeDocument/2006/relationships/hyperlink" Target="garantF1://5655225.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2468</Words>
  <Characters>14068</Characters>
  <Application>Microsoft Office Word</Application>
  <DocSecurity>4</DocSecurity>
  <Lines>117</Lines>
  <Paragraphs>33</Paragraphs>
  <ScaleCrop>false</ScaleCrop>
  <Company>НПП "Гарант-Сервис"</Company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2016-03-09T08:46:00Z</dcterms:created>
  <dcterms:modified xsi:type="dcterms:W3CDTF">2016-03-09T08:46:00Z</dcterms:modified>
</cp:coreProperties>
</file>